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D" w:rsidRDefault="008540AD">
      <w:pPr>
        <w:ind w:firstLineChars="1600" w:firstLine="4800"/>
        <w:rPr>
          <w:rFonts w:ascii="仿宋_GB2312" w:eastAsia="仿宋_GB2312" w:hint="eastAsia"/>
          <w:sz w:val="30"/>
        </w:rPr>
      </w:pPr>
    </w:p>
    <w:p w:rsidR="008540AD" w:rsidRDefault="008540AD">
      <w:pPr>
        <w:rPr>
          <w:rFonts w:ascii="仿宋_GB2312" w:eastAsia="仿宋_GB2312"/>
          <w:sz w:val="30"/>
        </w:rPr>
      </w:pPr>
    </w:p>
    <w:p w:rsidR="008540AD" w:rsidRDefault="008540AD">
      <w:pPr>
        <w:rPr>
          <w:rFonts w:ascii="仿宋_GB2312" w:eastAsia="仿宋_GB2312"/>
          <w:sz w:val="30"/>
        </w:rPr>
      </w:pPr>
    </w:p>
    <w:p w:rsidR="008540AD" w:rsidRDefault="00E70700">
      <w:pPr>
        <w:snapToGrid w:val="0"/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</w:t>
      </w:r>
      <w:r>
        <w:rPr>
          <w:rFonts w:ascii="仿宋_GB2312" w:eastAsia="仿宋_GB2312" w:hint="eastAsia"/>
          <w:sz w:val="32"/>
        </w:rPr>
        <w:t>闽科外函〔</w:t>
      </w:r>
      <w:r>
        <w:rPr>
          <w:rFonts w:ascii="仿宋_GB2312" w:eastAsia="仿宋_GB2312" w:hint="eastAsia"/>
          <w:sz w:val="32"/>
        </w:rPr>
        <w:t>201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25</w:t>
      </w:r>
      <w:r>
        <w:rPr>
          <w:rFonts w:ascii="仿宋_GB2312" w:eastAsia="仿宋_GB2312" w:hint="eastAsia"/>
          <w:sz w:val="32"/>
        </w:rPr>
        <w:t>号</w:t>
      </w:r>
    </w:p>
    <w:p w:rsidR="008540AD" w:rsidRDefault="008540AD">
      <w:pPr>
        <w:snapToGrid w:val="0"/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8540AD" w:rsidRDefault="00E70700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福建省科学技术厅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转发科技部国际合作司</w:t>
      </w:r>
    </w:p>
    <w:p w:rsidR="008540AD" w:rsidRDefault="00E70700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关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于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发布“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2019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年度中韩青年科学家</w:t>
      </w:r>
    </w:p>
    <w:p w:rsidR="008540AD" w:rsidRDefault="00E70700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交流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计划”中国青年科学家赴韩工作</w:t>
      </w:r>
    </w:p>
    <w:p w:rsidR="008540AD" w:rsidRDefault="00E70700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交流项目征集指南的通知</w:t>
      </w:r>
    </w:p>
    <w:p w:rsidR="008540AD" w:rsidRDefault="008540AD">
      <w:pPr>
        <w:spacing w:line="440" w:lineRule="exact"/>
        <w:rPr>
          <w:rFonts w:ascii="仿宋_GB2312" w:eastAsia="仿宋_GB2312"/>
          <w:sz w:val="42"/>
          <w:szCs w:val="42"/>
        </w:rPr>
      </w:pPr>
    </w:p>
    <w:p w:rsidR="008540AD" w:rsidRDefault="00E70700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8540AD" w:rsidRDefault="00E7070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科技部国际合作司</w:t>
      </w:r>
      <w:r>
        <w:rPr>
          <w:rFonts w:ascii="仿宋_GB2312" w:eastAsia="仿宋_GB2312" w:hint="eastAsia"/>
          <w:sz w:val="32"/>
          <w:szCs w:val="32"/>
        </w:rPr>
        <w:t>关于发布</w:t>
      </w:r>
      <w:r>
        <w:rPr>
          <w:rFonts w:ascii="仿宋_GB2312"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年度中韩青年科学家交流计划”中国青年科学家赴韩工作交流项目征集指南</w:t>
      </w:r>
      <w:r>
        <w:rPr>
          <w:rFonts w:ascii="仿宋_GB2312" w:eastAsia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的通知》转发给你们。</w:t>
      </w:r>
      <w:r>
        <w:rPr>
          <w:rFonts w:ascii="仿宋_GB2312" w:eastAsia="仿宋_GB2312" w:hint="eastAsia"/>
          <w:sz w:val="32"/>
          <w:szCs w:val="32"/>
        </w:rPr>
        <w:t>请按照通知要求准备申报材料，并于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报送至福建省科技厅对外合作处。逾期不予受理。</w:t>
      </w:r>
    </w:p>
    <w:p w:rsidR="008540AD" w:rsidRDefault="00E7070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联系方式：林珍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0591-87882587</w:t>
      </w:r>
    </w:p>
    <w:p w:rsidR="008540AD" w:rsidRDefault="00E70700">
      <w:pPr>
        <w:pStyle w:val="a5"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 </w:t>
      </w:r>
    </w:p>
    <w:p w:rsidR="008540AD" w:rsidRDefault="00E70700">
      <w:pPr>
        <w:spacing w:line="4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附件：科技部国际合作司关于发布《“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年度中韩青年科学家交流计划”中国青年科学家赴韩工作交流项目征集指南》的通知</w:t>
      </w:r>
    </w:p>
    <w:p w:rsidR="008540AD" w:rsidRDefault="00E70700">
      <w:pPr>
        <w:spacing w:line="440" w:lineRule="exact"/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8540AD" w:rsidRDefault="008540AD">
      <w:pPr>
        <w:tabs>
          <w:tab w:val="left" w:pos="1260"/>
          <w:tab w:val="left" w:pos="2880"/>
        </w:tabs>
        <w:spacing w:line="440" w:lineRule="exact"/>
        <w:ind w:leftChars="532" w:left="2877" w:hangingChars="550" w:hanging="1760"/>
        <w:rPr>
          <w:rFonts w:ascii="仿宋" w:eastAsia="仿宋" w:hAnsi="仿宋" w:cs="仿宋"/>
          <w:sz w:val="32"/>
          <w:szCs w:val="32"/>
        </w:rPr>
      </w:pPr>
    </w:p>
    <w:p w:rsidR="008540AD" w:rsidRDefault="008540AD">
      <w:pPr>
        <w:tabs>
          <w:tab w:val="left" w:pos="1260"/>
          <w:tab w:val="left" w:pos="2880"/>
        </w:tabs>
        <w:spacing w:line="440" w:lineRule="exact"/>
        <w:ind w:leftChars="532" w:left="2877" w:hangingChars="550" w:hanging="1760"/>
        <w:rPr>
          <w:rFonts w:ascii="仿宋" w:eastAsia="仿宋" w:hAnsi="仿宋" w:cs="仿宋"/>
          <w:sz w:val="32"/>
          <w:szCs w:val="32"/>
        </w:rPr>
      </w:pPr>
    </w:p>
    <w:p w:rsidR="008540AD" w:rsidRDefault="00E70700">
      <w:pPr>
        <w:spacing w:line="3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                         </w:t>
      </w:r>
      <w:r>
        <w:rPr>
          <w:rFonts w:ascii="仿宋" w:eastAsia="仿宋" w:hAnsi="仿宋" w:cs="仿宋" w:hint="eastAsia"/>
          <w:sz w:val="32"/>
          <w:szCs w:val="32"/>
        </w:rPr>
        <w:t>福建省科学技术厅</w:t>
      </w:r>
    </w:p>
    <w:p w:rsidR="008540AD" w:rsidRDefault="00E70700">
      <w:pPr>
        <w:spacing w:line="36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540AD" w:rsidRDefault="008540AD">
      <w:pPr>
        <w:spacing w:line="36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</w:p>
    <w:p w:rsidR="008540AD" w:rsidRDefault="00E70700">
      <w:pPr>
        <w:spacing w:line="3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（此件主动公开）</w:t>
      </w:r>
    </w:p>
    <w:sectPr w:rsidR="008540AD" w:rsidSect="0085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7C388C"/>
    <w:rsid w:val="008540AD"/>
    <w:rsid w:val="00E70700"/>
    <w:rsid w:val="017C388C"/>
    <w:rsid w:val="01F86CA4"/>
    <w:rsid w:val="0295280E"/>
    <w:rsid w:val="146E0B6B"/>
    <w:rsid w:val="1D8E0334"/>
    <w:rsid w:val="279E3543"/>
    <w:rsid w:val="28DC3F59"/>
    <w:rsid w:val="2C8D29B7"/>
    <w:rsid w:val="35852848"/>
    <w:rsid w:val="37C516F3"/>
    <w:rsid w:val="3E733971"/>
    <w:rsid w:val="4304514B"/>
    <w:rsid w:val="441233A6"/>
    <w:rsid w:val="4D52124B"/>
    <w:rsid w:val="60112148"/>
    <w:rsid w:val="63A545CA"/>
    <w:rsid w:val="6AB01A71"/>
    <w:rsid w:val="73F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0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5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40A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540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540AD"/>
    <w:rPr>
      <w:b/>
    </w:rPr>
  </w:style>
  <w:style w:type="character" w:styleId="a8">
    <w:name w:val="Hyperlink"/>
    <w:basedOn w:val="a0"/>
    <w:qFormat/>
    <w:rsid w:val="00854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闽科外函〔2018〕号</dc:title>
  <dc:creator>hp</dc:creator>
  <cp:lastModifiedBy>Administrator</cp:lastModifiedBy>
  <cp:revision>2</cp:revision>
  <cp:lastPrinted>2019-03-18T03:12:00Z</cp:lastPrinted>
  <dcterms:created xsi:type="dcterms:W3CDTF">2019-03-18T07:11:00Z</dcterms:created>
  <dcterms:modified xsi:type="dcterms:W3CDTF">2019-03-18T07:11:00Z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