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 w:name="_GoBack"/>
      <w:bookmarkEnd w:id="1"/>
    </w:p>
    <w:p>
      <w:pPr>
        <w:rPr>
          <w:rFonts w:ascii="???????" w:hAnsi="宋体" w:eastAsia="Times New Roman"/>
          <w:sz w:val="44"/>
          <w:szCs w:val="44"/>
        </w:rPr>
      </w:pPr>
      <w:r>
        <w:rPr>
          <w:rFonts w:ascii="???????" w:hAnsi="宋体" w:eastAsia="Times New Roman"/>
          <w:sz w:val="44"/>
          <w:szCs w:val="44"/>
        </w:rPr>
        <w:t xml:space="preserve">                        </w:t>
      </w:r>
    </w:p>
    <w:p>
      <w:pPr>
        <w:keepNext w:val="0"/>
        <w:keepLines w:val="0"/>
        <w:pageBreakBefore w:val="0"/>
        <w:widowControl w:val="0"/>
        <w:kinsoku/>
        <w:wordWrap/>
        <w:overflowPunct/>
        <w:topLinePunct w:val="0"/>
        <w:autoSpaceDE/>
        <w:autoSpaceDN/>
        <w:bidi w:val="0"/>
        <w:spacing w:line="600" w:lineRule="exact"/>
        <w:ind w:left="0" w:leftChars="0" w:firstLine="5120" w:firstLineChars="1600"/>
        <w:textAlignment w:val="auto"/>
        <w:rPr>
          <w:rFonts w:ascii="???????" w:hAnsi="宋体" w:eastAsia="Times New Roman"/>
          <w:sz w:val="32"/>
          <w:szCs w:val="32"/>
        </w:rPr>
      </w:pPr>
      <w:r>
        <w:rPr>
          <w:rFonts w:hint="eastAsia" w:ascii="仿宋_GB2312" w:hAnsi="Dotum"/>
          <w:bCs/>
          <w:color w:val="auto"/>
          <w:sz w:val="32"/>
          <w:szCs w:val="32"/>
        </w:rPr>
        <w:t>闽科农函</w:t>
      </w:r>
      <w:r>
        <w:rPr>
          <w:rFonts w:hint="eastAsia" w:ascii="仿宋_GB2312" w:hAnsi="仿宋_GB2312" w:cs="仿宋_GB2312"/>
          <w:bCs/>
          <w:color w:val="auto"/>
          <w:sz w:val="32"/>
          <w:szCs w:val="32"/>
        </w:rPr>
        <w:t>〔</w:t>
      </w:r>
      <w:r>
        <w:rPr>
          <w:rFonts w:ascii="仿宋_GB2312" w:hAnsi="仿宋_GB2312" w:cs="仿宋_GB2312"/>
          <w:bCs/>
          <w:color w:val="auto"/>
          <w:sz w:val="32"/>
          <w:szCs w:val="32"/>
        </w:rPr>
        <w:t>2019</w:t>
      </w:r>
      <w:r>
        <w:rPr>
          <w:rFonts w:hint="eastAsia" w:ascii="仿宋_GB2312" w:hAnsi="Dotum"/>
          <w:bCs/>
          <w:color w:val="auto"/>
          <w:sz w:val="32"/>
          <w:szCs w:val="32"/>
        </w:rPr>
        <w:t>〕</w:t>
      </w:r>
      <w:r>
        <w:rPr>
          <w:rFonts w:hint="eastAsia" w:ascii="仿宋_GB2312" w:hAnsi="Dotum"/>
          <w:bCs/>
          <w:color w:val="auto"/>
          <w:sz w:val="32"/>
          <w:szCs w:val="32"/>
          <w:lang w:val="en-US" w:eastAsia="zh-CN"/>
        </w:rPr>
        <w:t>88</w:t>
      </w:r>
      <w:r>
        <w:rPr>
          <w:rFonts w:hint="eastAsia" w:ascii="仿宋_GB2312" w:hAnsi="Dotum"/>
          <w:bCs/>
          <w:color w:val="auto"/>
          <w:sz w:val="32"/>
          <w:szCs w:val="32"/>
        </w:rPr>
        <w:t>号</w:t>
      </w:r>
      <w:r>
        <w:rPr>
          <w:rFonts w:ascii="???????" w:hAnsi="宋体" w:eastAsia="Times New Roman"/>
          <w:color w:val="auto"/>
          <w:sz w:val="32"/>
          <w:szCs w:val="32"/>
        </w:rPr>
        <w:t xml:space="preserve">  </w:t>
      </w:r>
    </w:p>
    <w:p>
      <w:pPr>
        <w:keepNext w:val="0"/>
        <w:keepLines w:val="0"/>
        <w:pageBreakBefore w:val="0"/>
        <w:widowControl w:val="0"/>
        <w:kinsoku/>
        <w:wordWrap/>
        <w:overflowPunct/>
        <w:topLinePunct w:val="0"/>
        <w:autoSpaceDE/>
        <w:autoSpaceDN/>
        <w:bidi w:val="0"/>
        <w:snapToGrid w:val="0"/>
        <w:spacing w:line="600" w:lineRule="exact"/>
        <w:ind w:left="0" w:leftChars="0"/>
        <w:jc w:val="center"/>
        <w:textAlignment w:val="auto"/>
        <w:rPr>
          <w:rFonts w:ascii="???????" w:hAnsi="宋体" w:eastAsia="Times New Roman"/>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宋体" w:cs="宋体"/>
          <w:b/>
          <w:bCs/>
          <w:sz w:val="36"/>
          <w:szCs w:val="36"/>
        </w:rPr>
      </w:pPr>
      <w:r>
        <w:rPr>
          <w:rFonts w:ascii="宋体" w:hAnsi="宋体" w:eastAsia="宋体" w:cs="宋体"/>
          <w:b/>
          <w:bCs/>
          <w:sz w:val="36"/>
          <w:szCs w:val="36"/>
        </w:rPr>
        <w:fldChar w:fldCharType="begin"/>
      </w:r>
      <w:r>
        <w:rPr>
          <w:rFonts w:ascii="宋体" w:hAnsi="宋体" w:eastAsia="宋体" w:cs="宋体"/>
          <w:b/>
          <w:bCs/>
          <w:sz w:val="36"/>
          <w:szCs w:val="36"/>
        </w:rPr>
        <w:instrText xml:space="preserve"> MERGEFIELD  </w:instrText>
      </w:r>
      <w:r>
        <w:rPr>
          <w:rFonts w:hint="eastAsia" w:ascii="宋体" w:hAnsi="宋体" w:eastAsia="宋体" w:cs="宋体"/>
          <w:b/>
          <w:bCs/>
          <w:sz w:val="36"/>
          <w:szCs w:val="36"/>
        </w:rPr>
        <w:instrText xml:space="preserve">文件标题</w:instrText>
      </w:r>
      <w:r>
        <w:rPr>
          <w:rFonts w:ascii="宋体" w:hAnsi="宋体" w:eastAsia="宋体" w:cs="宋体"/>
          <w:b/>
          <w:bCs/>
          <w:sz w:val="36"/>
          <w:szCs w:val="36"/>
        </w:rPr>
        <w:instrText xml:space="preserve"> </w:instrText>
      </w:r>
      <w:r>
        <w:rPr>
          <w:rFonts w:ascii="宋体" w:hAnsi="宋体" w:eastAsia="宋体" w:cs="宋体"/>
          <w:b/>
          <w:bCs/>
          <w:sz w:val="36"/>
          <w:szCs w:val="36"/>
        </w:rPr>
        <w:fldChar w:fldCharType="separate"/>
      </w:r>
      <w:r>
        <w:rPr>
          <w:rFonts w:hint="eastAsia" w:ascii="宋体" w:hAnsi="宋体" w:eastAsia="宋体" w:cs="宋体"/>
          <w:b/>
          <w:bCs/>
          <w:sz w:val="36"/>
          <w:szCs w:val="36"/>
        </w:rPr>
        <w:t>福建省科学技术厅关于征集</w:t>
      </w:r>
      <w:r>
        <w:rPr>
          <w:rFonts w:ascii="宋体" w:hAnsi="宋体" w:eastAsia="宋体" w:cs="宋体"/>
          <w:b/>
          <w:bCs/>
          <w:sz w:val="36"/>
          <w:szCs w:val="36"/>
        </w:rPr>
        <w:t>2019</w:t>
      </w:r>
      <w:r>
        <w:rPr>
          <w:rFonts w:hint="eastAsia" w:ascii="宋体" w:hAnsi="宋体" w:eastAsia="宋体" w:cs="宋体"/>
          <w:b/>
          <w:bCs/>
          <w:sz w:val="36"/>
          <w:szCs w:val="36"/>
        </w:rPr>
        <w:t>年福建省科技特派员技术成果</w:t>
      </w:r>
      <w:r>
        <w:rPr>
          <w:rFonts w:hint="eastAsia" w:ascii="宋体" w:hAnsi="宋体" w:eastAsia="宋体" w:cs="宋体"/>
          <w:b/>
          <w:bCs/>
          <w:sz w:val="36"/>
          <w:szCs w:val="36"/>
          <w:lang w:eastAsia="zh-CN"/>
        </w:rPr>
        <w:t>现场</w:t>
      </w:r>
      <w:r>
        <w:rPr>
          <w:rFonts w:hint="eastAsia" w:ascii="宋体" w:hAnsi="宋体" w:eastAsia="宋体" w:cs="宋体"/>
          <w:b/>
          <w:bCs/>
          <w:sz w:val="36"/>
          <w:szCs w:val="36"/>
        </w:rPr>
        <w:t>推介</w:t>
      </w:r>
      <w:r>
        <w:rPr>
          <w:rFonts w:hint="eastAsia" w:ascii="宋体" w:hAnsi="宋体" w:eastAsia="宋体" w:cs="宋体"/>
          <w:b/>
          <w:bCs/>
          <w:sz w:val="36"/>
          <w:szCs w:val="36"/>
          <w:lang w:eastAsia="zh-CN"/>
        </w:rPr>
        <w:t>会</w:t>
      </w:r>
      <w:r>
        <w:rPr>
          <w:rFonts w:hint="eastAsia" w:ascii="宋体" w:hAnsi="宋体" w:eastAsia="宋体" w:cs="宋体"/>
          <w:b/>
          <w:bCs/>
          <w:sz w:val="36"/>
          <w:szCs w:val="36"/>
        </w:rPr>
        <w:t>参展项目的函</w:t>
      </w:r>
      <w:r>
        <w:rPr>
          <w:rFonts w:ascii="宋体" w:hAnsi="宋体" w:eastAsia="宋体" w:cs="宋体"/>
          <w:b/>
          <w:bCs/>
          <w:sz w:val="36"/>
          <w:szCs w:val="36"/>
        </w:rPr>
        <w:fldChar w:fldCharType="end"/>
      </w:r>
    </w:p>
    <w:p>
      <w:pPr>
        <w:keepNext w:val="0"/>
        <w:keepLines w:val="0"/>
        <w:pageBreakBefore w:val="0"/>
        <w:widowControl w:val="0"/>
        <w:kinsoku/>
        <w:wordWrap/>
        <w:overflowPunct/>
        <w:topLinePunct w:val="0"/>
        <w:autoSpaceDE/>
        <w:autoSpaceDN/>
        <w:bidi w:val="0"/>
        <w:spacing w:line="600" w:lineRule="exact"/>
        <w:ind w:left="0" w:leftChars="0" w:right="1280"/>
        <w:jc w:val="center"/>
        <w:textAlignment w:val="auto"/>
        <w:rPr>
          <w:rFonts w:ascii="黑体" w:eastAsia="黑体"/>
          <w:b/>
          <w:szCs w:val="32"/>
        </w:rPr>
      </w:pPr>
    </w:p>
    <w:p>
      <w:pPr>
        <w:keepNext w:val="0"/>
        <w:keepLines w:val="0"/>
        <w:pageBreakBefore w:val="0"/>
        <w:widowControl w:val="0"/>
        <w:kinsoku/>
        <w:wordWrap/>
        <w:overflowPunct/>
        <w:topLinePunct w:val="0"/>
        <w:autoSpaceDE/>
        <w:autoSpaceDN/>
        <w:bidi w:val="0"/>
        <w:snapToGrid/>
        <w:spacing w:line="600" w:lineRule="exact"/>
        <w:ind w:left="0" w:leftChars="0" w:right="0" w:rightChars="0"/>
        <w:jc w:val="both"/>
        <w:textAlignment w:val="auto"/>
        <w:outlineLvl w:val="9"/>
        <w:rPr>
          <w:rFonts w:ascii="仿宋" w:hAnsi="仿宋" w:eastAsia="仿宋" w:cs="仿宋"/>
          <w:szCs w:val="32"/>
        </w:rPr>
      </w:pPr>
      <w:bookmarkStart w:id="0" w:name="BodyEnd"/>
      <w:bookmarkEnd w:id="0"/>
      <w:r>
        <w:rPr>
          <w:rFonts w:hint="eastAsia" w:ascii="仿宋" w:hAnsi="仿宋" w:eastAsia="仿宋" w:cs="仿宋"/>
          <w:bCs/>
          <w:szCs w:val="32"/>
        </w:rPr>
        <w:t>省直有关单位，各设区市科技局、平潭综合实验区社会事业局：</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0" w:firstLineChars="200"/>
        <w:jc w:val="both"/>
        <w:textAlignment w:val="auto"/>
        <w:outlineLvl w:val="9"/>
        <w:rPr>
          <w:rFonts w:ascii="仿宋" w:hAnsi="仿宋" w:eastAsia="仿宋" w:cs="仿宋"/>
          <w:szCs w:val="32"/>
        </w:rPr>
      </w:pPr>
      <w:r>
        <w:rPr>
          <w:rFonts w:hint="eastAsia" w:ascii="仿宋" w:hAnsi="仿宋" w:eastAsia="仿宋" w:cs="仿宋"/>
          <w:szCs w:val="32"/>
        </w:rPr>
        <w:t>为认真贯彻落实省委省政府关于科技特派员工作的决策部署，推动科技特派员在实施乡村振兴和高质量发展落实赶超中发挥更大作用，福建省科技厅、三明市人民政府拟定于</w:t>
      </w:r>
      <w:r>
        <w:rPr>
          <w:rFonts w:ascii="仿宋" w:hAnsi="仿宋" w:eastAsia="仿宋" w:cs="仿宋"/>
          <w:szCs w:val="32"/>
        </w:rPr>
        <w:t>2019</w:t>
      </w:r>
      <w:r>
        <w:rPr>
          <w:rFonts w:hint="eastAsia" w:ascii="仿宋" w:hAnsi="仿宋" w:eastAsia="仿宋" w:cs="仿宋"/>
          <w:szCs w:val="32"/>
        </w:rPr>
        <w:t>年</w:t>
      </w:r>
      <w:r>
        <w:rPr>
          <w:rFonts w:ascii="仿宋" w:hAnsi="仿宋" w:eastAsia="仿宋" w:cs="仿宋"/>
          <w:szCs w:val="32"/>
        </w:rPr>
        <w:t>10</w:t>
      </w:r>
      <w:r>
        <w:rPr>
          <w:rFonts w:hint="eastAsia" w:ascii="仿宋" w:hAnsi="仿宋" w:eastAsia="仿宋" w:cs="仿宋"/>
          <w:szCs w:val="32"/>
        </w:rPr>
        <w:t>月下旬在三明举办全省科技特派员技术成果推介会。该推介会集展示、交流、对接为一体，突出实际成效和互动效果，展现我省科技特派员工作新成效。现就征集推介会参展项目有关事项通知如下：</w:t>
      </w:r>
    </w:p>
    <w:p>
      <w:pPr>
        <w:pStyle w:val="2"/>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left="0" w:leftChars="0" w:right="0" w:rightChars="0" w:firstLine="646"/>
        <w:jc w:val="both"/>
        <w:textAlignment w:val="auto"/>
        <w:outlineLvl w:val="9"/>
        <w:rPr>
          <w:rFonts w:ascii="黑体" w:hAnsi="宋体" w:eastAsia="黑体" w:cs="黑体"/>
          <w:sz w:val="32"/>
          <w:szCs w:val="32"/>
        </w:rPr>
      </w:pPr>
      <w:r>
        <w:rPr>
          <w:rFonts w:hint="eastAsia" w:ascii="黑体" w:hAnsi="宋体" w:eastAsia="黑体" w:cs="黑体"/>
          <w:sz w:val="32"/>
          <w:szCs w:val="32"/>
        </w:rPr>
        <w:t>项目征集范围及要求</w:t>
      </w:r>
    </w:p>
    <w:p>
      <w:pPr>
        <w:pStyle w:val="2"/>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ascii="楷体" w:hAnsi="楷体" w:eastAsia="楷体" w:cs="楷体"/>
          <w:sz w:val="32"/>
          <w:szCs w:val="32"/>
        </w:rPr>
      </w:pPr>
      <w:r>
        <w:rPr>
          <w:rFonts w:hint="eastAsia" w:ascii="楷体" w:hAnsi="楷体" w:eastAsia="楷体" w:cs="楷体"/>
          <w:sz w:val="32"/>
          <w:szCs w:val="32"/>
        </w:rPr>
        <w:t>（一）征集范围</w:t>
      </w:r>
    </w:p>
    <w:p>
      <w:pPr>
        <w:pStyle w:val="2"/>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科技特派员自有知识产权的技术成果；</w:t>
      </w:r>
    </w:p>
    <w:p>
      <w:pPr>
        <w:pStyle w:val="2"/>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科技特派员推荐的来源明确的先进实用新技术、新产品或新品种。</w:t>
      </w:r>
      <w:r>
        <w:rPr>
          <w:rFonts w:ascii="仿宋" w:hAnsi="仿宋" w:eastAsia="仿宋" w:cs="仿宋"/>
          <w:sz w:val="32"/>
          <w:szCs w:val="32"/>
        </w:rPr>
        <w:t xml:space="preserve"> </w:t>
      </w:r>
    </w:p>
    <w:p>
      <w:pPr>
        <w:pStyle w:val="2"/>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jc w:val="both"/>
        <w:textAlignment w:val="auto"/>
        <w:outlineLvl w:val="9"/>
        <w:rPr>
          <w:rFonts w:ascii="楷体" w:hAnsi="楷体" w:eastAsia="楷体" w:cs="楷体"/>
          <w:sz w:val="32"/>
          <w:szCs w:val="32"/>
        </w:rPr>
      </w:pPr>
      <w:r>
        <w:rPr>
          <w:rFonts w:ascii="仿宋_GB2312" w:hAnsi="宋体" w:eastAsia="仿宋_GB2312"/>
          <w:sz w:val="32"/>
          <w:szCs w:val="32"/>
        </w:rPr>
        <w:t xml:space="preserve">    </w:t>
      </w:r>
      <w:r>
        <w:rPr>
          <w:rFonts w:hint="eastAsia" w:ascii="楷体" w:hAnsi="楷体" w:eastAsia="楷体" w:cs="楷体"/>
          <w:sz w:val="32"/>
          <w:szCs w:val="32"/>
        </w:rPr>
        <w:t>（二）征集要求</w:t>
      </w:r>
    </w:p>
    <w:p>
      <w:pPr>
        <w:keepNext w:val="0"/>
        <w:keepLines w:val="0"/>
        <w:pageBreakBefore w:val="0"/>
        <w:widowControl w:val="0"/>
        <w:kinsoku/>
        <w:wordWrap/>
        <w:overflowPunct/>
        <w:topLinePunct w:val="0"/>
        <w:autoSpaceDE/>
        <w:autoSpaceDN/>
        <w:bidi w:val="0"/>
        <w:snapToGrid/>
        <w:spacing w:line="600" w:lineRule="exact"/>
        <w:ind w:left="0" w:leftChars="0" w:right="0" w:rightChars="0"/>
        <w:jc w:val="both"/>
        <w:textAlignment w:val="auto"/>
        <w:outlineLvl w:val="9"/>
        <w:rPr>
          <w:rFonts w:ascii="仿宋" w:hAnsi="仿宋" w:eastAsia="仿宋" w:cs="仿宋"/>
          <w:szCs w:val="32"/>
        </w:rPr>
      </w:pPr>
      <w:r>
        <w:rPr>
          <w:rFonts w:ascii="仿宋_GB2312" w:hAnsi="宋体"/>
          <w:szCs w:val="32"/>
        </w:rPr>
        <w:t xml:space="preserve">   </w:t>
      </w:r>
      <w:r>
        <w:rPr>
          <w:rFonts w:ascii="仿宋" w:hAnsi="仿宋" w:eastAsia="仿宋" w:cs="仿宋"/>
          <w:szCs w:val="32"/>
        </w:rPr>
        <w:t xml:space="preserve"> 1.</w:t>
      </w:r>
      <w:r>
        <w:rPr>
          <w:rFonts w:hint="eastAsia" w:ascii="仿宋" w:hAnsi="仿宋" w:eastAsia="仿宋" w:cs="仿宋"/>
          <w:bCs/>
          <w:szCs w:val="32"/>
        </w:rPr>
        <w:t>省直有关单位根据实际情况</w:t>
      </w:r>
      <w:r>
        <w:rPr>
          <w:rFonts w:hint="eastAsia" w:ascii="仿宋" w:hAnsi="仿宋" w:eastAsia="仿宋" w:cs="仿宋"/>
          <w:szCs w:val="32"/>
        </w:rPr>
        <w:t>推荐参展项目。</w:t>
      </w:r>
    </w:p>
    <w:p>
      <w:pPr>
        <w:pStyle w:val="2"/>
        <w:keepNext w:val="0"/>
        <w:keepLines w:val="0"/>
        <w:pageBreakBefore w:val="0"/>
        <w:widowControl w:val="0"/>
        <w:numPr>
          <w:ilvl w:val="0"/>
          <w:numId w:val="2"/>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请各设区市科技局推荐</w:t>
      </w:r>
      <w:r>
        <w:rPr>
          <w:rFonts w:ascii="仿宋" w:hAnsi="仿宋" w:eastAsia="仿宋" w:cs="仿宋"/>
          <w:sz w:val="32"/>
          <w:szCs w:val="32"/>
        </w:rPr>
        <w:t>6-10</w:t>
      </w:r>
      <w:r>
        <w:rPr>
          <w:rFonts w:hint="eastAsia" w:ascii="仿宋" w:hAnsi="仿宋" w:eastAsia="仿宋" w:cs="仿宋"/>
          <w:sz w:val="32"/>
          <w:szCs w:val="32"/>
        </w:rPr>
        <w:t>个参展对接项目，其中包括</w:t>
      </w:r>
      <w:r>
        <w:rPr>
          <w:rFonts w:ascii="仿宋" w:hAnsi="仿宋" w:eastAsia="仿宋" w:cs="仿宋"/>
          <w:sz w:val="32"/>
          <w:szCs w:val="32"/>
        </w:rPr>
        <w:t>3-5</w:t>
      </w:r>
      <w:r>
        <w:rPr>
          <w:rFonts w:hint="eastAsia" w:ascii="仿宋" w:hAnsi="仿宋" w:eastAsia="仿宋" w:cs="仿宋"/>
          <w:sz w:val="32"/>
          <w:szCs w:val="32"/>
        </w:rPr>
        <w:t>个设区市农科院所的参展对接项目。平潭综合实验区社会事业局推荐</w:t>
      </w:r>
      <w:r>
        <w:rPr>
          <w:rFonts w:ascii="仿宋" w:hAnsi="仿宋" w:eastAsia="仿宋" w:cs="仿宋"/>
          <w:sz w:val="32"/>
          <w:szCs w:val="32"/>
        </w:rPr>
        <w:t>2</w:t>
      </w:r>
      <w:r>
        <w:rPr>
          <w:rFonts w:hint="eastAsia" w:ascii="仿宋" w:hAnsi="仿宋" w:eastAsia="仿宋" w:cs="仿宋"/>
          <w:sz w:val="32"/>
          <w:szCs w:val="32"/>
        </w:rPr>
        <w:t>个参展对接项目。</w:t>
      </w:r>
    </w:p>
    <w:p>
      <w:pPr>
        <w:pStyle w:val="2"/>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ascii="仿宋" w:hAnsi="仿宋" w:eastAsia="仿宋" w:cs="仿宋"/>
          <w:sz w:val="32"/>
          <w:szCs w:val="32"/>
          <w:highlight w:val="yellow"/>
        </w:rPr>
      </w:pPr>
      <w:r>
        <w:rPr>
          <w:rFonts w:ascii="仿宋" w:hAnsi="仿宋" w:eastAsia="仿宋" w:cs="仿宋"/>
          <w:sz w:val="32"/>
          <w:szCs w:val="32"/>
        </w:rPr>
        <w:t>3.</w:t>
      </w:r>
      <w:r>
        <w:rPr>
          <w:rFonts w:hint="eastAsia" w:ascii="仿宋" w:hAnsi="仿宋" w:eastAsia="仿宋" w:cs="仿宋"/>
          <w:sz w:val="32"/>
          <w:szCs w:val="32"/>
        </w:rPr>
        <w:t>参展对接项目可提供实物或模型。</w:t>
      </w:r>
    </w:p>
    <w:p>
      <w:pPr>
        <w:pStyle w:val="2"/>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6"/>
        <w:jc w:val="both"/>
        <w:textAlignment w:val="auto"/>
        <w:outlineLvl w:val="9"/>
        <w:rPr>
          <w:rFonts w:ascii="黑体" w:hAnsi="宋体" w:eastAsia="黑体" w:cs="Times New Roman"/>
          <w:sz w:val="32"/>
          <w:szCs w:val="32"/>
        </w:rPr>
      </w:pPr>
      <w:r>
        <w:rPr>
          <w:rFonts w:hint="eastAsia" w:ascii="黑体" w:hAnsi="宋体" w:eastAsia="黑体" w:cs="黑体"/>
          <w:sz w:val="32"/>
          <w:szCs w:val="32"/>
        </w:rPr>
        <w:t>二、报送程序及有关事项</w:t>
      </w:r>
    </w:p>
    <w:p>
      <w:pPr>
        <w:adjustRightInd w:val="0"/>
        <w:jc w:val="left"/>
        <w:rPr>
          <w:rFonts w:hint="eastAsia" w:ascii="仿宋" w:hAnsi="仿宋" w:eastAsia="仿宋" w:cs="仿宋"/>
          <w:color w:val="000000"/>
          <w:szCs w:val="32"/>
        </w:rPr>
      </w:pPr>
      <w:r>
        <w:rPr>
          <w:rFonts w:hint="eastAsia" w:ascii="仿宋" w:hAnsi="仿宋" w:eastAsia="仿宋" w:cs="仿宋"/>
          <w:color w:val="000000"/>
          <w:szCs w:val="32"/>
          <w:lang w:val="en-US" w:eastAsia="zh-CN"/>
        </w:rPr>
        <w:t xml:space="preserve">    </w:t>
      </w:r>
      <w:r>
        <w:rPr>
          <w:rFonts w:hint="eastAsia" w:ascii="仿宋" w:hAnsi="仿宋" w:eastAsia="仿宋" w:cs="仿宋"/>
          <w:color w:val="000000"/>
          <w:szCs w:val="32"/>
        </w:rPr>
        <w:t>（一）请</w:t>
      </w:r>
      <w:r>
        <w:rPr>
          <w:rFonts w:hint="eastAsia" w:ascii="仿宋" w:hAnsi="仿宋" w:eastAsia="仿宋" w:cs="仿宋"/>
          <w:bCs/>
        </w:rPr>
        <w:t>省直有关单位，各设区市科技局、平潭综合实验区社会事业局</w:t>
      </w:r>
      <w:r>
        <w:rPr>
          <w:rFonts w:hint="eastAsia" w:ascii="仿宋" w:hAnsi="仿宋" w:eastAsia="仿宋" w:cs="仿宋"/>
          <w:color w:val="000000"/>
          <w:szCs w:val="32"/>
        </w:rPr>
        <w:t>，认真填报</w:t>
      </w:r>
      <w:r>
        <w:rPr>
          <w:rStyle w:val="6"/>
          <w:rFonts w:hint="eastAsia" w:ascii="仿宋" w:hAnsi="仿宋" w:eastAsia="仿宋" w:cs="仿宋"/>
          <w:b w:val="0"/>
          <w:bCs w:val="0"/>
          <w:color w:val="000000"/>
          <w:sz w:val="32"/>
          <w:szCs w:val="32"/>
          <w:u w:val="none"/>
        </w:rPr>
        <w:t>《</w:t>
      </w:r>
      <w:r>
        <w:rPr>
          <w:rFonts w:hint="eastAsia" w:ascii="仿宋" w:hAnsi="仿宋" w:eastAsia="仿宋" w:cs="仿宋"/>
          <w:b w:val="0"/>
          <w:bCs w:val="0"/>
          <w:color w:val="000000"/>
          <w:sz w:val="32"/>
          <w:szCs w:val="32"/>
        </w:rPr>
        <w:t>福建省科技特派员技术成果推介会项目征集表</w:t>
      </w:r>
      <w:r>
        <w:rPr>
          <w:rFonts w:hint="eastAsia" w:ascii="仿宋" w:hAnsi="仿宋" w:eastAsia="仿宋" w:cs="仿宋"/>
          <w:color w:val="000000"/>
          <w:szCs w:val="32"/>
        </w:rPr>
        <w:t>》(见附件)，</w:t>
      </w:r>
      <w:r>
        <w:rPr>
          <w:rFonts w:hint="eastAsia" w:ascii="仿宋" w:hAnsi="仿宋" w:eastAsia="仿宋" w:cs="仿宋"/>
        </w:rPr>
        <w:fldChar w:fldCharType="begin"/>
      </w:r>
      <w:r>
        <w:rPr>
          <w:rFonts w:hint="eastAsia" w:ascii="仿宋" w:hAnsi="仿宋" w:eastAsia="仿宋" w:cs="仿宋"/>
        </w:rPr>
        <w:instrText xml:space="preserve"> HYPERLINK "mailto:（二）于5月12日前将表格电子文档以及3-5张项目图片（大小1M以上）发送至指定邮箱？@163.com；同时将纸质材料邮寄或传真至工作负责单位福建海峡技术转移中心。" </w:instrText>
      </w:r>
      <w:r>
        <w:rPr>
          <w:rFonts w:hint="eastAsia" w:ascii="仿宋" w:hAnsi="仿宋" w:eastAsia="仿宋" w:cs="仿宋"/>
        </w:rPr>
        <w:fldChar w:fldCharType="separate"/>
      </w:r>
      <w:r>
        <w:rPr>
          <w:rFonts w:hint="eastAsia" w:ascii="仿宋" w:hAnsi="仿宋" w:eastAsia="仿宋" w:cs="仿宋"/>
          <w:color w:val="000000"/>
          <w:szCs w:val="32"/>
        </w:rPr>
        <w:t>于9月</w:t>
      </w:r>
      <w:r>
        <w:rPr>
          <w:rFonts w:hint="eastAsia" w:ascii="仿宋" w:hAnsi="仿宋" w:eastAsia="仿宋" w:cs="仿宋"/>
          <w:color w:val="000000"/>
          <w:szCs w:val="32"/>
          <w:lang w:val="en-US" w:eastAsia="zh-CN"/>
        </w:rPr>
        <w:t>30</w:t>
      </w:r>
      <w:r>
        <w:rPr>
          <w:rFonts w:hint="eastAsia" w:ascii="仿宋" w:hAnsi="仿宋" w:eastAsia="仿宋" w:cs="仿宋"/>
          <w:color w:val="000000"/>
          <w:szCs w:val="32"/>
        </w:rPr>
        <w:t>日前将电子表格以及3-5张项目图片（大小2M以上）发送至指定邮箱</w:t>
      </w:r>
      <w:r>
        <w:rPr>
          <w:rFonts w:hint="eastAsia" w:ascii="仿宋" w:hAnsi="仿宋" w:eastAsia="仿宋" w:cs="仿宋"/>
          <w:color w:val="000000"/>
          <w:szCs w:val="32"/>
        </w:rPr>
        <w:fldChar w:fldCharType="end"/>
      </w:r>
      <w:r>
        <w:rPr>
          <w:rFonts w:hint="eastAsia" w:ascii="仿宋" w:hAnsi="仿宋" w:eastAsia="仿宋" w:cs="仿宋"/>
          <w:color w:val="000000"/>
          <w:szCs w:val="32"/>
          <w:lang w:eastAsia="zh-CN"/>
        </w:rPr>
        <w:t>：</w:t>
      </w:r>
      <w:r>
        <w:rPr>
          <w:rFonts w:hint="eastAsia" w:ascii="仿宋" w:hAnsi="仿宋" w:eastAsia="仿宋" w:cs="仿宋"/>
          <w:color w:val="000000"/>
          <w:szCs w:val="32"/>
        </w:rPr>
        <w:t>sung@fjkjt.gov.cn。</w:t>
      </w:r>
    </w:p>
    <w:p>
      <w:pPr>
        <w:pStyle w:val="2"/>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6"/>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（二）参展项目由省科技厅遴选、确定。</w:t>
      </w:r>
    </w:p>
    <w:p>
      <w:pPr>
        <w:pStyle w:val="2"/>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6"/>
        <w:jc w:val="both"/>
        <w:textAlignment w:val="auto"/>
        <w:outlineLvl w:val="9"/>
        <w:rPr>
          <w:rFonts w:hint="eastAsia" w:ascii="仿宋" w:hAnsi="仿宋" w:eastAsia="仿宋" w:cs="仿宋"/>
          <w:color w:val="000000"/>
          <w:sz w:val="32"/>
          <w:szCs w:val="32"/>
          <w:highlight w:val="yellow"/>
        </w:rPr>
      </w:pPr>
      <w:r>
        <w:rPr>
          <w:rFonts w:hint="eastAsia" w:ascii="仿宋" w:hAnsi="仿宋" w:eastAsia="仿宋" w:cs="仿宋"/>
          <w:color w:val="000000"/>
          <w:sz w:val="32"/>
          <w:szCs w:val="32"/>
        </w:rPr>
        <w:t>（三）展区</w:t>
      </w:r>
      <w:r>
        <w:rPr>
          <w:rFonts w:hint="eastAsia" w:ascii="仿宋" w:hAnsi="仿宋" w:eastAsia="仿宋" w:cs="仿宋"/>
          <w:color w:val="000000"/>
          <w:sz w:val="32"/>
          <w:szCs w:val="32"/>
          <w:lang w:eastAsia="zh-CN"/>
        </w:rPr>
        <w:t>设在三明市农科院，</w:t>
      </w:r>
      <w:r>
        <w:rPr>
          <w:rFonts w:hint="eastAsia" w:ascii="仿宋" w:hAnsi="仿宋" w:eastAsia="仿宋" w:cs="仿宋"/>
          <w:color w:val="000000"/>
          <w:sz w:val="32"/>
          <w:szCs w:val="32"/>
        </w:rPr>
        <w:t>布展</w:t>
      </w:r>
      <w:r>
        <w:rPr>
          <w:rFonts w:hint="eastAsia" w:ascii="仿宋" w:hAnsi="仿宋" w:eastAsia="仿宋" w:cs="仿宋"/>
          <w:color w:val="000000"/>
          <w:sz w:val="32"/>
          <w:szCs w:val="32"/>
          <w:lang w:eastAsia="zh-CN"/>
        </w:rPr>
        <w:t>工作</w:t>
      </w:r>
      <w:r>
        <w:rPr>
          <w:rFonts w:hint="eastAsia" w:ascii="仿宋" w:hAnsi="仿宋" w:eastAsia="仿宋" w:cs="仿宋"/>
          <w:color w:val="000000"/>
          <w:sz w:val="32"/>
          <w:szCs w:val="32"/>
        </w:rPr>
        <w:t>由三明市科技局</w:t>
      </w:r>
      <w:r>
        <w:rPr>
          <w:rFonts w:hint="eastAsia" w:ascii="仿宋" w:hAnsi="仿宋" w:eastAsia="仿宋" w:cs="仿宋"/>
          <w:color w:val="000000"/>
          <w:sz w:val="32"/>
          <w:szCs w:val="32"/>
          <w:lang w:eastAsia="zh-CN"/>
        </w:rPr>
        <w:t>和三明市农科院具体</w:t>
      </w:r>
      <w:r>
        <w:rPr>
          <w:rFonts w:hint="eastAsia" w:ascii="仿宋" w:hAnsi="仿宋" w:eastAsia="仿宋" w:cs="仿宋"/>
          <w:color w:val="000000"/>
          <w:sz w:val="32"/>
          <w:szCs w:val="32"/>
        </w:rPr>
        <w:t>负责</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展板按设计要求统一制作，展位和展板不收费。</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0" w:firstLineChars="200"/>
        <w:jc w:val="both"/>
        <w:textAlignment w:val="auto"/>
        <w:outlineLvl w:val="9"/>
        <w:rPr>
          <w:rFonts w:hint="eastAsia" w:ascii="仿宋" w:hAnsi="仿宋" w:eastAsia="仿宋" w:cs="仿宋"/>
          <w:b/>
          <w:bCs/>
          <w:color w:val="000000"/>
        </w:rPr>
      </w:pPr>
      <w:r>
        <w:rPr>
          <w:rFonts w:hint="eastAsia" w:ascii="仿宋" w:hAnsi="仿宋" w:eastAsia="仿宋" w:cs="仿宋"/>
          <w:color w:val="000000"/>
          <w:szCs w:val="32"/>
        </w:rPr>
        <w:t>（四）本通知及附件可登录我厅门户网站 “通知公告”栏目（网址http://kjt.fujian.gov.cn）下载。</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0" w:firstLineChars="200"/>
        <w:jc w:val="both"/>
        <w:textAlignment w:val="auto"/>
        <w:outlineLvl w:val="9"/>
        <w:rPr>
          <w:rFonts w:ascii="黑体" w:hAnsi="宋体" w:eastAsia="黑体"/>
          <w:color w:val="000000"/>
        </w:rPr>
      </w:pPr>
      <w:r>
        <w:rPr>
          <w:rFonts w:hint="eastAsia" w:ascii="黑体" w:hAnsi="宋体" w:eastAsia="黑体" w:cs="黑体"/>
        </w:rPr>
        <w:t>三、</w:t>
      </w:r>
      <w:r>
        <w:rPr>
          <w:rFonts w:hint="eastAsia" w:ascii="黑体" w:hAnsi="宋体" w:eastAsia="黑体" w:cs="黑体"/>
          <w:color w:val="000000"/>
        </w:rPr>
        <w:t>联系方式</w:t>
      </w:r>
    </w:p>
    <w:p>
      <w:pPr>
        <w:keepNext w:val="0"/>
        <w:keepLines w:val="0"/>
        <w:pageBreakBefore w:val="0"/>
        <w:widowControl w:val="0"/>
        <w:shd w:val="clear" w:color="auto" w:fill="FFFFFF"/>
        <w:kinsoku/>
        <w:wordWrap/>
        <w:overflowPunct/>
        <w:topLinePunct w:val="0"/>
        <w:autoSpaceDE/>
        <w:autoSpaceDN/>
        <w:bidi w:val="0"/>
        <w:snapToGrid/>
        <w:spacing w:line="600" w:lineRule="exact"/>
        <w:ind w:left="0" w:leftChars="0" w:right="0" w:rightChars="0" w:firstLine="470"/>
        <w:jc w:val="both"/>
        <w:textAlignment w:val="auto"/>
        <w:outlineLvl w:val="9"/>
        <w:rPr>
          <w:rFonts w:hint="eastAsia" w:ascii="楷体" w:hAnsi="楷体" w:eastAsia="楷体" w:cs="楷体"/>
          <w:color w:val="000000"/>
          <w:szCs w:val="32"/>
        </w:rPr>
      </w:pPr>
      <w:r>
        <w:rPr>
          <w:rFonts w:hint="eastAsia" w:ascii="楷体" w:hAnsi="楷体" w:eastAsia="楷体" w:cs="楷体"/>
          <w:color w:val="000000"/>
          <w:szCs w:val="32"/>
        </w:rPr>
        <w:t>（一）福建省科技厅农村科技处</w:t>
      </w:r>
    </w:p>
    <w:p>
      <w:pPr>
        <w:keepNext w:val="0"/>
        <w:keepLines w:val="0"/>
        <w:pageBreakBefore w:val="0"/>
        <w:widowControl w:val="0"/>
        <w:shd w:val="clear" w:color="auto" w:fill="FFFFFF"/>
        <w:kinsoku/>
        <w:wordWrap/>
        <w:overflowPunct/>
        <w:topLinePunct w:val="0"/>
        <w:autoSpaceDE/>
        <w:autoSpaceDN/>
        <w:bidi w:val="0"/>
        <w:snapToGrid/>
        <w:spacing w:line="600" w:lineRule="exact"/>
        <w:ind w:left="0" w:leftChars="0" w:right="0" w:rightChars="0" w:firstLine="640"/>
        <w:jc w:val="both"/>
        <w:textAlignment w:val="auto"/>
        <w:outlineLvl w:val="9"/>
        <w:rPr>
          <w:rFonts w:hint="eastAsia" w:ascii="仿宋" w:hAnsi="仿宋" w:eastAsia="仿宋" w:cs="仿宋"/>
          <w:color w:val="000000"/>
          <w:szCs w:val="32"/>
        </w:rPr>
      </w:pPr>
      <w:r>
        <w:rPr>
          <w:rFonts w:hint="eastAsia" w:ascii="仿宋" w:hAnsi="仿宋" w:eastAsia="仿宋" w:cs="仿宋"/>
          <w:color w:val="000000"/>
          <w:szCs w:val="32"/>
        </w:rPr>
        <w:t>联系人：孙 刚</w:t>
      </w:r>
    </w:p>
    <w:p>
      <w:pPr>
        <w:keepNext w:val="0"/>
        <w:keepLines w:val="0"/>
        <w:pageBreakBefore w:val="0"/>
        <w:widowControl w:val="0"/>
        <w:shd w:val="clear" w:color="auto" w:fill="FFFFFF"/>
        <w:kinsoku/>
        <w:wordWrap/>
        <w:overflowPunct/>
        <w:topLinePunct w:val="0"/>
        <w:autoSpaceDE/>
        <w:autoSpaceDN/>
        <w:bidi w:val="0"/>
        <w:snapToGrid/>
        <w:spacing w:line="600" w:lineRule="exact"/>
        <w:ind w:left="0" w:leftChars="0" w:right="0" w:rightChars="0" w:firstLine="640"/>
        <w:jc w:val="both"/>
        <w:textAlignment w:val="auto"/>
        <w:outlineLvl w:val="9"/>
        <w:rPr>
          <w:rFonts w:hint="eastAsia" w:ascii="仿宋" w:hAnsi="仿宋" w:eastAsia="仿宋" w:cs="仿宋"/>
          <w:color w:val="000000"/>
          <w:szCs w:val="32"/>
        </w:rPr>
      </w:pPr>
      <w:r>
        <w:rPr>
          <w:rFonts w:hint="eastAsia" w:ascii="仿宋" w:hAnsi="仿宋" w:eastAsia="仿宋" w:cs="仿宋"/>
          <w:color w:val="000000"/>
          <w:szCs w:val="32"/>
        </w:rPr>
        <w:t>电</w:t>
      </w:r>
      <w:r>
        <w:rPr>
          <w:rFonts w:hint="eastAsia" w:ascii="仿宋" w:hAnsi="仿宋" w:eastAsia="仿宋" w:cs="仿宋"/>
          <w:color w:val="000000"/>
          <w:szCs w:val="32"/>
          <w:lang w:val="en-US" w:eastAsia="zh-CN"/>
        </w:rPr>
        <w:t xml:space="preserve">  </w:t>
      </w:r>
      <w:r>
        <w:rPr>
          <w:rFonts w:hint="eastAsia" w:ascii="仿宋" w:hAnsi="仿宋" w:eastAsia="仿宋" w:cs="仿宋"/>
          <w:color w:val="000000"/>
          <w:szCs w:val="32"/>
        </w:rPr>
        <w:t>话：0591-87881230</w:t>
      </w:r>
    </w:p>
    <w:p>
      <w:pPr>
        <w:keepNext w:val="0"/>
        <w:keepLines w:val="0"/>
        <w:pageBreakBefore w:val="0"/>
        <w:widowControl w:val="0"/>
        <w:shd w:val="clear" w:color="auto" w:fill="FFFFFF"/>
        <w:kinsoku/>
        <w:wordWrap/>
        <w:overflowPunct/>
        <w:topLinePunct w:val="0"/>
        <w:autoSpaceDE/>
        <w:autoSpaceDN/>
        <w:bidi w:val="0"/>
        <w:snapToGrid/>
        <w:spacing w:line="600" w:lineRule="exact"/>
        <w:ind w:left="0" w:leftChars="0" w:right="0" w:rightChars="0" w:firstLine="640"/>
        <w:jc w:val="both"/>
        <w:textAlignment w:val="auto"/>
        <w:outlineLvl w:val="9"/>
        <w:rPr>
          <w:rFonts w:hint="eastAsia" w:ascii="仿宋" w:hAnsi="仿宋" w:eastAsia="仿宋" w:cs="仿宋"/>
          <w:color w:val="000000"/>
          <w:szCs w:val="32"/>
        </w:rPr>
      </w:pPr>
      <w:r>
        <w:rPr>
          <w:rFonts w:hint="eastAsia" w:ascii="仿宋" w:hAnsi="仿宋" w:eastAsia="仿宋" w:cs="仿宋"/>
          <w:color w:val="000000"/>
          <w:szCs w:val="32"/>
        </w:rPr>
        <w:t>邮</w:t>
      </w:r>
      <w:r>
        <w:rPr>
          <w:rFonts w:hint="eastAsia" w:ascii="仿宋" w:hAnsi="仿宋" w:eastAsia="仿宋" w:cs="仿宋"/>
          <w:color w:val="000000"/>
          <w:szCs w:val="32"/>
          <w:lang w:val="en-US" w:eastAsia="zh-CN"/>
        </w:rPr>
        <w:t xml:space="preserve">  </w:t>
      </w:r>
      <w:r>
        <w:rPr>
          <w:rFonts w:hint="eastAsia" w:ascii="仿宋" w:hAnsi="仿宋" w:eastAsia="仿宋" w:cs="仿宋"/>
          <w:color w:val="000000"/>
          <w:szCs w:val="32"/>
        </w:rPr>
        <w:t>箱：sung@fjkjt.gov.cn</w:t>
      </w:r>
    </w:p>
    <w:p>
      <w:pPr>
        <w:keepNext w:val="0"/>
        <w:keepLines w:val="0"/>
        <w:pageBreakBefore w:val="0"/>
        <w:widowControl w:val="0"/>
        <w:shd w:val="clear" w:color="auto" w:fill="FFFFFF"/>
        <w:kinsoku/>
        <w:wordWrap/>
        <w:overflowPunct/>
        <w:topLinePunct w:val="0"/>
        <w:autoSpaceDE/>
        <w:autoSpaceDN/>
        <w:bidi w:val="0"/>
        <w:snapToGrid/>
        <w:spacing w:line="600" w:lineRule="exact"/>
        <w:ind w:left="0" w:leftChars="0" w:right="0" w:rightChars="0" w:firstLine="470"/>
        <w:jc w:val="both"/>
        <w:textAlignment w:val="auto"/>
        <w:outlineLvl w:val="9"/>
        <w:rPr>
          <w:rFonts w:hint="eastAsia" w:ascii="楷体" w:hAnsi="楷体" w:eastAsia="楷体" w:cs="楷体"/>
          <w:color w:val="000000"/>
          <w:szCs w:val="32"/>
        </w:rPr>
      </w:pPr>
      <w:r>
        <w:rPr>
          <w:rFonts w:hint="eastAsia" w:ascii="楷体" w:hAnsi="楷体" w:eastAsia="楷体" w:cs="楷体"/>
          <w:color w:val="000000"/>
          <w:szCs w:val="32"/>
        </w:rPr>
        <w:t>（二）三明市科技局</w:t>
      </w:r>
    </w:p>
    <w:p>
      <w:pPr>
        <w:keepNext w:val="0"/>
        <w:keepLines w:val="0"/>
        <w:pageBreakBefore w:val="0"/>
        <w:widowControl w:val="0"/>
        <w:shd w:val="clear" w:color="auto" w:fill="FFFFFF"/>
        <w:kinsoku/>
        <w:wordWrap/>
        <w:overflowPunct/>
        <w:topLinePunct w:val="0"/>
        <w:autoSpaceDE/>
        <w:autoSpaceDN/>
        <w:bidi w:val="0"/>
        <w:snapToGrid/>
        <w:spacing w:line="600" w:lineRule="exact"/>
        <w:ind w:left="0" w:leftChars="0" w:right="0" w:rightChars="0" w:firstLine="640"/>
        <w:jc w:val="both"/>
        <w:textAlignment w:val="auto"/>
        <w:outlineLvl w:val="9"/>
        <w:rPr>
          <w:rFonts w:hint="eastAsia" w:ascii="仿宋" w:hAnsi="仿宋" w:eastAsia="仿宋" w:cs="仿宋"/>
          <w:color w:val="000000"/>
          <w:szCs w:val="32"/>
        </w:rPr>
      </w:pPr>
      <w:r>
        <w:rPr>
          <w:rFonts w:hint="eastAsia" w:ascii="仿宋" w:hAnsi="仿宋" w:eastAsia="仿宋" w:cs="仿宋"/>
          <w:color w:val="000000"/>
          <w:szCs w:val="32"/>
        </w:rPr>
        <w:t>联系人：严希沐</w:t>
      </w:r>
    </w:p>
    <w:p>
      <w:pPr>
        <w:keepNext w:val="0"/>
        <w:keepLines w:val="0"/>
        <w:pageBreakBefore w:val="0"/>
        <w:widowControl w:val="0"/>
        <w:shd w:val="clear" w:color="auto" w:fill="FFFFFF"/>
        <w:kinsoku/>
        <w:wordWrap/>
        <w:overflowPunct/>
        <w:topLinePunct w:val="0"/>
        <w:autoSpaceDE/>
        <w:autoSpaceDN/>
        <w:bidi w:val="0"/>
        <w:snapToGrid/>
        <w:spacing w:line="600" w:lineRule="exact"/>
        <w:ind w:left="0" w:leftChars="0" w:right="0" w:rightChars="0" w:firstLine="640"/>
        <w:jc w:val="both"/>
        <w:textAlignment w:val="auto"/>
        <w:outlineLvl w:val="9"/>
        <w:rPr>
          <w:rFonts w:hint="eastAsia" w:ascii="仿宋" w:hAnsi="仿宋" w:eastAsia="仿宋" w:cs="仿宋"/>
          <w:color w:val="000000"/>
          <w:szCs w:val="32"/>
        </w:rPr>
      </w:pPr>
      <w:r>
        <w:rPr>
          <w:rFonts w:hint="eastAsia" w:ascii="仿宋" w:hAnsi="仿宋" w:eastAsia="仿宋" w:cs="仿宋"/>
          <w:color w:val="000000"/>
          <w:szCs w:val="32"/>
        </w:rPr>
        <w:t>电</w:t>
      </w:r>
      <w:r>
        <w:rPr>
          <w:rFonts w:hint="eastAsia" w:ascii="仿宋" w:hAnsi="仿宋" w:eastAsia="仿宋" w:cs="仿宋"/>
          <w:color w:val="000000"/>
          <w:szCs w:val="32"/>
          <w:lang w:val="en-US" w:eastAsia="zh-CN"/>
        </w:rPr>
        <w:t xml:space="preserve">  </w:t>
      </w:r>
      <w:r>
        <w:rPr>
          <w:rFonts w:hint="eastAsia" w:ascii="仿宋" w:hAnsi="仿宋" w:eastAsia="仿宋" w:cs="仿宋"/>
          <w:color w:val="000000"/>
          <w:szCs w:val="32"/>
        </w:rPr>
        <w:t>话：0598-8590650、13799181272</w:t>
      </w:r>
    </w:p>
    <w:p>
      <w:pPr>
        <w:keepNext w:val="0"/>
        <w:keepLines w:val="0"/>
        <w:pageBreakBefore w:val="0"/>
        <w:widowControl w:val="0"/>
        <w:shd w:val="clear" w:color="auto" w:fill="FFFFFF"/>
        <w:kinsoku/>
        <w:wordWrap/>
        <w:overflowPunct/>
        <w:topLinePunct w:val="0"/>
        <w:autoSpaceDE/>
        <w:autoSpaceDN/>
        <w:bidi w:val="0"/>
        <w:snapToGrid/>
        <w:spacing w:line="600" w:lineRule="exact"/>
        <w:ind w:left="0" w:leftChars="0" w:right="0" w:rightChars="0" w:firstLine="640"/>
        <w:jc w:val="both"/>
        <w:textAlignment w:val="auto"/>
        <w:outlineLvl w:val="9"/>
        <w:rPr>
          <w:rFonts w:hint="eastAsia" w:ascii="仿宋" w:hAnsi="仿宋" w:eastAsia="仿宋" w:cs="仿宋"/>
          <w:color w:val="000000"/>
          <w:szCs w:val="32"/>
        </w:rPr>
      </w:pPr>
      <w:r>
        <w:rPr>
          <w:rFonts w:hint="eastAsia" w:ascii="仿宋" w:hAnsi="仿宋" w:eastAsia="仿宋" w:cs="仿宋"/>
          <w:color w:val="000000"/>
          <w:szCs w:val="32"/>
        </w:rPr>
        <w:t>邮</w:t>
      </w:r>
      <w:r>
        <w:rPr>
          <w:rFonts w:hint="eastAsia" w:ascii="仿宋" w:hAnsi="仿宋" w:eastAsia="仿宋" w:cs="仿宋"/>
          <w:color w:val="000000"/>
          <w:szCs w:val="32"/>
          <w:lang w:val="en-US" w:eastAsia="zh-CN"/>
        </w:rPr>
        <w:t xml:space="preserve">  </w:t>
      </w:r>
      <w:r>
        <w:rPr>
          <w:rFonts w:hint="eastAsia" w:ascii="仿宋" w:hAnsi="仿宋" w:eastAsia="仿宋" w:cs="仿宋"/>
          <w:color w:val="000000"/>
          <w:szCs w:val="32"/>
        </w:rPr>
        <w:t>箱：yanximu@126.com</w:t>
      </w:r>
    </w:p>
    <w:p>
      <w:pPr>
        <w:keepNext w:val="0"/>
        <w:keepLines w:val="0"/>
        <w:pageBreakBefore w:val="0"/>
        <w:widowControl w:val="0"/>
        <w:shd w:val="clear" w:color="auto" w:fill="FFFFFF"/>
        <w:kinsoku/>
        <w:wordWrap/>
        <w:overflowPunct/>
        <w:topLinePunct w:val="0"/>
        <w:autoSpaceDE/>
        <w:autoSpaceDN/>
        <w:bidi w:val="0"/>
        <w:snapToGrid/>
        <w:spacing w:line="600" w:lineRule="exact"/>
        <w:ind w:left="0" w:leftChars="0" w:right="0" w:rightChars="0" w:firstLine="470"/>
        <w:jc w:val="both"/>
        <w:textAlignment w:val="auto"/>
        <w:outlineLvl w:val="9"/>
        <w:rPr>
          <w:rFonts w:hint="eastAsia" w:ascii="楷体" w:hAnsi="楷体" w:eastAsia="楷体" w:cs="楷体"/>
          <w:color w:val="000000"/>
          <w:szCs w:val="32"/>
        </w:rPr>
      </w:pPr>
      <w:r>
        <w:rPr>
          <w:rFonts w:hint="eastAsia" w:ascii="楷体" w:hAnsi="楷体" w:eastAsia="楷体" w:cs="楷体"/>
          <w:lang w:val="en-US" w:eastAsia="zh-CN"/>
        </w:rPr>
        <w:t xml:space="preserve"> </w:t>
      </w:r>
      <w:r>
        <w:rPr>
          <w:rFonts w:hint="eastAsia" w:ascii="楷体" w:hAnsi="楷体" w:eastAsia="楷体" w:cs="楷体"/>
        </w:rPr>
        <w:t>(三)三明市农科院</w:t>
      </w:r>
    </w:p>
    <w:p>
      <w:pPr>
        <w:keepNext w:val="0"/>
        <w:keepLines w:val="0"/>
        <w:pageBreakBefore w:val="0"/>
        <w:widowControl w:val="0"/>
        <w:shd w:val="clear" w:color="auto" w:fill="FFFFFF"/>
        <w:kinsoku/>
        <w:wordWrap/>
        <w:overflowPunct/>
        <w:topLinePunct w:val="0"/>
        <w:autoSpaceDE/>
        <w:autoSpaceDN/>
        <w:bidi w:val="0"/>
        <w:snapToGrid/>
        <w:spacing w:line="600" w:lineRule="exact"/>
        <w:ind w:left="0" w:leftChars="0" w:right="0" w:rightChars="0" w:firstLine="640"/>
        <w:jc w:val="both"/>
        <w:textAlignment w:val="auto"/>
        <w:outlineLvl w:val="9"/>
        <w:rPr>
          <w:rFonts w:ascii="仿宋" w:hAnsi="仿宋" w:eastAsia="仿宋"/>
          <w:color w:val="000000"/>
          <w:szCs w:val="32"/>
        </w:rPr>
      </w:pPr>
      <w:r>
        <w:rPr>
          <w:rFonts w:hint="eastAsia" w:ascii="仿宋" w:hAnsi="仿宋" w:eastAsia="仿宋"/>
          <w:color w:val="000000"/>
          <w:szCs w:val="32"/>
        </w:rPr>
        <w:t>联系人：曹家光</w:t>
      </w:r>
    </w:p>
    <w:p>
      <w:pPr>
        <w:keepNext w:val="0"/>
        <w:keepLines w:val="0"/>
        <w:pageBreakBefore w:val="0"/>
        <w:widowControl w:val="0"/>
        <w:shd w:val="clear" w:color="auto" w:fill="FFFFFF"/>
        <w:kinsoku/>
        <w:wordWrap/>
        <w:overflowPunct/>
        <w:topLinePunct w:val="0"/>
        <w:autoSpaceDE/>
        <w:autoSpaceDN/>
        <w:bidi w:val="0"/>
        <w:snapToGrid/>
        <w:spacing w:line="600" w:lineRule="exact"/>
        <w:ind w:left="0" w:leftChars="0" w:right="0" w:rightChars="0" w:firstLine="640"/>
        <w:jc w:val="both"/>
        <w:textAlignment w:val="auto"/>
        <w:outlineLvl w:val="9"/>
        <w:rPr>
          <w:color w:val="000000"/>
          <w:szCs w:val="32"/>
        </w:rPr>
      </w:pPr>
      <w:r>
        <w:rPr>
          <w:rFonts w:hint="eastAsia" w:ascii="仿宋" w:hAnsi="仿宋" w:eastAsia="仿宋"/>
          <w:color w:val="000000"/>
          <w:szCs w:val="32"/>
        </w:rPr>
        <w:t>电</w:t>
      </w:r>
      <w:r>
        <w:rPr>
          <w:rFonts w:ascii="宋体" w:hAnsi="宋体" w:eastAsia="宋体" w:cs="宋体"/>
          <w:color w:val="000000"/>
          <w:szCs w:val="32"/>
        </w:rPr>
        <w:t> </w:t>
      </w:r>
      <w:r>
        <w:rPr>
          <w:rFonts w:hint="eastAsia" w:ascii="仿宋" w:hAnsi="仿宋" w:eastAsia="仿宋"/>
          <w:color w:val="000000"/>
          <w:szCs w:val="32"/>
        </w:rPr>
        <w:t>话：</w:t>
      </w:r>
      <w:r>
        <w:rPr>
          <w:rFonts w:ascii="仿宋" w:hAnsi="仿宋" w:eastAsia="仿宋"/>
          <w:color w:val="000000"/>
          <w:szCs w:val="32"/>
        </w:rPr>
        <w:t>0598-5862018</w:t>
      </w:r>
    </w:p>
    <w:p>
      <w:pPr>
        <w:keepNext w:val="0"/>
        <w:keepLines w:val="0"/>
        <w:pageBreakBefore w:val="0"/>
        <w:widowControl w:val="0"/>
        <w:shd w:val="clear" w:color="auto" w:fill="FFFFFF"/>
        <w:kinsoku/>
        <w:wordWrap/>
        <w:overflowPunct/>
        <w:topLinePunct w:val="0"/>
        <w:autoSpaceDE/>
        <w:autoSpaceDN/>
        <w:bidi w:val="0"/>
        <w:snapToGrid/>
        <w:spacing w:line="600" w:lineRule="exact"/>
        <w:ind w:left="0" w:leftChars="0" w:right="0" w:rightChars="0" w:firstLine="640"/>
        <w:jc w:val="both"/>
        <w:textAlignment w:val="auto"/>
        <w:outlineLvl w:val="9"/>
        <w:rPr>
          <w:color w:val="000000"/>
          <w:szCs w:val="32"/>
        </w:rPr>
      </w:pPr>
      <w:r>
        <w:rPr>
          <w:rFonts w:hint="eastAsia" w:ascii="仿宋" w:hAnsi="仿宋" w:eastAsia="仿宋"/>
          <w:color w:val="000000"/>
          <w:szCs w:val="32"/>
        </w:rPr>
        <w:t>邮</w:t>
      </w:r>
      <w:r>
        <w:rPr>
          <w:rFonts w:ascii="宋体" w:hAnsi="宋体" w:eastAsia="宋体" w:cs="宋体"/>
          <w:color w:val="000000"/>
          <w:szCs w:val="32"/>
        </w:rPr>
        <w:t> </w:t>
      </w:r>
      <w:r>
        <w:rPr>
          <w:rFonts w:hint="eastAsia" w:ascii="仿宋" w:hAnsi="仿宋" w:eastAsia="仿宋"/>
          <w:color w:val="000000"/>
          <w:szCs w:val="32"/>
        </w:rPr>
        <w:t>箱：</w:t>
      </w:r>
      <w:r>
        <w:rPr>
          <w:rFonts w:ascii="仿宋" w:hAnsi="仿宋" w:eastAsia="仿宋"/>
          <w:color w:val="000000"/>
          <w:szCs w:val="32"/>
        </w:rPr>
        <w:t>18871711@qq.com</w:t>
      </w:r>
    </w:p>
    <w:p>
      <w:pPr>
        <w:keepNext w:val="0"/>
        <w:keepLines w:val="0"/>
        <w:pageBreakBefore w:val="0"/>
        <w:widowControl w:val="0"/>
        <w:kinsoku/>
        <w:wordWrap/>
        <w:overflowPunct/>
        <w:topLinePunct w:val="0"/>
        <w:autoSpaceDE/>
        <w:autoSpaceDN/>
        <w:bidi w:val="0"/>
        <w:snapToGrid/>
        <w:spacing w:line="600" w:lineRule="exact"/>
        <w:ind w:left="0" w:leftChars="0" w:right="0" w:rightChars="0"/>
        <w:jc w:val="both"/>
        <w:textAlignment w:val="auto"/>
        <w:outlineLvl w:val="9"/>
        <w:rPr>
          <w:rFonts w:ascii="仿宋" w:hAnsi="仿宋" w:eastAsia="仿宋" w:cs="仿宋"/>
        </w:rPr>
      </w:pP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 w:hAnsi="仿宋" w:eastAsia="仿宋" w:cs="仿宋"/>
          <w:color w:val="000000"/>
        </w:rPr>
      </w:pPr>
      <w:r>
        <w:rPr>
          <w:rFonts w:hint="eastAsia" w:ascii="仿宋" w:hAnsi="仿宋" w:eastAsia="仿宋" w:cs="仿宋"/>
        </w:rPr>
        <w:t>附  件:</w:t>
      </w:r>
      <w:r>
        <w:rPr>
          <w:rFonts w:hint="eastAsia" w:ascii="仿宋" w:hAnsi="仿宋" w:eastAsia="仿宋" w:cs="仿宋"/>
          <w:color w:val="000000"/>
        </w:rPr>
        <w:t>《</w:t>
      </w:r>
      <w:r>
        <w:rPr>
          <w:rFonts w:hint="eastAsia" w:ascii="仿宋" w:hAnsi="仿宋" w:eastAsia="仿宋" w:cs="仿宋"/>
          <w:szCs w:val="32"/>
        </w:rPr>
        <w:t>福建省科技特派员技术成果推介会</w:t>
      </w:r>
      <w:r>
        <w:rPr>
          <w:rFonts w:hint="eastAsia" w:ascii="仿宋" w:hAnsi="仿宋" w:eastAsia="仿宋" w:cs="仿宋"/>
          <w:color w:val="000000"/>
        </w:rPr>
        <w:t>项目征集表》</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1600" w:firstLineChars="500"/>
        <w:jc w:val="both"/>
        <w:textAlignment w:val="auto"/>
        <w:outlineLvl w:val="9"/>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4800" w:firstLineChars="1500"/>
        <w:jc w:val="both"/>
        <w:textAlignment w:val="auto"/>
        <w:outlineLvl w:val="9"/>
        <w:rPr>
          <w:rFonts w:hint="eastAsia" w:ascii="仿宋" w:hAnsi="仿宋" w:eastAsia="仿宋" w:cs="仿宋"/>
          <w:color w:val="000000"/>
        </w:rPr>
      </w:pP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4800" w:firstLineChars="1500"/>
        <w:jc w:val="both"/>
        <w:textAlignment w:val="auto"/>
        <w:outlineLvl w:val="9"/>
        <w:rPr>
          <w:rFonts w:hint="eastAsia" w:ascii="仿宋" w:hAnsi="仿宋" w:eastAsia="仿宋" w:cs="仿宋"/>
          <w:color w:val="000000"/>
        </w:rPr>
      </w:pP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4800" w:firstLineChars="1500"/>
        <w:jc w:val="both"/>
        <w:textAlignment w:val="auto"/>
        <w:outlineLvl w:val="9"/>
        <w:rPr>
          <w:rFonts w:hint="eastAsia" w:ascii="仿宋" w:hAnsi="仿宋" w:eastAsia="仿宋" w:cs="仿宋"/>
          <w:color w:val="000000"/>
        </w:rPr>
      </w:pPr>
      <w:r>
        <w:rPr>
          <w:rFonts w:hint="eastAsia" w:ascii="仿宋" w:hAnsi="仿宋" w:eastAsia="仿宋" w:cs="仿宋"/>
          <w:color w:val="000000"/>
        </w:rPr>
        <w:t>福建省科学技术厅</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1600" w:firstLineChars="500"/>
        <w:jc w:val="both"/>
        <w:textAlignment w:val="auto"/>
        <w:outlineLvl w:val="9"/>
        <w:rPr>
          <w:rFonts w:hint="eastAsia" w:ascii="仿宋" w:hAnsi="仿宋" w:eastAsia="仿宋" w:cs="仿宋"/>
          <w:color w:val="000000"/>
        </w:rPr>
      </w:pPr>
      <w:r>
        <w:rPr>
          <w:rFonts w:hint="eastAsia" w:ascii="仿宋" w:hAnsi="仿宋" w:eastAsia="仿宋" w:cs="仿宋"/>
          <w:color w:val="000000"/>
        </w:rPr>
        <w:t xml:space="preserve">                    2019年9月</w:t>
      </w:r>
      <w:r>
        <w:rPr>
          <w:rFonts w:hint="eastAsia" w:ascii="仿宋" w:hAnsi="仿宋" w:eastAsia="仿宋" w:cs="仿宋"/>
          <w:color w:val="000000"/>
          <w:lang w:val="en-US" w:eastAsia="zh-CN"/>
        </w:rPr>
        <w:t>11</w:t>
      </w:r>
      <w:r>
        <w:rPr>
          <w:rFonts w:hint="eastAsia" w:ascii="仿宋" w:hAnsi="仿宋" w:eastAsia="仿宋" w:cs="仿宋"/>
          <w:color w:val="000000"/>
        </w:rPr>
        <w:t>日</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 w:hAnsi="仿宋" w:eastAsia="仿宋" w:cs="仿宋"/>
          <w:color w:val="000000"/>
        </w:rPr>
      </w:pP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 w:hAnsi="仿宋" w:eastAsia="仿宋" w:cs="仿宋"/>
          <w:color w:val="000000"/>
        </w:rPr>
      </w:pP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 w:hAnsi="仿宋" w:eastAsia="仿宋" w:cs="仿宋"/>
          <w:color w:val="000000"/>
        </w:rPr>
      </w:pPr>
      <w:r>
        <w:rPr>
          <w:rFonts w:hint="eastAsia" w:ascii="仿宋" w:hAnsi="仿宋" w:eastAsia="仿宋" w:cs="仿宋"/>
          <w:color w:val="000000"/>
        </w:rPr>
        <w:t>（此件主动公开）</w:t>
      </w:r>
    </w:p>
    <w:p>
      <w:pPr>
        <w:rPr>
          <w:rFonts w:hint="eastAsia" w:ascii="仿宋" w:hAnsi="仿宋" w:eastAsia="仿宋" w:cs="仿宋"/>
          <w:color w:val="000000"/>
        </w:rPr>
      </w:pPr>
      <w:r>
        <w:rPr>
          <w:rFonts w:hint="eastAsia" w:ascii="仿宋" w:hAnsi="仿宋" w:eastAsia="仿宋" w:cs="仿宋"/>
          <w:color w:val="000000"/>
        </w:rPr>
        <w:br w:type="page"/>
      </w:r>
    </w:p>
    <w:p>
      <w:pPr>
        <w:rPr>
          <w:rFonts w:hint="eastAsia" w:ascii="仿宋_GB2312" w:hAnsi="仿宋_GB2312" w:cs="仿宋_GB2312"/>
        </w:rPr>
      </w:pPr>
      <w:r>
        <w:rPr>
          <w:rFonts w:hint="eastAsia" w:ascii="仿宋_GB2312" w:hAnsi="仿宋_GB2312" w:cs="仿宋_GB2312"/>
        </w:rPr>
        <w:t>附件</w:t>
      </w:r>
    </w:p>
    <w:p>
      <w:pPr>
        <w:rPr>
          <w:rFonts w:hint="eastAsia" w:ascii="仿宋_GB2312" w:hAnsi="仿宋_GB2312" w:cs="仿宋_GB2312"/>
        </w:rPr>
      </w:pPr>
    </w:p>
    <w:p>
      <w:pPr>
        <w:adjustRightInd w:val="0"/>
        <w:jc w:val="center"/>
        <w:rPr>
          <w:rFonts w:ascii="宋体" w:eastAsia="宋体"/>
          <w:color w:val="000000"/>
          <w:sz w:val="24"/>
        </w:rPr>
      </w:pPr>
      <w:r>
        <w:rPr>
          <w:rFonts w:hint="eastAsia" w:ascii="宋体" w:hAnsi="宋体" w:eastAsia="宋体" w:cs="宋体"/>
          <w:b/>
          <w:bCs/>
          <w:color w:val="000000"/>
        </w:rPr>
        <w:t>福建省科技特派员技术成果推介会项目征集表</w:t>
      </w:r>
    </w:p>
    <w:tbl>
      <w:tblPr>
        <w:tblStyle w:val="7"/>
        <w:tblW w:w="85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1728" w:type="dxa"/>
            <w:tcBorders>
              <w:top w:val="double" w:color="auto" w:sz="4" w:space="0"/>
              <w:left w:val="double" w:color="auto" w:sz="4" w:space="0"/>
            </w:tcBorders>
            <w:vAlign w:val="center"/>
          </w:tcPr>
          <w:p>
            <w:pPr>
              <w:jc w:val="center"/>
              <w:rPr>
                <w:rFonts w:ascii="宋体" w:eastAsia="宋体"/>
                <w:sz w:val="24"/>
              </w:rPr>
            </w:pPr>
            <w:r>
              <w:rPr>
                <w:rFonts w:hint="eastAsia" w:ascii="宋体" w:hAnsi="宋体"/>
                <w:sz w:val="24"/>
              </w:rPr>
              <w:t>项目名称</w:t>
            </w:r>
          </w:p>
        </w:tc>
        <w:tc>
          <w:tcPr>
            <w:tcW w:w="6854" w:type="dxa"/>
            <w:tcBorders>
              <w:top w:val="double" w:color="auto" w:sz="4" w:space="0"/>
              <w:right w:val="double" w:color="auto" w:sz="4" w:space="0"/>
            </w:tcBorders>
            <w:vAlign w:val="center"/>
          </w:tcPr>
          <w:p>
            <w:pP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1728" w:type="dxa"/>
            <w:tcBorders>
              <w:left w:val="double" w:color="auto" w:sz="4" w:space="0"/>
            </w:tcBorders>
            <w:vAlign w:val="center"/>
          </w:tcPr>
          <w:p>
            <w:pPr>
              <w:jc w:val="center"/>
              <w:rPr>
                <w:rFonts w:ascii="宋体" w:eastAsia="宋体"/>
                <w:sz w:val="24"/>
              </w:rPr>
            </w:pPr>
            <w:r>
              <w:rPr>
                <w:rFonts w:hint="eastAsia" w:ascii="宋体" w:hAnsi="宋体" w:cs="仿宋_GB2312"/>
                <w:sz w:val="24"/>
              </w:rPr>
              <w:t>科技特派员</w:t>
            </w:r>
          </w:p>
        </w:tc>
        <w:tc>
          <w:tcPr>
            <w:tcW w:w="6854" w:type="dxa"/>
            <w:tcBorders>
              <w:right w:val="double" w:color="auto" w:sz="4" w:space="0"/>
            </w:tcBorders>
            <w:vAlign w:val="center"/>
          </w:tcPr>
          <w:p>
            <w:pPr>
              <w:rPr>
                <w:rFonts w:ascii="宋体" w:eastAsia="宋体"/>
                <w:sz w:val="24"/>
              </w:rPr>
            </w:pPr>
            <w:r>
              <w:rPr>
                <w:rFonts w:hint="eastAsia" w:ascii="宋体" w:hAnsi="宋体"/>
                <w:sz w:val="24"/>
              </w:rPr>
              <w:t>姓名：</w:t>
            </w:r>
            <w:r>
              <w:rPr>
                <w:rFonts w:ascii="宋体" w:hAnsi="宋体"/>
                <w:sz w:val="24"/>
              </w:rPr>
              <w:t xml:space="preserve">         </w:t>
            </w:r>
            <w:r>
              <w:rPr>
                <w:rFonts w:hint="eastAsia" w:ascii="宋体" w:hAnsi="宋体"/>
                <w:sz w:val="24"/>
              </w:rPr>
              <w:t>联系电话：</w:t>
            </w:r>
            <w:r>
              <w:rPr>
                <w:rFonts w:ascii="宋体" w:hAnsi="宋体"/>
                <w:sz w:val="24"/>
              </w:rPr>
              <w:t xml:space="preserve">      </w:t>
            </w:r>
          </w:p>
          <w:p>
            <w:pPr>
              <w:rPr>
                <w:rFonts w:ascii="宋体" w:eastAsia="宋体"/>
                <w:sz w:val="24"/>
              </w:rPr>
            </w:pPr>
            <w:r>
              <w:rPr>
                <w:rFonts w:hint="eastAsia" w:ascii="宋体" w:hAnsi="宋体"/>
                <w:sz w:val="24"/>
              </w:rPr>
              <w:t>工作单位：</w:t>
            </w:r>
            <w:r>
              <w:rPr>
                <w:rFonts w:ascii="宋体" w:hAnsi="宋体"/>
                <w:sz w:val="24"/>
              </w:rPr>
              <w:t xml:space="preserve">         </w:t>
            </w:r>
          </w:p>
          <w:p>
            <w:pPr>
              <w:rPr>
                <w:rFonts w:ascii="宋体" w:eastAsia="宋体"/>
                <w:sz w:val="24"/>
              </w:rPr>
            </w:pPr>
            <w:r>
              <w:rPr>
                <w:rFonts w:hint="eastAsia" w:ascii="宋体" w:hAnsi="宋体"/>
                <w:sz w:val="24"/>
              </w:rPr>
              <w:t>服务单位：</w:t>
            </w:r>
          </w:p>
          <w:p>
            <w:pPr>
              <w:rPr>
                <w:rFonts w:ascii="宋体" w:eastAsia="宋体"/>
                <w:sz w:val="24"/>
              </w:rPr>
            </w:pPr>
            <w:r>
              <w:rPr>
                <w:rFonts w:hint="eastAsia" w:ascii="宋体" w:hAnsi="宋体"/>
                <w:sz w:val="24"/>
              </w:rPr>
              <w:t>专业特长：</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9" w:hRule="atLeast"/>
          <w:jc w:val="center"/>
        </w:trPr>
        <w:tc>
          <w:tcPr>
            <w:tcW w:w="1728" w:type="dxa"/>
            <w:tcBorders>
              <w:left w:val="double" w:color="auto" w:sz="4" w:space="0"/>
              <w:bottom w:val="double" w:color="auto" w:sz="4" w:space="0"/>
            </w:tcBorders>
            <w:vAlign w:val="center"/>
          </w:tcPr>
          <w:p>
            <w:pPr>
              <w:rPr>
                <w:rFonts w:ascii="宋体" w:eastAsia="宋体"/>
                <w:sz w:val="24"/>
              </w:rPr>
            </w:pPr>
            <w:r>
              <w:rPr>
                <w:rFonts w:hint="eastAsia" w:ascii="宋体" w:hAnsi="宋体"/>
                <w:sz w:val="24"/>
              </w:rPr>
              <w:t>项目介绍</w:t>
            </w:r>
          </w:p>
        </w:tc>
        <w:tc>
          <w:tcPr>
            <w:tcW w:w="6854" w:type="dxa"/>
            <w:tcBorders>
              <w:bottom w:val="double" w:color="auto" w:sz="4" w:space="0"/>
              <w:right w:val="double" w:color="auto" w:sz="4" w:space="0"/>
            </w:tcBorders>
          </w:tcPr>
          <w:p>
            <w:pPr>
              <w:rPr>
                <w:rFonts w:ascii="宋体" w:eastAsia="宋体"/>
                <w:sz w:val="24"/>
              </w:rPr>
            </w:pPr>
            <w:r>
              <w:rPr>
                <w:rFonts w:hint="eastAsia" w:ascii="宋体" w:hAnsi="宋体"/>
                <w:sz w:val="24"/>
              </w:rPr>
              <w:t>（项目技术特点、应用范围、实际成效，限</w:t>
            </w:r>
            <w:r>
              <w:rPr>
                <w:rFonts w:ascii="宋体" w:hAnsi="宋体"/>
                <w:sz w:val="24"/>
              </w:rPr>
              <w:t>500</w:t>
            </w:r>
            <w:r>
              <w:rPr>
                <w:rFonts w:hint="eastAsia" w:ascii="宋体" w:hAnsi="宋体"/>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1728" w:type="dxa"/>
            <w:tcBorders>
              <w:left w:val="double" w:color="auto" w:sz="4" w:space="0"/>
            </w:tcBorders>
            <w:vAlign w:val="center"/>
          </w:tcPr>
          <w:p>
            <w:pPr>
              <w:jc w:val="center"/>
              <w:rPr>
                <w:rFonts w:ascii="宋体" w:eastAsia="宋体"/>
                <w:sz w:val="24"/>
              </w:rPr>
            </w:pPr>
            <w:r>
              <w:rPr>
                <w:rFonts w:hint="eastAsia" w:ascii="宋体" w:hAnsi="宋体"/>
                <w:sz w:val="24"/>
              </w:rPr>
              <w:t>项目知识</w:t>
            </w:r>
            <w:r>
              <w:rPr>
                <w:rFonts w:ascii="宋体" w:hAnsi="宋体"/>
                <w:sz w:val="24"/>
              </w:rPr>
              <w:t xml:space="preserve">   </w:t>
            </w:r>
            <w:r>
              <w:rPr>
                <w:rFonts w:hint="eastAsia" w:ascii="宋体" w:hAnsi="宋体"/>
                <w:sz w:val="24"/>
              </w:rPr>
              <w:t>产权形态</w:t>
            </w:r>
          </w:p>
        </w:tc>
        <w:tc>
          <w:tcPr>
            <w:tcW w:w="6854" w:type="dxa"/>
            <w:tcBorders>
              <w:right w:val="double" w:color="auto" w:sz="4" w:space="0"/>
            </w:tcBorders>
            <w:vAlign w:val="center"/>
          </w:tcPr>
          <w:p>
            <w:pPr>
              <w:rPr>
                <w:rFonts w:ascii="宋体" w:eastAsia="宋体"/>
                <w:sz w:val="24"/>
              </w:rPr>
            </w:pPr>
            <w:r>
              <w:rPr>
                <w:rFonts w:hint="eastAsia" w:ascii="宋体" w:hAnsi="宋体"/>
                <w:sz w:val="24"/>
              </w:rPr>
              <w:t>□专利（□发明</w:t>
            </w:r>
            <w:r>
              <w:rPr>
                <w:rFonts w:ascii="宋体" w:hAnsi="宋体"/>
                <w:sz w:val="24"/>
              </w:rPr>
              <w:t xml:space="preserve">   </w:t>
            </w:r>
            <w:r>
              <w:rPr>
                <w:rFonts w:hint="eastAsia" w:ascii="宋体" w:hAnsi="宋体"/>
                <w:sz w:val="24"/>
              </w:rPr>
              <w:t>□实用新型</w:t>
            </w:r>
            <w:r>
              <w:rPr>
                <w:rFonts w:ascii="宋体" w:hAnsi="宋体"/>
                <w:sz w:val="24"/>
              </w:rPr>
              <w:t xml:space="preserve">    </w:t>
            </w:r>
            <w:r>
              <w:rPr>
                <w:rFonts w:hint="eastAsia" w:ascii="宋体" w:hAnsi="宋体"/>
                <w:sz w:val="24"/>
              </w:rPr>
              <w:t>□外观设计）</w:t>
            </w:r>
          </w:p>
          <w:p>
            <w:pPr>
              <w:rPr>
                <w:rFonts w:ascii="宋体" w:eastAsia="宋体"/>
                <w:sz w:val="24"/>
              </w:rPr>
            </w:pPr>
            <w:r>
              <w:rPr>
                <w:rFonts w:hint="eastAsia" w:ascii="宋体" w:hAnsi="宋体"/>
                <w:sz w:val="24"/>
              </w:rPr>
              <w:t>□软件著作权</w:t>
            </w:r>
            <w:r>
              <w:rPr>
                <w:rFonts w:ascii="宋体" w:hAnsi="宋体"/>
                <w:sz w:val="24"/>
              </w:rPr>
              <w:t xml:space="preserve">         </w:t>
            </w:r>
            <w:r>
              <w:rPr>
                <w:rFonts w:hint="eastAsia" w:ascii="宋体" w:hAnsi="宋体"/>
                <w:sz w:val="24"/>
              </w:rPr>
              <w:t>□动植物新品种</w:t>
            </w:r>
          </w:p>
          <w:p>
            <w:pPr>
              <w:rPr>
                <w:rFonts w:ascii="宋体" w:eastAsia="宋体"/>
                <w:sz w:val="24"/>
              </w:rPr>
            </w:pPr>
            <w:r>
              <w:rPr>
                <w:rFonts w:hint="eastAsia" w:ascii="宋体" w:hAnsi="宋体"/>
                <w:sz w:val="24"/>
              </w:rPr>
              <w:t>□成果鉴定或评审</w:t>
            </w:r>
            <w:r>
              <w:rPr>
                <w:rFonts w:ascii="宋体" w:hAnsi="宋体"/>
                <w:sz w:val="24"/>
              </w:rPr>
              <w:t xml:space="preserve">     </w:t>
            </w:r>
            <w:r>
              <w:rPr>
                <w:rFonts w:hint="eastAsia" w:ascii="宋体" w:hAnsi="宋体"/>
                <w:sz w:val="24"/>
              </w:rPr>
              <w:t>□技术秘密</w:t>
            </w:r>
            <w:r>
              <w:rPr>
                <w:rFonts w:ascii="宋体" w:hAnsi="宋体"/>
                <w:sz w:val="24"/>
              </w:rPr>
              <w:t xml:space="preserve">          </w:t>
            </w:r>
            <w:r>
              <w:rPr>
                <w:rFonts w:hint="eastAsia" w:ascii="宋体" w:hAnsi="宋体"/>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728" w:type="dxa"/>
            <w:tcBorders>
              <w:left w:val="double" w:color="auto" w:sz="4" w:space="0"/>
            </w:tcBorders>
            <w:vAlign w:val="center"/>
          </w:tcPr>
          <w:p>
            <w:pPr>
              <w:jc w:val="center"/>
              <w:rPr>
                <w:rFonts w:ascii="宋体" w:eastAsia="宋体"/>
                <w:sz w:val="24"/>
              </w:rPr>
            </w:pPr>
            <w:r>
              <w:rPr>
                <w:rFonts w:hint="eastAsia" w:ascii="宋体" w:hAnsi="宋体"/>
                <w:sz w:val="24"/>
              </w:rPr>
              <w:t>知识产权来源</w:t>
            </w:r>
          </w:p>
        </w:tc>
        <w:tc>
          <w:tcPr>
            <w:tcW w:w="6854" w:type="dxa"/>
            <w:tcBorders>
              <w:right w:val="double" w:color="auto" w:sz="4" w:space="0"/>
            </w:tcBorders>
            <w:vAlign w:val="center"/>
          </w:tcPr>
          <w:p>
            <w:pPr>
              <w:rPr>
                <w:rFonts w:ascii="宋体" w:eastAsia="宋体"/>
                <w:sz w:val="24"/>
              </w:rPr>
            </w:pPr>
            <w:r>
              <w:rPr>
                <w:rFonts w:hint="eastAsia" w:ascii="宋体" w:hAnsi="宋体" w:cs="宋体"/>
                <w:kern w:val="0"/>
                <w:sz w:val="24"/>
              </w:rPr>
              <w:t>□自主研发</w:t>
            </w:r>
            <w:r>
              <w:rPr>
                <w:rFonts w:ascii="宋体" w:hAnsi="宋体" w:cs="宋体"/>
                <w:kern w:val="0"/>
                <w:sz w:val="24"/>
              </w:rPr>
              <w:t xml:space="preserve">    </w:t>
            </w:r>
            <w:r>
              <w:rPr>
                <w:rFonts w:hint="eastAsia" w:ascii="宋体" w:hAnsi="宋体" w:cs="宋体"/>
                <w:kern w:val="0"/>
                <w:sz w:val="24"/>
              </w:rPr>
              <w:t>□合作研发</w:t>
            </w:r>
            <w:r>
              <w:rPr>
                <w:rFonts w:ascii="宋体" w:hAnsi="宋体" w:cs="宋体"/>
                <w:kern w:val="0"/>
                <w:sz w:val="24"/>
              </w:rPr>
              <w:t xml:space="preserve">    </w:t>
            </w:r>
            <w:r>
              <w:rPr>
                <w:rFonts w:hint="eastAsia" w:ascii="宋体" w:hAnsi="宋体" w:cs="宋体"/>
                <w:kern w:val="0"/>
                <w:sz w:val="24"/>
              </w:rPr>
              <w:t>□引进他人成果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1728" w:type="dxa"/>
            <w:tcBorders>
              <w:left w:val="double" w:color="auto" w:sz="4" w:space="0"/>
              <w:bottom w:val="double" w:color="auto" w:sz="4" w:space="0"/>
            </w:tcBorders>
            <w:vAlign w:val="center"/>
          </w:tcPr>
          <w:p>
            <w:pPr>
              <w:jc w:val="center"/>
              <w:rPr>
                <w:rFonts w:ascii="宋体" w:eastAsia="宋体"/>
                <w:sz w:val="24"/>
              </w:rPr>
            </w:pPr>
            <w:r>
              <w:rPr>
                <w:rFonts w:hint="eastAsia" w:ascii="宋体" w:hAnsi="宋体"/>
                <w:sz w:val="24"/>
              </w:rPr>
              <w:t>展示要求</w:t>
            </w:r>
          </w:p>
        </w:tc>
        <w:tc>
          <w:tcPr>
            <w:tcW w:w="6854" w:type="dxa"/>
            <w:tcBorders>
              <w:bottom w:val="double" w:color="auto" w:sz="4" w:space="0"/>
              <w:right w:val="double" w:color="auto" w:sz="4" w:space="0"/>
            </w:tcBorders>
            <w:vAlign w:val="center"/>
          </w:tcPr>
          <w:p>
            <w:pPr>
              <w:rPr>
                <w:rFonts w:ascii="宋体" w:eastAsia="宋体"/>
                <w:sz w:val="24"/>
                <w:u w:val="single"/>
              </w:rPr>
            </w:pPr>
            <w:r>
              <w:rPr>
                <w:rFonts w:hint="eastAsia" w:ascii="宋体" w:hAnsi="宋体"/>
                <w:sz w:val="24"/>
              </w:rPr>
              <w:t>展品展出：</w:t>
            </w:r>
            <w:r>
              <w:rPr>
                <w:rFonts w:ascii="宋体" w:hAnsi="宋体"/>
                <w:sz w:val="24"/>
              </w:rPr>
              <w:t xml:space="preserve"> </w:t>
            </w:r>
            <w:r>
              <w:rPr>
                <w:rFonts w:hint="eastAsia" w:ascii="宋体" w:hAnsi="宋体"/>
                <w:sz w:val="24"/>
              </w:rPr>
              <w:t>□有</w:t>
            </w:r>
            <w:r>
              <w:rPr>
                <w:rFonts w:ascii="宋体" w:hAnsi="宋体"/>
                <w:sz w:val="24"/>
              </w:rPr>
              <w:t xml:space="preserve">   </w:t>
            </w:r>
            <w:r>
              <w:rPr>
                <w:rFonts w:hint="eastAsia" w:ascii="宋体" w:hAnsi="宋体"/>
                <w:sz w:val="24"/>
              </w:rPr>
              <w:t>□无</w:t>
            </w:r>
          </w:p>
          <w:p>
            <w:pPr>
              <w:rPr>
                <w:rFonts w:ascii="宋体" w:eastAsia="宋体"/>
                <w:sz w:val="24"/>
                <w:u w:val="single"/>
              </w:rPr>
            </w:pPr>
            <w:r>
              <w:rPr>
                <w:rFonts w:hint="eastAsia" w:ascii="宋体" w:hAnsi="宋体"/>
                <w:sz w:val="24"/>
              </w:rPr>
              <w:t>展品名称</w:t>
            </w:r>
            <w:r>
              <w:rPr>
                <w:rFonts w:ascii="宋体" w:hAnsi="宋体"/>
                <w:sz w:val="24"/>
                <w:u w:val="single"/>
              </w:rPr>
              <w:t xml:space="preserve">          </w:t>
            </w:r>
            <w:r>
              <w:rPr>
                <w:rFonts w:hint="eastAsia" w:ascii="宋体" w:hAnsi="宋体"/>
                <w:sz w:val="24"/>
              </w:rPr>
              <w:t>件数</w:t>
            </w:r>
            <w:r>
              <w:rPr>
                <w:rFonts w:ascii="宋体" w:hAnsi="宋体"/>
                <w:sz w:val="24"/>
                <w:u w:val="single"/>
              </w:rPr>
              <w:t xml:space="preserve">     </w:t>
            </w:r>
            <w:r>
              <w:rPr>
                <w:rFonts w:hint="eastAsia" w:ascii="宋体" w:hAnsi="宋体"/>
                <w:sz w:val="24"/>
              </w:rPr>
              <w:t>大小</w:t>
            </w:r>
            <w:r>
              <w:rPr>
                <w:rFonts w:ascii="宋体" w:hAnsi="宋体"/>
                <w:sz w:val="24"/>
                <w:u w:val="single"/>
              </w:rPr>
              <w:t xml:space="preserve">           </w:t>
            </w:r>
            <w:r>
              <w:rPr>
                <w:rFonts w:hint="eastAsia" w:ascii="宋体" w:hAnsi="宋体"/>
                <w:sz w:val="24"/>
                <w:u w:val="single"/>
              </w:rPr>
              <w:t>（</w:t>
            </w:r>
            <w:r>
              <w:rPr>
                <w:rFonts w:hint="eastAsia" w:ascii="宋体" w:hAnsi="宋体"/>
                <w:sz w:val="24"/>
              </w:rPr>
              <w:t>可另附详情）</w:t>
            </w:r>
          </w:p>
          <w:p>
            <w:pPr>
              <w:rPr>
                <w:rFonts w:ascii="宋体" w:eastAsia="宋体"/>
                <w:sz w:val="24"/>
                <w:u w:val="single"/>
              </w:rPr>
            </w:pPr>
            <w:r>
              <w:rPr>
                <w:rFonts w:hint="eastAsia" w:ascii="宋体" w:hAnsi="宋体"/>
                <w:sz w:val="24"/>
              </w:rPr>
              <w:t>展出需要：</w:t>
            </w:r>
            <w:r>
              <w:rPr>
                <w:rFonts w:ascii="宋体" w:hAnsi="宋体"/>
                <w:sz w:val="24"/>
              </w:rPr>
              <w:t xml:space="preserve"> </w:t>
            </w:r>
            <w:r>
              <w:rPr>
                <w:rFonts w:hint="eastAsia" w:ascii="宋体" w:hAnsi="宋体"/>
                <w:sz w:val="24"/>
              </w:rPr>
              <w:t>□水</w:t>
            </w:r>
            <w:r>
              <w:rPr>
                <w:rFonts w:ascii="宋体" w:hAnsi="宋体"/>
                <w:sz w:val="24"/>
              </w:rPr>
              <w:t xml:space="preserve">   </w:t>
            </w:r>
            <w:r>
              <w:rPr>
                <w:rFonts w:hint="eastAsia" w:ascii="宋体" w:hAnsi="宋体"/>
                <w:sz w:val="24"/>
              </w:rPr>
              <w:t>□电</w:t>
            </w:r>
            <w:r>
              <w:rPr>
                <w:rFonts w:ascii="宋体" w:hAnsi="宋体"/>
                <w:sz w:val="24"/>
              </w:rPr>
              <w:t xml:space="preserve">    </w:t>
            </w:r>
            <w:r>
              <w:rPr>
                <w:rFonts w:hint="eastAsia" w:ascii="宋体" w:hAnsi="宋体"/>
                <w:sz w:val="24"/>
              </w:rPr>
              <w:t>□其它</w:t>
            </w:r>
            <w:r>
              <w:rPr>
                <w:rFonts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1728" w:type="dxa"/>
            <w:tcBorders>
              <w:top w:val="double" w:color="auto" w:sz="4" w:space="0"/>
              <w:left w:val="double" w:color="auto" w:sz="4" w:space="0"/>
              <w:bottom w:val="double" w:color="auto" w:sz="4" w:space="0"/>
            </w:tcBorders>
            <w:vAlign w:val="center"/>
          </w:tcPr>
          <w:p>
            <w:pPr>
              <w:jc w:val="center"/>
              <w:rPr>
                <w:rFonts w:ascii="宋体" w:eastAsia="宋体"/>
                <w:sz w:val="24"/>
              </w:rPr>
            </w:pPr>
            <w:r>
              <w:rPr>
                <w:rFonts w:hint="eastAsia" w:ascii="宋体" w:hAnsi="宋体"/>
                <w:sz w:val="24"/>
              </w:rPr>
              <w:t>备注</w:t>
            </w:r>
          </w:p>
        </w:tc>
        <w:tc>
          <w:tcPr>
            <w:tcW w:w="6854" w:type="dxa"/>
            <w:tcBorders>
              <w:top w:val="double" w:color="auto" w:sz="4" w:space="0"/>
              <w:bottom w:val="double" w:color="auto" w:sz="4" w:space="0"/>
              <w:right w:val="double" w:color="auto" w:sz="4" w:space="0"/>
            </w:tcBorders>
            <w:vAlign w:val="center"/>
          </w:tcPr>
          <w:p>
            <w:pPr>
              <w:numPr>
                <w:ilvl w:val="0"/>
                <w:numId w:val="3"/>
              </w:numPr>
              <w:rPr>
                <w:rFonts w:ascii="宋体" w:eastAsia="宋体"/>
                <w:sz w:val="24"/>
              </w:rPr>
            </w:pPr>
            <w:r>
              <w:rPr>
                <w:rFonts w:hint="eastAsia" w:ascii="宋体" w:hAnsi="宋体"/>
                <w:sz w:val="24"/>
              </w:rPr>
              <w:t>展板内容将从此表中摘选，请认真核对。</w:t>
            </w:r>
          </w:p>
          <w:p>
            <w:pPr>
              <w:numPr>
                <w:ilvl w:val="0"/>
                <w:numId w:val="3"/>
              </w:numPr>
              <w:rPr>
                <w:rFonts w:ascii="宋体" w:eastAsia="宋体"/>
                <w:sz w:val="24"/>
              </w:rPr>
            </w:pPr>
            <w:r>
              <w:rPr>
                <w:rFonts w:hint="eastAsia" w:ascii="宋体" w:hAnsi="宋体"/>
                <w:sz w:val="24"/>
              </w:rPr>
              <w:t>请随项目提供</w:t>
            </w:r>
            <w:r>
              <w:rPr>
                <w:rFonts w:ascii="宋体" w:hAnsi="宋体"/>
                <w:sz w:val="24"/>
              </w:rPr>
              <w:t>3-5</w:t>
            </w:r>
            <w:r>
              <w:rPr>
                <w:rFonts w:hint="eastAsia" w:ascii="宋体" w:hAnsi="宋体"/>
                <w:sz w:val="24"/>
              </w:rPr>
              <w:t>张项目数字相片（大小</w:t>
            </w:r>
            <w:r>
              <w:rPr>
                <w:rFonts w:ascii="宋体" w:hAnsi="宋体"/>
                <w:sz w:val="24"/>
              </w:rPr>
              <w:t>2M</w:t>
            </w:r>
            <w:r>
              <w:rPr>
                <w:rFonts w:hint="eastAsia" w:ascii="宋体" w:hAnsi="宋体"/>
                <w:sz w:val="24"/>
              </w:rPr>
              <w:t>以上）（用于展板制作，务必保证相片清晰可放大）</w:t>
            </w:r>
          </w:p>
        </w:tc>
      </w:tr>
    </w:tbl>
    <w:p>
      <w:pPr>
        <w:ind w:firstLine="422" w:firstLineChars="200"/>
        <w:rPr>
          <w:rStyle w:val="6"/>
          <w:rFonts w:ascii="仿宋_GB2312" w:cs="仿宋_GB2312"/>
          <w:b/>
          <w:bCs/>
          <w:color w:val="000000"/>
          <w:sz w:val="21"/>
          <w:szCs w:val="21"/>
          <w:u w:val="none"/>
        </w:rPr>
      </w:pPr>
      <w:r>
        <w:rPr>
          <w:rStyle w:val="6"/>
          <w:rFonts w:hint="eastAsia" w:ascii="仿宋_GB2312" w:cs="仿宋_GB2312"/>
          <w:b/>
          <w:bCs/>
          <w:color w:val="000000"/>
          <w:sz w:val="21"/>
          <w:szCs w:val="21"/>
          <w:u w:val="none"/>
        </w:rPr>
        <w:t>注：</w:t>
      </w:r>
      <w:r>
        <w:fldChar w:fldCharType="begin"/>
      </w:r>
      <w:r>
        <w:instrText xml:space="preserve"> HYPERLINK "mailto:请于5月3日前将电子表格发送至指定邮箱913046385@qq.com。" </w:instrText>
      </w:r>
      <w:r>
        <w:fldChar w:fldCharType="separate"/>
      </w:r>
      <w:r>
        <w:rPr>
          <w:rStyle w:val="6"/>
          <w:rFonts w:hint="eastAsia" w:ascii="仿宋_GB2312" w:cs="仿宋_GB2312"/>
          <w:b/>
          <w:bCs/>
          <w:color w:val="000000"/>
          <w:sz w:val="21"/>
          <w:szCs w:val="21"/>
          <w:u w:val="none"/>
        </w:rPr>
        <w:t>请于</w:t>
      </w:r>
      <w:r>
        <w:rPr>
          <w:rStyle w:val="6"/>
          <w:rFonts w:ascii="仿宋_GB2312" w:cs="仿宋_GB2312"/>
          <w:b/>
          <w:bCs/>
          <w:color w:val="000000"/>
          <w:sz w:val="21"/>
          <w:szCs w:val="21"/>
          <w:u w:val="none"/>
        </w:rPr>
        <w:t>9</w:t>
      </w:r>
      <w:r>
        <w:rPr>
          <w:rStyle w:val="6"/>
          <w:rFonts w:hint="eastAsia" w:ascii="仿宋_GB2312" w:cs="仿宋_GB2312"/>
          <w:b/>
          <w:bCs/>
          <w:color w:val="000000"/>
          <w:sz w:val="21"/>
          <w:szCs w:val="21"/>
          <w:u w:val="none"/>
        </w:rPr>
        <w:t>月</w:t>
      </w:r>
      <w:r>
        <w:rPr>
          <w:rStyle w:val="6"/>
          <w:rFonts w:ascii="仿宋_GB2312" w:cs="仿宋_GB2312"/>
          <w:b/>
          <w:bCs/>
          <w:color w:val="000000"/>
          <w:sz w:val="21"/>
          <w:szCs w:val="21"/>
          <w:u w:val="none"/>
        </w:rPr>
        <w:t>20</w:t>
      </w:r>
      <w:r>
        <w:rPr>
          <w:rStyle w:val="6"/>
          <w:rFonts w:hint="eastAsia" w:ascii="仿宋_GB2312" w:cs="仿宋_GB2312"/>
          <w:b/>
          <w:bCs/>
          <w:color w:val="000000"/>
          <w:sz w:val="21"/>
          <w:szCs w:val="21"/>
          <w:u w:val="none"/>
        </w:rPr>
        <w:t>日前将电子表格发送至指定邮箱</w:t>
      </w:r>
      <w:r>
        <w:rPr>
          <w:rStyle w:val="6"/>
          <w:rFonts w:ascii="仿宋_GB2312" w:cs="仿宋_GB2312"/>
          <w:b/>
          <w:bCs/>
          <w:color w:val="000000"/>
          <w:sz w:val="21"/>
          <w:szCs w:val="21"/>
          <w:u w:val="none"/>
        </w:rPr>
        <w:t xml:space="preserve"> </w:t>
      </w:r>
      <w:r>
        <w:rPr>
          <w:rStyle w:val="6"/>
          <w:rFonts w:hint="eastAsia" w:ascii="仿宋_GB2312" w:cs="仿宋_GB2312"/>
          <w:b/>
          <w:bCs/>
          <w:color w:val="000000"/>
          <w:sz w:val="21"/>
          <w:szCs w:val="21"/>
          <w:u w:val="none"/>
        </w:rPr>
        <w:t>。</w:t>
      </w:r>
      <w:r>
        <w:rPr>
          <w:rStyle w:val="6"/>
          <w:rFonts w:hint="eastAsia" w:ascii="仿宋_GB2312" w:cs="仿宋_GB2312"/>
          <w:b/>
          <w:bCs/>
          <w:color w:val="000000"/>
          <w:sz w:val="21"/>
          <w:szCs w:val="21"/>
          <w:u w:val="none"/>
        </w:rP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Dotum">
    <w:panose1 w:val="020B0600000101010101"/>
    <w:charset w:val="81"/>
    <w:family w:val="moder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891A8"/>
    <w:multiLevelType w:val="singleLevel"/>
    <w:tmpl w:val="5C9891A8"/>
    <w:lvl w:ilvl="0" w:tentative="0">
      <w:start w:val="1"/>
      <w:numFmt w:val="chineseCounting"/>
      <w:suff w:val="nothing"/>
      <w:lvlText w:val="%1、"/>
      <w:lvlJc w:val="left"/>
      <w:rPr>
        <w:rFonts w:cs="Times New Roman"/>
      </w:rPr>
    </w:lvl>
  </w:abstractNum>
  <w:abstractNum w:abstractNumId="1">
    <w:nsid w:val="5D65F2F7"/>
    <w:multiLevelType w:val="singleLevel"/>
    <w:tmpl w:val="5D65F2F7"/>
    <w:lvl w:ilvl="0" w:tentative="0">
      <w:start w:val="2"/>
      <w:numFmt w:val="decimal"/>
      <w:suff w:val="nothing"/>
      <w:lvlText w:val="%1."/>
      <w:lvlJc w:val="left"/>
      <w:rPr>
        <w:rFonts w:cs="Times New Roman"/>
      </w:rPr>
    </w:lvl>
  </w:abstractNum>
  <w:abstractNum w:abstractNumId="2">
    <w:nsid w:val="65B8067A"/>
    <w:multiLevelType w:val="singleLevel"/>
    <w:tmpl w:val="65B8067A"/>
    <w:lvl w:ilvl="0" w:tentative="0">
      <w:start w:val="1"/>
      <w:numFmt w:val="decimal"/>
      <w:lvlText w:val="%1."/>
      <w:lvlJc w:val="left"/>
      <w:pPr>
        <w:tabs>
          <w:tab w:val="left" w:pos="312"/>
        </w:tabs>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4761A"/>
    <w:rsid w:val="00000380"/>
    <w:rsid w:val="000F7820"/>
    <w:rsid w:val="001177DE"/>
    <w:rsid w:val="003076C8"/>
    <w:rsid w:val="00397174"/>
    <w:rsid w:val="003A69AE"/>
    <w:rsid w:val="0050064F"/>
    <w:rsid w:val="00520D15"/>
    <w:rsid w:val="005440D6"/>
    <w:rsid w:val="005B409F"/>
    <w:rsid w:val="00916116"/>
    <w:rsid w:val="00992AC4"/>
    <w:rsid w:val="00A02033"/>
    <w:rsid w:val="00A548B0"/>
    <w:rsid w:val="00AA6FBA"/>
    <w:rsid w:val="00AB15B6"/>
    <w:rsid w:val="00B765AD"/>
    <w:rsid w:val="00C335C7"/>
    <w:rsid w:val="00DB394C"/>
    <w:rsid w:val="00E92CE9"/>
    <w:rsid w:val="01BB7FB3"/>
    <w:rsid w:val="01EA07DD"/>
    <w:rsid w:val="03CA28EB"/>
    <w:rsid w:val="04100DA8"/>
    <w:rsid w:val="048825EC"/>
    <w:rsid w:val="04DA1E6B"/>
    <w:rsid w:val="058F44E4"/>
    <w:rsid w:val="06EB6B05"/>
    <w:rsid w:val="0874761A"/>
    <w:rsid w:val="08911819"/>
    <w:rsid w:val="095C4706"/>
    <w:rsid w:val="0B7D0CD6"/>
    <w:rsid w:val="0C55727D"/>
    <w:rsid w:val="0D2721FF"/>
    <w:rsid w:val="0E032966"/>
    <w:rsid w:val="0F63183D"/>
    <w:rsid w:val="0FF84D5C"/>
    <w:rsid w:val="12B9131E"/>
    <w:rsid w:val="135F2C08"/>
    <w:rsid w:val="139002E0"/>
    <w:rsid w:val="165C718E"/>
    <w:rsid w:val="173B4EC8"/>
    <w:rsid w:val="1A574F9B"/>
    <w:rsid w:val="1A8D1C56"/>
    <w:rsid w:val="1AD1068D"/>
    <w:rsid w:val="1B895645"/>
    <w:rsid w:val="1C22005C"/>
    <w:rsid w:val="1D100A20"/>
    <w:rsid w:val="1D977A00"/>
    <w:rsid w:val="1E0A3992"/>
    <w:rsid w:val="1E4319CD"/>
    <w:rsid w:val="1F6C1A85"/>
    <w:rsid w:val="1F6D64E9"/>
    <w:rsid w:val="214156C4"/>
    <w:rsid w:val="23026808"/>
    <w:rsid w:val="24687204"/>
    <w:rsid w:val="257F4888"/>
    <w:rsid w:val="26211D4E"/>
    <w:rsid w:val="26B77A9A"/>
    <w:rsid w:val="277F4301"/>
    <w:rsid w:val="28147AFD"/>
    <w:rsid w:val="28F050F9"/>
    <w:rsid w:val="29163EBD"/>
    <w:rsid w:val="295A19C4"/>
    <w:rsid w:val="2A9542FC"/>
    <w:rsid w:val="2AE642E0"/>
    <w:rsid w:val="2CB01AF8"/>
    <w:rsid w:val="2D017647"/>
    <w:rsid w:val="2DF44317"/>
    <w:rsid w:val="2F0C3C86"/>
    <w:rsid w:val="2FA328BA"/>
    <w:rsid w:val="31C367AF"/>
    <w:rsid w:val="33B2300B"/>
    <w:rsid w:val="34187933"/>
    <w:rsid w:val="35D71F29"/>
    <w:rsid w:val="363C78B4"/>
    <w:rsid w:val="37F3436E"/>
    <w:rsid w:val="395B3316"/>
    <w:rsid w:val="39F95719"/>
    <w:rsid w:val="3A490497"/>
    <w:rsid w:val="3CDC4053"/>
    <w:rsid w:val="3CF355D8"/>
    <w:rsid w:val="3D1555DD"/>
    <w:rsid w:val="3DCB3200"/>
    <w:rsid w:val="3F380FDB"/>
    <w:rsid w:val="3F5100A6"/>
    <w:rsid w:val="418A0A43"/>
    <w:rsid w:val="41CE6EE0"/>
    <w:rsid w:val="4483260D"/>
    <w:rsid w:val="44D75B34"/>
    <w:rsid w:val="457B6B71"/>
    <w:rsid w:val="46366AFF"/>
    <w:rsid w:val="47EC0794"/>
    <w:rsid w:val="48B677F8"/>
    <w:rsid w:val="48E31DC2"/>
    <w:rsid w:val="4903126A"/>
    <w:rsid w:val="49BD1156"/>
    <w:rsid w:val="4B39452A"/>
    <w:rsid w:val="4D512F4A"/>
    <w:rsid w:val="4DFD1022"/>
    <w:rsid w:val="4F16316C"/>
    <w:rsid w:val="512C5C84"/>
    <w:rsid w:val="5143130C"/>
    <w:rsid w:val="522371E3"/>
    <w:rsid w:val="524D001A"/>
    <w:rsid w:val="52834EA1"/>
    <w:rsid w:val="529C3C92"/>
    <w:rsid w:val="52EF3DD4"/>
    <w:rsid w:val="55825033"/>
    <w:rsid w:val="56524907"/>
    <w:rsid w:val="567F55B4"/>
    <w:rsid w:val="585F08ED"/>
    <w:rsid w:val="58F54D51"/>
    <w:rsid w:val="5A1F760F"/>
    <w:rsid w:val="5ABC6090"/>
    <w:rsid w:val="5C8C34A3"/>
    <w:rsid w:val="5EBA13AF"/>
    <w:rsid w:val="5EDD0B13"/>
    <w:rsid w:val="5F416CAB"/>
    <w:rsid w:val="5F5723F5"/>
    <w:rsid w:val="5F866242"/>
    <w:rsid w:val="5F9A04A7"/>
    <w:rsid w:val="608C067A"/>
    <w:rsid w:val="611B6BCD"/>
    <w:rsid w:val="62E85641"/>
    <w:rsid w:val="63CF7886"/>
    <w:rsid w:val="64234B63"/>
    <w:rsid w:val="642D5C32"/>
    <w:rsid w:val="64FF3BBF"/>
    <w:rsid w:val="65306CAF"/>
    <w:rsid w:val="654E32FC"/>
    <w:rsid w:val="656F46B1"/>
    <w:rsid w:val="65BF0408"/>
    <w:rsid w:val="66E74A78"/>
    <w:rsid w:val="678613CC"/>
    <w:rsid w:val="687E7420"/>
    <w:rsid w:val="68CF1B7C"/>
    <w:rsid w:val="692414AB"/>
    <w:rsid w:val="69792F18"/>
    <w:rsid w:val="69E11FCA"/>
    <w:rsid w:val="6A2503BD"/>
    <w:rsid w:val="6AD233D6"/>
    <w:rsid w:val="6ADF1326"/>
    <w:rsid w:val="6B71005E"/>
    <w:rsid w:val="6B882FE7"/>
    <w:rsid w:val="6BD42B40"/>
    <w:rsid w:val="6C0E5CFC"/>
    <w:rsid w:val="6C1F3C6E"/>
    <w:rsid w:val="6DAB0128"/>
    <w:rsid w:val="6E1A3CB0"/>
    <w:rsid w:val="6E8108E5"/>
    <w:rsid w:val="6F271ECD"/>
    <w:rsid w:val="6FD11E6C"/>
    <w:rsid w:val="716A353A"/>
    <w:rsid w:val="72C61E1C"/>
    <w:rsid w:val="739B5F3D"/>
    <w:rsid w:val="76056C4E"/>
    <w:rsid w:val="78F70200"/>
    <w:rsid w:val="79385DB7"/>
    <w:rsid w:val="79E70170"/>
    <w:rsid w:val="7A5F5F2A"/>
    <w:rsid w:val="7AE202CE"/>
    <w:rsid w:val="7B1D24ED"/>
    <w:rsid w:val="7C0736E8"/>
    <w:rsid w:val="7C4C3AD9"/>
    <w:rsid w:val="7D3417AC"/>
    <w:rsid w:val="7E134669"/>
    <w:rsid w:val="7E9B3D6A"/>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8"/>
    <w:uiPriority w:val="99"/>
    <w:rPr>
      <w:rFonts w:ascii="Calibri" w:hAnsi="Calibri" w:eastAsia="宋体" w:cs="Calibri"/>
      <w:sz w:val="28"/>
      <w:szCs w:val="28"/>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99"/>
    <w:rPr>
      <w:rFonts w:cs="Times New Roman"/>
      <w:color w:val="0000FF"/>
      <w:u w:val="single"/>
    </w:rPr>
  </w:style>
  <w:style w:type="character" w:customStyle="1" w:styleId="8">
    <w:name w:val="Body Text Char"/>
    <w:basedOn w:val="5"/>
    <w:link w:val="2"/>
    <w:semiHidden/>
    <w:qFormat/>
    <w:locked/>
    <w:uiPriority w:val="99"/>
    <w:rPr>
      <w:rFonts w:eastAsia="仿宋_GB2312" w:cs="Times New Roman"/>
      <w:sz w:val="24"/>
      <w:szCs w:val="24"/>
    </w:rPr>
  </w:style>
  <w:style w:type="character" w:customStyle="1" w:styleId="9">
    <w:name w:val="Footer Char"/>
    <w:basedOn w:val="5"/>
    <w:link w:val="3"/>
    <w:semiHidden/>
    <w:qFormat/>
    <w:locked/>
    <w:uiPriority w:val="99"/>
    <w:rPr>
      <w:rFonts w:eastAsia="仿宋_GB2312" w:cs="Times New Roman"/>
      <w:sz w:val="18"/>
      <w:szCs w:val="18"/>
    </w:rPr>
  </w:style>
  <w:style w:type="character" w:customStyle="1" w:styleId="10">
    <w:name w:val="Header Char"/>
    <w:basedOn w:val="5"/>
    <w:link w:val="4"/>
    <w:semiHidden/>
    <w:qFormat/>
    <w:locked/>
    <w:uiPriority w:val="99"/>
    <w:rPr>
      <w:rFonts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241</Words>
  <Characters>1377</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2019-03-19T02:40:00Z</dcterms:created>
  <dc:creator>hp</dc:creator>
  <cp:lastModifiedBy>hp</cp:lastModifiedBy>
  <cp:lastPrinted>2019-09-12T01:01:00Z</cp:lastPrinted>
  <dcterms:modified xsi:type="dcterms:W3CDTF">2019-09-17T01:28:47Z</dcterms:modified>
  <dc:title>福建省科学技术厅关于征集第十七届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