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600" w:lineRule="exact"/>
        <w:jc w:val="right"/>
        <w:rPr>
          <w:rFonts w:ascii="黑体" w:eastAsia="黑体"/>
          <w:b/>
          <w:szCs w:val="32"/>
        </w:rPr>
      </w:pPr>
    </w:p>
    <w:p>
      <w:pPr>
        <w:snapToGrid w:val="0"/>
        <w:spacing w:line="600" w:lineRule="exact"/>
        <w:jc w:val="right"/>
        <w:rPr>
          <w:rFonts w:ascii="黑体" w:eastAsia="黑体"/>
          <w:b/>
          <w:szCs w:val="32"/>
        </w:rPr>
      </w:pPr>
    </w:p>
    <w:p>
      <w:pPr>
        <w:snapToGrid w:val="0"/>
        <w:spacing w:line="600" w:lineRule="exact"/>
        <w:jc w:val="right"/>
        <w:rPr>
          <w:rFonts w:ascii="黑体" w:eastAsia="黑体"/>
          <w:b/>
          <w:szCs w:val="32"/>
        </w:rPr>
      </w:pPr>
    </w:p>
    <w:p>
      <w:pPr>
        <w:wordWrap w:val="0"/>
        <w:snapToGrid w:val="0"/>
        <w:spacing w:line="560" w:lineRule="exact"/>
        <w:ind w:right="160"/>
        <w:jc w:val="right"/>
        <w:rPr>
          <w:rFonts w:ascii="仿宋_GB2312" w:hAnsi="仿宋_GB2312" w:cs="仿宋_GB2312"/>
          <w:bCs/>
          <w:szCs w:val="32"/>
        </w:rPr>
      </w:pPr>
      <w:r>
        <w:rPr>
          <w:rFonts w:hint="eastAsia" w:ascii="仿宋_GB2312" w:hAnsi="仿宋_GB2312" w:cs="仿宋_GB2312"/>
          <w:bCs/>
          <w:szCs w:val="32"/>
        </w:rPr>
        <w:t>闽科基函〔202</w:t>
      </w:r>
      <w:r>
        <w:rPr>
          <w:rFonts w:hint="eastAsia" w:ascii="仿宋_GB2312" w:hAnsi="仿宋_GB2312" w:cs="仿宋_GB2312"/>
          <w:bCs/>
          <w:szCs w:val="32"/>
          <w:lang w:val="en-US" w:eastAsia="zh-CN"/>
        </w:rPr>
        <w:t>2</w:t>
      </w:r>
      <w:r>
        <w:rPr>
          <w:rFonts w:hint="eastAsia" w:ascii="仿宋_GB2312" w:hAnsi="仿宋_GB2312" w:cs="仿宋_GB2312"/>
          <w:bCs/>
          <w:szCs w:val="32"/>
        </w:rPr>
        <w:t>〕</w:t>
      </w:r>
      <w:r>
        <w:rPr>
          <w:rFonts w:hint="eastAsia" w:ascii="仿宋_GB2312" w:hAnsi="仿宋_GB2312" w:cs="仿宋_GB2312"/>
          <w:bCs/>
          <w:szCs w:val="32"/>
          <w:lang w:val="en-US" w:eastAsia="zh-CN"/>
        </w:rPr>
        <w:t>9</w:t>
      </w:r>
      <w:r>
        <w:rPr>
          <w:rFonts w:hint="eastAsia" w:ascii="仿宋_GB2312" w:hAnsi="仿宋_GB2312" w:cs="仿宋_GB2312"/>
          <w:bCs/>
          <w:szCs w:val="32"/>
        </w:rPr>
        <w:t>号</w:t>
      </w:r>
    </w:p>
    <w:p>
      <w:pPr>
        <w:spacing w:line="560" w:lineRule="exact"/>
        <w:jc w:val="center"/>
        <w:rPr>
          <w:rFonts w:ascii="宋体" w:hAnsi="宋体" w:eastAsia="宋体"/>
          <w:b/>
          <w:sz w:val="36"/>
          <w:szCs w:val="36"/>
        </w:rPr>
      </w:pPr>
    </w:p>
    <w:p>
      <w:pPr>
        <w:spacing w:line="560" w:lineRule="exact"/>
        <w:jc w:val="center"/>
        <w:rPr>
          <w:rFonts w:hint="eastAsia" w:ascii="宋体" w:hAnsi="宋体" w:eastAsia="宋体"/>
          <w:b/>
          <w:sz w:val="44"/>
          <w:szCs w:val="44"/>
        </w:rPr>
      </w:pPr>
      <w:r>
        <w:rPr>
          <w:rFonts w:hint="eastAsia" w:ascii="宋体" w:hAnsi="宋体" w:eastAsia="宋体"/>
          <w:b/>
          <w:sz w:val="44"/>
          <w:szCs w:val="44"/>
        </w:rPr>
        <w:fldChar w:fldCharType="begin"/>
      </w:r>
      <w:r>
        <w:rPr>
          <w:rFonts w:hint="eastAsia" w:ascii="宋体" w:hAnsi="宋体" w:eastAsia="宋体"/>
          <w:b/>
          <w:sz w:val="44"/>
          <w:szCs w:val="44"/>
        </w:rPr>
        <w:instrText xml:space="preserve"> MERGEFIELD  文件标题 </w:instrText>
      </w:r>
      <w:r>
        <w:rPr>
          <w:rFonts w:hint="eastAsia" w:ascii="宋体" w:hAnsi="宋体" w:eastAsia="宋体"/>
          <w:b/>
          <w:sz w:val="44"/>
          <w:szCs w:val="44"/>
        </w:rPr>
        <w:fldChar w:fldCharType="separate"/>
      </w:r>
      <w:r>
        <w:rPr>
          <w:rFonts w:hint="eastAsia" w:ascii="宋体" w:hAnsi="宋体" w:eastAsia="宋体"/>
          <w:b/>
          <w:sz w:val="44"/>
          <w:szCs w:val="44"/>
        </w:rPr>
        <w:t>福建省科学技术厅关于组织开展202</w:t>
      </w:r>
      <w:r>
        <w:rPr>
          <w:rFonts w:hint="eastAsia" w:ascii="宋体" w:hAnsi="宋体" w:eastAsia="宋体"/>
          <w:b/>
          <w:sz w:val="44"/>
          <w:szCs w:val="44"/>
          <w:lang w:val="en-US" w:eastAsia="zh-CN"/>
        </w:rPr>
        <w:t>2</w:t>
      </w:r>
      <w:r>
        <w:rPr>
          <w:rFonts w:hint="eastAsia" w:ascii="宋体" w:hAnsi="宋体" w:eastAsia="宋体"/>
          <w:b/>
          <w:sz w:val="44"/>
          <w:szCs w:val="44"/>
        </w:rPr>
        <w:t>年</w:t>
      </w:r>
    </w:p>
    <w:p>
      <w:pPr>
        <w:spacing w:line="560" w:lineRule="exact"/>
        <w:jc w:val="center"/>
        <w:rPr>
          <w:rFonts w:ascii="宋体" w:hAnsi="宋体" w:eastAsia="宋体"/>
          <w:b/>
          <w:sz w:val="44"/>
          <w:szCs w:val="44"/>
        </w:rPr>
      </w:pPr>
      <w:r>
        <w:rPr>
          <w:rFonts w:hint="eastAsia" w:ascii="宋体" w:hAnsi="宋体" w:eastAsia="宋体"/>
          <w:b/>
          <w:sz w:val="44"/>
          <w:szCs w:val="44"/>
        </w:rPr>
        <w:t>省重点实验室（学科类）验收工作的通知</w:t>
      </w:r>
      <w:r>
        <w:rPr>
          <w:rFonts w:hint="eastAsia" w:ascii="宋体" w:hAnsi="宋体" w:eastAsia="宋体"/>
          <w:b/>
          <w:sz w:val="44"/>
          <w:szCs w:val="44"/>
        </w:rPr>
        <w:fldChar w:fldCharType="end"/>
      </w:r>
    </w:p>
    <w:p>
      <w:pPr>
        <w:snapToGrid w:val="0"/>
        <w:spacing w:line="560" w:lineRule="exact"/>
        <w:ind w:right="1280"/>
        <w:jc w:val="center"/>
        <w:rPr>
          <w:rFonts w:ascii="黑体" w:eastAsia="黑体"/>
          <w:b/>
          <w:sz w:val="44"/>
          <w:szCs w:val="44"/>
        </w:rPr>
      </w:pPr>
    </w:p>
    <w:p>
      <w:pPr>
        <w:spacing w:line="560" w:lineRule="exact"/>
        <w:rPr>
          <w:rFonts w:ascii="仿宋_GB2312" w:hAnsi="Dotum"/>
          <w:sz w:val="18"/>
          <w:szCs w:val="18"/>
        </w:rPr>
      </w:pPr>
      <w:bookmarkStart w:id="1" w:name="_GoBack"/>
      <w:bookmarkStart w:id="0" w:name="BodyEnd"/>
      <w:bookmarkEnd w:id="0"/>
      <w:r>
        <w:rPr>
          <w:rFonts w:hint="eastAsia" w:ascii="仿宋_GB2312" w:hAnsi="Dotum"/>
          <w:bCs/>
        </w:rPr>
        <w:t>各有关单位：</w:t>
      </w:r>
    </w:p>
    <w:p>
      <w:pPr>
        <w:spacing w:line="560" w:lineRule="exact"/>
        <w:ind w:firstLine="645"/>
        <w:rPr>
          <w:rFonts w:ascii="仿宋_GB2312"/>
          <w:szCs w:val="32"/>
        </w:rPr>
      </w:pPr>
      <w:r>
        <w:rPr>
          <w:rFonts w:hint="eastAsia" w:ascii="仿宋_GB2312"/>
          <w:szCs w:val="32"/>
        </w:rPr>
        <w:t>根据《福建省重点实验室管理实施</w:t>
      </w:r>
      <w:r>
        <w:rPr>
          <w:rFonts w:ascii="仿宋_GB2312"/>
          <w:szCs w:val="32"/>
        </w:rPr>
        <w:t>细则</w:t>
      </w:r>
      <w:r>
        <w:rPr>
          <w:rFonts w:hint="eastAsia" w:ascii="仿宋_GB2312"/>
          <w:szCs w:val="32"/>
        </w:rPr>
        <w:t>》规定，经研究，我厅将组织</w:t>
      </w:r>
      <w:r>
        <w:rPr>
          <w:rFonts w:hint="eastAsia" w:ascii="仿宋_GB2312"/>
          <w:szCs w:val="32"/>
          <w:lang w:eastAsia="zh-CN"/>
        </w:rPr>
        <w:t>开展</w:t>
      </w:r>
      <w:r>
        <w:rPr>
          <w:rFonts w:hint="eastAsia" w:ascii="仿宋_GB2312"/>
          <w:szCs w:val="32"/>
          <w:lang w:val="en-US" w:eastAsia="zh-CN"/>
        </w:rPr>
        <w:t>2022年度</w:t>
      </w:r>
      <w:r>
        <w:rPr>
          <w:rFonts w:hint="eastAsia" w:ascii="仿宋_GB2312"/>
          <w:szCs w:val="32"/>
        </w:rPr>
        <w:t>省重点实验室（学科类）验收</w:t>
      </w:r>
      <w:r>
        <w:rPr>
          <w:rFonts w:hint="eastAsia" w:ascii="仿宋_GB2312"/>
          <w:szCs w:val="32"/>
          <w:lang w:eastAsia="zh-CN"/>
        </w:rPr>
        <w:t>工作</w:t>
      </w:r>
      <w:r>
        <w:rPr>
          <w:rFonts w:hint="eastAsia" w:ascii="仿宋_GB2312"/>
          <w:szCs w:val="32"/>
        </w:rPr>
        <w:t>。现将有关事项通知如下：</w:t>
      </w:r>
    </w:p>
    <w:p>
      <w:pPr>
        <w:numPr>
          <w:ilvl w:val="0"/>
          <w:numId w:val="2"/>
        </w:numPr>
        <w:spacing w:line="560" w:lineRule="exact"/>
        <w:rPr>
          <w:rFonts w:ascii="黑体" w:eastAsia="黑体"/>
          <w:szCs w:val="32"/>
        </w:rPr>
      </w:pPr>
      <w:r>
        <w:rPr>
          <w:rFonts w:hint="eastAsia" w:ascii="黑体" w:eastAsia="黑体"/>
          <w:szCs w:val="32"/>
        </w:rPr>
        <w:t>验收对象</w:t>
      </w:r>
    </w:p>
    <w:p>
      <w:pPr>
        <w:spacing w:line="560" w:lineRule="exact"/>
        <w:ind w:firstLine="640" w:firstLineChars="200"/>
        <w:rPr>
          <w:rFonts w:ascii="仿宋_GB2312"/>
          <w:szCs w:val="32"/>
        </w:rPr>
      </w:pPr>
      <w:r>
        <w:rPr>
          <w:rFonts w:hint="eastAsia" w:ascii="仿宋_GB2312"/>
          <w:szCs w:val="32"/>
        </w:rPr>
        <w:t>省科技厅认定建设的</w:t>
      </w:r>
      <w:r>
        <w:rPr>
          <w:rFonts w:ascii="仿宋_GB2312"/>
          <w:szCs w:val="32"/>
        </w:rPr>
        <w:t>34</w:t>
      </w:r>
      <w:r>
        <w:rPr>
          <w:rFonts w:hint="eastAsia" w:ascii="仿宋_GB2312"/>
          <w:szCs w:val="32"/>
        </w:rPr>
        <w:t>家省重点实验室（学科类</w:t>
      </w:r>
      <w:r>
        <w:rPr>
          <w:rFonts w:hint="eastAsia" w:ascii="仿宋_GB2312"/>
          <w:szCs w:val="32"/>
          <w:lang w:eastAsia="zh-CN"/>
        </w:rPr>
        <w:t>，</w:t>
      </w:r>
      <w:r>
        <w:rPr>
          <w:rFonts w:hint="eastAsia" w:ascii="仿宋_GB2312"/>
          <w:szCs w:val="32"/>
        </w:rPr>
        <w:t>具体名单详见附件1）</w:t>
      </w:r>
    </w:p>
    <w:p>
      <w:pPr>
        <w:spacing w:line="560" w:lineRule="exact"/>
        <w:ind w:firstLine="645"/>
        <w:rPr>
          <w:rFonts w:ascii="黑体" w:eastAsia="黑体"/>
          <w:szCs w:val="32"/>
        </w:rPr>
      </w:pPr>
      <w:r>
        <w:rPr>
          <w:rFonts w:hint="eastAsia" w:ascii="黑体" w:eastAsia="黑体"/>
          <w:szCs w:val="32"/>
        </w:rPr>
        <w:t>二、验收方式及内容</w:t>
      </w:r>
    </w:p>
    <w:p>
      <w:pPr>
        <w:spacing w:line="560" w:lineRule="exact"/>
        <w:ind w:firstLine="640" w:firstLineChars="200"/>
        <w:rPr>
          <w:rFonts w:ascii="仿宋_GB2312"/>
          <w:szCs w:val="32"/>
        </w:rPr>
      </w:pPr>
      <w:r>
        <w:rPr>
          <w:rFonts w:hint="eastAsia" w:ascii="仿宋_GB2312"/>
          <w:szCs w:val="32"/>
        </w:rPr>
        <w:t>采取专家组现场验收的方式。主要对照各实验室建设任务书，从科研水平与研究成果</w:t>
      </w:r>
      <w:r>
        <w:rPr>
          <w:rFonts w:hint="eastAsia" w:ascii="仿宋_GB2312"/>
          <w:szCs w:val="32"/>
          <w:lang w:eastAsia="zh-CN"/>
        </w:rPr>
        <w:t>、</w:t>
      </w:r>
      <w:r>
        <w:rPr>
          <w:rFonts w:hint="eastAsia" w:ascii="仿宋_GB2312"/>
          <w:szCs w:val="32"/>
        </w:rPr>
        <w:t>科研条件与运行管理</w:t>
      </w:r>
      <w:r>
        <w:rPr>
          <w:rFonts w:hint="eastAsia" w:ascii="仿宋_GB2312"/>
          <w:szCs w:val="32"/>
          <w:lang w:eastAsia="zh-CN"/>
        </w:rPr>
        <w:t>、</w:t>
      </w:r>
      <w:r>
        <w:rPr>
          <w:rFonts w:hint="eastAsia" w:ascii="仿宋_GB2312"/>
          <w:szCs w:val="32"/>
        </w:rPr>
        <w:t>人才队伍建设</w:t>
      </w:r>
      <w:r>
        <w:rPr>
          <w:rFonts w:hint="eastAsia" w:ascii="仿宋_GB2312"/>
          <w:szCs w:val="32"/>
          <w:lang w:eastAsia="zh-CN"/>
        </w:rPr>
        <w:t>、</w:t>
      </w:r>
      <w:r>
        <w:rPr>
          <w:rFonts w:hint="eastAsia" w:ascii="仿宋_GB2312"/>
          <w:szCs w:val="32"/>
        </w:rPr>
        <w:t>学术交流与开放服务</w:t>
      </w:r>
      <w:r>
        <w:rPr>
          <w:rFonts w:hint="eastAsia" w:ascii="仿宋_GB2312"/>
          <w:szCs w:val="32"/>
          <w:lang w:eastAsia="zh-CN"/>
        </w:rPr>
        <w:t>、</w:t>
      </w:r>
      <w:r>
        <w:rPr>
          <w:rFonts w:hint="eastAsia" w:ascii="仿宋_GB2312"/>
          <w:szCs w:val="32"/>
        </w:rPr>
        <w:t>依托单位支持力度等方面进行综合评价和验收。</w:t>
      </w:r>
    </w:p>
    <w:p>
      <w:pPr>
        <w:spacing w:line="560" w:lineRule="exact"/>
        <w:ind w:firstLine="640" w:firstLineChars="200"/>
        <w:rPr>
          <w:rFonts w:ascii="黑体" w:hAnsi="黑体" w:eastAsia="黑体" w:cs="黑体"/>
          <w:szCs w:val="32"/>
        </w:rPr>
      </w:pPr>
      <w:r>
        <w:rPr>
          <w:rFonts w:hint="eastAsia" w:ascii="黑体" w:hAnsi="黑体" w:eastAsia="黑体" w:cs="黑体"/>
          <w:szCs w:val="32"/>
        </w:rPr>
        <w:t>三、验收程序及时间安排</w:t>
      </w:r>
    </w:p>
    <w:p>
      <w:pPr>
        <w:spacing w:line="560" w:lineRule="exact"/>
        <w:ind w:firstLine="640" w:firstLineChars="200"/>
        <w:jc w:val="left"/>
        <w:rPr>
          <w:rFonts w:ascii="楷体_GB2312" w:hAnsi="楷体_GB2312" w:eastAsia="楷体_GB2312" w:cs="楷体_GB2312"/>
          <w:szCs w:val="32"/>
        </w:rPr>
      </w:pPr>
      <w:r>
        <w:rPr>
          <w:rFonts w:hint="eastAsia" w:ascii="楷体_GB2312" w:hAnsi="楷体_GB2312" w:eastAsia="楷体_GB2312" w:cs="楷体_GB2312"/>
          <w:szCs w:val="32"/>
        </w:rPr>
        <w:t>（一）材料填报和审核</w:t>
      </w:r>
    </w:p>
    <w:p>
      <w:pPr>
        <w:spacing w:line="560" w:lineRule="exact"/>
        <w:ind w:firstLine="643" w:firstLineChars="200"/>
        <w:jc w:val="left"/>
        <w:rPr>
          <w:rFonts w:ascii="仿宋_GB2312" w:hAnsi="仿宋_GB2312" w:cs="仿宋_GB2312"/>
          <w:szCs w:val="32"/>
        </w:rPr>
      </w:pPr>
      <w:r>
        <w:rPr>
          <w:rFonts w:hint="eastAsia" w:ascii="仿宋_GB2312" w:hAnsi="仿宋_GB2312" w:cs="仿宋_GB2312"/>
          <w:b/>
          <w:bCs/>
          <w:szCs w:val="32"/>
        </w:rPr>
        <w:t>1．在线申报：</w:t>
      </w:r>
      <w:r>
        <w:rPr>
          <w:rFonts w:hint="eastAsia" w:ascii="仿宋_GB2312"/>
          <w:szCs w:val="32"/>
          <w:lang w:val="en-US" w:eastAsia="zh-CN"/>
        </w:rPr>
        <w:t>3</w:t>
      </w:r>
      <w:r>
        <w:rPr>
          <w:rFonts w:hint="eastAsia" w:ascii="仿宋_GB2312"/>
          <w:szCs w:val="32"/>
        </w:rPr>
        <w:t>月</w:t>
      </w:r>
      <w:r>
        <w:rPr>
          <w:rFonts w:hint="eastAsia" w:ascii="仿宋_GB2312" w:hAnsi="仿宋_GB2312" w:cs="仿宋_GB2312"/>
          <w:szCs w:val="32"/>
          <w:lang w:val="en-US" w:eastAsia="zh-CN"/>
        </w:rPr>
        <w:t>21</w:t>
      </w:r>
      <w:r>
        <w:rPr>
          <w:rFonts w:hint="eastAsia" w:ascii="仿宋_GB2312" w:hAnsi="仿宋_GB2312" w:cs="仿宋_GB2312"/>
          <w:szCs w:val="32"/>
        </w:rPr>
        <w:t>日</w:t>
      </w:r>
      <w:r>
        <w:rPr>
          <w:rFonts w:hint="eastAsia" w:ascii="仿宋_GB2312" w:hAnsi="仿宋_GB2312" w:cs="仿宋_GB2312"/>
          <w:szCs w:val="32"/>
          <w:lang w:val="en-US" w:eastAsia="zh-CN"/>
        </w:rPr>
        <w:t>-4月10</w:t>
      </w:r>
      <w:r>
        <w:rPr>
          <w:rFonts w:hint="eastAsia" w:ascii="仿宋_GB2312" w:hAnsi="仿宋_GB2312" w:cs="仿宋_GB2312"/>
          <w:szCs w:val="32"/>
        </w:rPr>
        <w:t>日，各重点实验室登陆福建省科技创新平台及机构管理系统</w:t>
      </w:r>
      <w:r>
        <w:rPr>
          <w:rFonts w:hint="eastAsia" w:ascii="仿宋_GB2312" w:hAnsi="仿宋_GB2312" w:cs="仿宋_GB2312"/>
          <w:w w:val="80"/>
          <w:szCs w:val="32"/>
        </w:rPr>
        <w:t>(http://xmgl.kjt.fujian.gov.cn)</w:t>
      </w:r>
      <w:r>
        <w:rPr>
          <w:rFonts w:hint="eastAsia" w:ascii="仿宋_GB2312" w:hAnsi="仿宋_GB2312" w:cs="仿宋_GB2312"/>
          <w:szCs w:val="32"/>
        </w:rPr>
        <w:t>─认定授牌─重点实验室─建设验收申请─起草验收表─点击“添加”按钮在线填写，上传相关附件材料，提交业务主管部门审核；</w:t>
      </w:r>
    </w:p>
    <w:p>
      <w:pPr>
        <w:spacing w:line="560" w:lineRule="exact"/>
        <w:ind w:firstLine="640" w:firstLineChars="200"/>
        <w:jc w:val="left"/>
        <w:rPr>
          <w:rFonts w:ascii="仿宋_GB2312" w:hAnsi="仿宋_GB2312" w:cs="仿宋_GB2312"/>
          <w:szCs w:val="32"/>
        </w:rPr>
      </w:pPr>
      <w:r>
        <w:rPr>
          <w:rFonts w:hint="eastAsia" w:ascii="仿宋_GB2312" w:hAnsi="仿宋_GB2312" w:cs="仿宋_GB2312"/>
          <w:szCs w:val="32"/>
          <w:lang w:val="en-US" w:eastAsia="zh-CN"/>
        </w:rPr>
        <w:t>4</w:t>
      </w:r>
      <w:r>
        <w:rPr>
          <w:rFonts w:hint="eastAsia" w:ascii="仿宋_GB2312" w:hAnsi="仿宋_GB2312" w:cs="仿宋_GB2312"/>
          <w:szCs w:val="32"/>
        </w:rPr>
        <w:t>月</w:t>
      </w:r>
      <w:r>
        <w:rPr>
          <w:rFonts w:hint="eastAsia" w:ascii="仿宋_GB2312" w:hAnsi="仿宋_GB2312" w:cs="仿宋_GB2312"/>
          <w:szCs w:val="32"/>
          <w:lang w:val="en-US" w:eastAsia="zh-CN"/>
        </w:rPr>
        <w:t>11</w:t>
      </w:r>
      <w:r>
        <w:rPr>
          <w:rFonts w:hint="eastAsia" w:ascii="仿宋_GB2312" w:hAnsi="仿宋_GB2312" w:cs="仿宋_GB2312"/>
          <w:szCs w:val="32"/>
        </w:rPr>
        <w:t>日－</w:t>
      </w:r>
      <w:r>
        <w:rPr>
          <w:rFonts w:hint="eastAsia" w:ascii="仿宋_GB2312" w:hAnsi="仿宋_GB2312" w:cs="仿宋_GB2312"/>
          <w:szCs w:val="32"/>
          <w:lang w:val="en-US" w:eastAsia="zh-CN"/>
        </w:rPr>
        <w:t>17</w:t>
      </w:r>
      <w:r>
        <w:rPr>
          <w:rFonts w:hint="eastAsia" w:ascii="仿宋_GB2312" w:hAnsi="仿宋_GB2312" w:cs="仿宋_GB2312"/>
          <w:szCs w:val="32"/>
        </w:rPr>
        <w:t>日业务主管部门审核后提交验收申请材料。</w:t>
      </w:r>
    </w:p>
    <w:p>
      <w:pPr>
        <w:spacing w:line="560" w:lineRule="exact"/>
        <w:ind w:firstLine="643" w:firstLineChars="200"/>
        <w:jc w:val="left"/>
        <w:rPr>
          <w:rFonts w:ascii="仿宋_GB2312"/>
          <w:szCs w:val="32"/>
        </w:rPr>
      </w:pPr>
      <w:r>
        <w:rPr>
          <w:rFonts w:hint="eastAsia" w:ascii="仿宋_GB2312" w:hAnsi="仿宋_GB2312" w:cs="仿宋_GB2312"/>
          <w:b/>
          <w:bCs/>
          <w:szCs w:val="32"/>
        </w:rPr>
        <w:t>2．纸质材料报送：</w:t>
      </w:r>
      <w:r>
        <w:rPr>
          <w:rFonts w:hint="eastAsia" w:ascii="仿宋_GB2312" w:hAnsi="仿宋_GB2312" w:cs="仿宋_GB2312"/>
          <w:szCs w:val="32"/>
          <w:lang w:val="en-US" w:eastAsia="zh-CN"/>
        </w:rPr>
        <w:t>4</w:t>
      </w:r>
      <w:r>
        <w:rPr>
          <w:rFonts w:hint="eastAsia" w:ascii="仿宋_GB2312" w:hAnsi="仿宋_GB2312" w:cs="仿宋_GB2312"/>
          <w:szCs w:val="32"/>
        </w:rPr>
        <w:t>月</w:t>
      </w:r>
      <w:r>
        <w:rPr>
          <w:rFonts w:hint="eastAsia" w:ascii="仿宋_GB2312" w:hAnsi="仿宋_GB2312" w:cs="仿宋_GB2312"/>
          <w:szCs w:val="32"/>
          <w:lang w:val="en-US" w:eastAsia="zh-CN"/>
        </w:rPr>
        <w:t>18</w:t>
      </w:r>
      <w:r>
        <w:rPr>
          <w:rFonts w:hint="eastAsia" w:ascii="仿宋_GB2312" w:hAnsi="仿宋_GB2312" w:cs="仿宋_GB2312"/>
          <w:szCs w:val="32"/>
        </w:rPr>
        <w:t>日－</w:t>
      </w:r>
      <w:r>
        <w:rPr>
          <w:rFonts w:hint="eastAsia" w:ascii="仿宋_GB2312" w:hAnsi="仿宋_GB2312" w:cs="仿宋_GB2312"/>
          <w:szCs w:val="32"/>
          <w:lang w:val="en-US" w:eastAsia="zh-CN"/>
        </w:rPr>
        <w:t>24</w:t>
      </w:r>
      <w:r>
        <w:rPr>
          <w:rFonts w:hint="eastAsia" w:ascii="仿宋_GB2312" w:hAnsi="仿宋_GB2312" w:cs="仿宋_GB2312"/>
          <w:szCs w:val="32"/>
        </w:rPr>
        <w:t>日，各重点实验室在线打</w:t>
      </w:r>
      <w:r>
        <w:rPr>
          <w:rFonts w:hint="eastAsia" w:ascii="仿宋_GB2312" w:hAnsi="仿宋_GB2312" w:cs="仿宋_GB2312"/>
          <w:color w:val="000000"/>
          <w:szCs w:val="32"/>
        </w:rPr>
        <w:t>印《福建省重点实验室验收申请表》（需带水印，格式详见附件2），</w:t>
      </w:r>
      <w:r>
        <w:rPr>
          <w:rFonts w:hint="eastAsia" w:ascii="仿宋_GB2312" w:hAnsi="仿宋_GB2312" w:cs="仿宋_GB2312"/>
          <w:szCs w:val="32"/>
        </w:rPr>
        <w:t>经业务主管部门审核同意，在封面加盖依托单位和业务主管部门公章后</w:t>
      </w:r>
      <w:r>
        <w:rPr>
          <w:rFonts w:hint="eastAsia" w:ascii="仿宋_GB2312"/>
          <w:szCs w:val="32"/>
        </w:rPr>
        <w:t>一式5份，连同佐证材料装订成册的附件合订本1份，报送至</w:t>
      </w:r>
      <w:r>
        <w:rPr>
          <w:rFonts w:hint="eastAsia" w:ascii="仿宋_GB2312" w:hAnsi="仿宋_GB2312" w:cs="仿宋_GB2312"/>
          <w:szCs w:val="32"/>
        </w:rPr>
        <w:t>省科技厅直属单位</w:t>
      </w:r>
      <w:r>
        <w:rPr>
          <w:rFonts w:hint="eastAsia" w:ascii="仿宋_GB2312"/>
          <w:szCs w:val="32"/>
        </w:rPr>
        <w:t>省科技信息研究所。</w:t>
      </w:r>
    </w:p>
    <w:p>
      <w:pPr>
        <w:spacing w:line="560" w:lineRule="exact"/>
        <w:ind w:left="640" w:leftChars="200"/>
        <w:jc w:val="left"/>
        <w:rPr>
          <w:rFonts w:ascii="楷体_GB2312" w:hAnsi="楷体_GB2312" w:eastAsia="楷体_GB2312" w:cs="楷体_GB2312"/>
          <w:szCs w:val="32"/>
        </w:rPr>
      </w:pPr>
      <w:r>
        <w:rPr>
          <w:rFonts w:hint="eastAsia" w:ascii="楷体_GB2312" w:hAnsi="楷体_GB2312" w:eastAsia="楷体_GB2312" w:cs="楷体_GB2312"/>
          <w:szCs w:val="32"/>
        </w:rPr>
        <w:t>（二）现场验收</w:t>
      </w:r>
    </w:p>
    <w:p>
      <w:pPr>
        <w:spacing w:line="560" w:lineRule="exact"/>
        <w:ind w:firstLine="640" w:firstLineChars="200"/>
        <w:rPr>
          <w:rFonts w:ascii="仿宋_GB2312" w:hAnsi="仿宋_GB2312" w:cs="仿宋_GB2312"/>
          <w:color w:val="000000"/>
          <w:szCs w:val="32"/>
        </w:rPr>
      </w:pPr>
      <w:r>
        <w:rPr>
          <w:rFonts w:hint="eastAsia" w:ascii="仿宋_GB2312"/>
          <w:color w:val="000000"/>
          <w:szCs w:val="32"/>
          <w:lang w:val="en-US" w:eastAsia="zh-CN"/>
        </w:rPr>
        <w:t>5</w:t>
      </w:r>
      <w:r>
        <w:rPr>
          <w:rFonts w:hint="eastAsia" w:ascii="仿宋_GB2312"/>
          <w:color w:val="000000"/>
          <w:szCs w:val="32"/>
        </w:rPr>
        <w:t>月开始开展现场验收工作</w:t>
      </w:r>
      <w:r>
        <w:rPr>
          <w:rFonts w:hint="eastAsia" w:ascii="仿宋_GB2312"/>
          <w:color w:val="000000"/>
          <w:szCs w:val="32"/>
          <w:lang w:eastAsia="zh-CN"/>
        </w:rPr>
        <w:t>，</w:t>
      </w:r>
      <w:r>
        <w:rPr>
          <w:rFonts w:hint="eastAsia" w:ascii="仿宋_GB2312"/>
          <w:szCs w:val="32"/>
        </w:rPr>
        <w:t>请</w:t>
      </w:r>
      <w:r>
        <w:rPr>
          <w:rFonts w:hint="eastAsia" w:ascii="仿宋_GB2312"/>
          <w:color w:val="000000"/>
          <w:szCs w:val="32"/>
        </w:rPr>
        <w:t>各实验室</w:t>
      </w:r>
      <w:r>
        <w:rPr>
          <w:rFonts w:hint="eastAsia" w:ascii="仿宋_GB2312"/>
          <w:szCs w:val="32"/>
        </w:rPr>
        <w:t>提前做好PPT等汇报材料的准备工作</w:t>
      </w:r>
      <w:r>
        <w:rPr>
          <w:rFonts w:hint="eastAsia" w:ascii="仿宋_GB2312"/>
          <w:szCs w:val="32"/>
          <w:lang w:eastAsia="zh-CN"/>
        </w:rPr>
        <w:t>，</w:t>
      </w:r>
      <w:r>
        <w:rPr>
          <w:rFonts w:hint="eastAsia" w:ascii="仿宋_GB2312"/>
          <w:szCs w:val="32"/>
        </w:rPr>
        <w:t>具体验收时间另行通知。</w:t>
      </w:r>
    </w:p>
    <w:p>
      <w:pPr>
        <w:spacing w:line="560" w:lineRule="exact"/>
        <w:ind w:firstLine="636" w:firstLineChars="199"/>
        <w:rPr>
          <w:rFonts w:ascii="黑体" w:hAnsi="黑体" w:eastAsia="黑体" w:cs="黑体"/>
          <w:szCs w:val="32"/>
        </w:rPr>
      </w:pPr>
      <w:r>
        <w:rPr>
          <w:rFonts w:hint="eastAsia" w:ascii="黑体" w:hAnsi="黑体" w:eastAsia="黑体" w:cs="黑体"/>
          <w:szCs w:val="32"/>
        </w:rPr>
        <w:t>四、其他</w:t>
      </w:r>
    </w:p>
    <w:p>
      <w:pPr>
        <w:keepNext w:val="0"/>
        <w:keepLines w:val="0"/>
        <w:pageBreakBefore w:val="0"/>
        <w:widowControl w:val="0"/>
        <w:kinsoku/>
        <w:wordWrap/>
        <w:overflowPunct/>
        <w:topLinePunct w:val="0"/>
        <w:autoSpaceDE/>
        <w:autoSpaceDN/>
        <w:bidi w:val="0"/>
        <w:adjustRightInd/>
        <w:spacing w:line="560" w:lineRule="exact"/>
        <w:ind w:right="0" w:rightChars="0" w:firstLine="636" w:firstLineChars="199"/>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cs="仿宋_GB2312"/>
          <w:szCs w:val="32"/>
        </w:rPr>
        <w:t>1</w:t>
      </w:r>
      <w:r>
        <w:rPr>
          <w:rFonts w:hint="eastAsia" w:ascii="仿宋_GB2312" w:hAnsi="仿宋_GB2312" w:cs="仿宋_GB2312"/>
          <w:b/>
          <w:bCs/>
          <w:szCs w:val="32"/>
        </w:rPr>
        <w:t>．</w:t>
      </w:r>
      <w:r>
        <w:rPr>
          <w:rFonts w:hint="eastAsia" w:ascii="仿宋_GB2312" w:hAnsi="仿宋_GB2312" w:cs="仿宋_GB2312"/>
          <w:b w:val="0"/>
          <w:bCs w:val="0"/>
          <w:sz w:val="32"/>
          <w:szCs w:val="32"/>
          <w:lang w:val="en-US" w:eastAsia="zh-CN"/>
        </w:rPr>
        <w:t>验收</w:t>
      </w:r>
      <w:r>
        <w:rPr>
          <w:rFonts w:hint="eastAsia" w:ascii="仿宋_GB2312" w:hAnsi="仿宋_GB2312" w:eastAsia="仿宋_GB2312" w:cs="仿宋_GB2312"/>
          <w:b w:val="0"/>
          <w:bCs w:val="0"/>
          <w:sz w:val="32"/>
          <w:szCs w:val="32"/>
          <w:lang w:val="en-US" w:eastAsia="zh-CN"/>
        </w:rPr>
        <w:t>工作是</w:t>
      </w:r>
      <w:r>
        <w:rPr>
          <w:rFonts w:hint="eastAsia" w:ascii="仿宋_GB2312" w:hAnsi="仿宋_GB2312" w:cs="仿宋_GB2312"/>
          <w:sz w:val="32"/>
          <w:szCs w:val="32"/>
          <w:lang w:val="en-US" w:eastAsia="zh-CN"/>
        </w:rPr>
        <w:t>对重点</w:t>
      </w:r>
      <w:r>
        <w:rPr>
          <w:rFonts w:hint="eastAsia" w:ascii="仿宋_GB2312" w:hAnsi="仿宋_GB2312" w:eastAsia="仿宋_GB2312" w:cs="仿宋_GB2312"/>
          <w:sz w:val="32"/>
          <w:szCs w:val="32"/>
          <w:lang w:val="en-US" w:eastAsia="zh-CN"/>
        </w:rPr>
        <w:t>实验室</w:t>
      </w:r>
      <w:r>
        <w:rPr>
          <w:rFonts w:hint="eastAsia" w:ascii="仿宋_GB2312" w:hAnsi="仿宋_GB2312" w:cs="仿宋_GB2312"/>
          <w:sz w:val="32"/>
          <w:szCs w:val="32"/>
          <w:lang w:val="en-US" w:eastAsia="zh-CN"/>
        </w:rPr>
        <w:t>建设工作的回顾和总结，是实验室</w:t>
      </w:r>
      <w:r>
        <w:rPr>
          <w:rFonts w:hint="eastAsia" w:ascii="仿宋_GB2312" w:hAnsi="仿宋_GB2312" w:eastAsia="仿宋_GB2312" w:cs="仿宋_GB2312"/>
          <w:sz w:val="32"/>
          <w:szCs w:val="32"/>
          <w:lang w:val="en-US" w:eastAsia="zh-CN"/>
        </w:rPr>
        <w:t>管理的重要环节，也是促进实验室建设和发展的重要手段</w:t>
      </w:r>
      <w:r>
        <w:rPr>
          <w:rFonts w:hint="eastAsia" w:ascii="仿宋_GB2312" w:hAnsi="仿宋_GB2312" w:cs="仿宋_GB2312"/>
          <w:sz w:val="32"/>
          <w:szCs w:val="32"/>
          <w:lang w:val="en-US" w:eastAsia="zh-CN"/>
        </w:rPr>
        <w:t>，</w:t>
      </w:r>
      <w:r>
        <w:rPr>
          <w:rFonts w:hint="eastAsia" w:ascii="仿宋_GB2312" w:hAnsi="仿宋_GB2312" w:eastAsia="仿宋_GB2312" w:cs="仿宋_GB2312"/>
          <w:sz w:val="32"/>
          <w:szCs w:val="32"/>
          <w:lang w:val="en-US" w:eastAsia="zh-CN"/>
        </w:rPr>
        <w:t>各重点实验室</w:t>
      </w:r>
      <w:r>
        <w:rPr>
          <w:rFonts w:hint="eastAsia" w:ascii="仿宋_GB2312" w:hAnsi="仿宋_GB2312" w:cs="仿宋_GB2312"/>
          <w:sz w:val="32"/>
          <w:szCs w:val="32"/>
          <w:lang w:val="en-US" w:eastAsia="zh-CN"/>
        </w:rPr>
        <w:t>、</w:t>
      </w:r>
      <w:r>
        <w:rPr>
          <w:rFonts w:hint="eastAsia" w:ascii="仿宋_GB2312" w:hAnsi="仿宋_GB2312" w:eastAsia="仿宋_GB2312" w:cs="仿宋_GB2312"/>
          <w:sz w:val="32"/>
          <w:szCs w:val="32"/>
          <w:lang w:val="en-US" w:eastAsia="zh-CN"/>
        </w:rPr>
        <w:t>依托单位</w:t>
      </w:r>
      <w:r>
        <w:rPr>
          <w:rFonts w:hint="eastAsia" w:ascii="仿宋_GB2312" w:hAnsi="仿宋_GB2312" w:cs="仿宋_GB2312"/>
          <w:sz w:val="32"/>
          <w:szCs w:val="32"/>
          <w:lang w:val="en-US" w:eastAsia="zh-CN"/>
        </w:rPr>
        <w:t>和业务主管部门</w:t>
      </w:r>
      <w:r>
        <w:rPr>
          <w:rFonts w:hint="eastAsia" w:ascii="仿宋_GB2312" w:hAnsi="仿宋_GB2312" w:eastAsia="仿宋_GB2312" w:cs="仿宋_GB2312"/>
          <w:sz w:val="32"/>
          <w:szCs w:val="32"/>
          <w:lang w:val="en-US" w:eastAsia="zh-CN"/>
        </w:rPr>
        <w:t>要高度重视，坚持实事求是</w:t>
      </w:r>
      <w:r>
        <w:rPr>
          <w:rFonts w:hint="eastAsia" w:ascii="仿宋_GB2312" w:hAnsi="仿宋_GB2312" w:eastAsia="仿宋_GB2312" w:cs="仿宋_GB2312"/>
          <w:b w:val="0"/>
          <w:bCs w:val="0"/>
          <w:sz w:val="32"/>
          <w:szCs w:val="32"/>
          <w:lang w:val="en-US" w:eastAsia="zh-CN"/>
        </w:rPr>
        <w:t>，确保</w:t>
      </w:r>
      <w:r>
        <w:rPr>
          <w:rFonts w:hint="eastAsia" w:ascii="仿宋_GB2312" w:hAnsi="仿宋_GB2312" w:cs="仿宋_GB2312"/>
          <w:b w:val="0"/>
          <w:bCs w:val="0"/>
          <w:sz w:val="32"/>
          <w:szCs w:val="32"/>
          <w:lang w:val="en-US" w:eastAsia="zh-CN"/>
        </w:rPr>
        <w:t>验收工作</w:t>
      </w:r>
      <w:r>
        <w:rPr>
          <w:rFonts w:hint="eastAsia" w:ascii="仿宋_GB2312" w:hAnsi="仿宋_GB2312" w:eastAsia="仿宋_GB2312" w:cs="仿宋_GB2312"/>
          <w:b w:val="0"/>
          <w:bCs w:val="0"/>
          <w:sz w:val="32"/>
          <w:szCs w:val="32"/>
          <w:lang w:val="en-US" w:eastAsia="zh-CN"/>
        </w:rPr>
        <w:t>的严肃性和真实性。</w:t>
      </w:r>
    </w:p>
    <w:p>
      <w:pPr>
        <w:spacing w:line="560" w:lineRule="exact"/>
        <w:ind w:firstLine="636" w:firstLineChars="199"/>
        <w:rPr>
          <w:rFonts w:ascii="仿宋_GB2312" w:hAnsi="仿宋_GB2312" w:cs="仿宋_GB2312"/>
          <w:szCs w:val="32"/>
        </w:rPr>
      </w:pPr>
      <w:r>
        <w:rPr>
          <w:rFonts w:hint="eastAsia" w:ascii="仿宋_GB2312" w:hAnsi="仿宋_GB2312" w:cs="仿宋_GB2312"/>
          <w:szCs w:val="32"/>
          <w:lang w:val="en-US" w:eastAsia="zh-CN"/>
        </w:rPr>
        <w:t>2</w:t>
      </w:r>
      <w:r>
        <w:rPr>
          <w:rFonts w:hint="eastAsia" w:ascii="仿宋_GB2312" w:hAnsi="仿宋_GB2312" w:eastAsia="仿宋_GB2312" w:cs="仿宋_GB2312"/>
          <w:b w:val="0"/>
          <w:bCs w:val="0"/>
          <w:sz w:val="32"/>
          <w:szCs w:val="32"/>
          <w:lang w:val="en-US" w:eastAsia="zh-CN"/>
        </w:rPr>
        <w:t>．</w:t>
      </w:r>
      <w:r>
        <w:rPr>
          <w:rFonts w:hint="eastAsia" w:ascii="仿宋_GB2312" w:hAnsi="仿宋_GB2312" w:cs="仿宋_GB2312"/>
          <w:szCs w:val="32"/>
        </w:rPr>
        <w:t>请参加验收的重点实验室、依托单位和业务主管部门严格按时限按程序完成验收工作的各个环节，未按时提交验收材料、中途退出验收、</w:t>
      </w:r>
      <w:r>
        <w:rPr>
          <w:rFonts w:hint="eastAsia" w:ascii="仿宋_GB2312" w:hAnsi="宋体"/>
          <w:szCs w:val="32"/>
        </w:rPr>
        <w:t>未通过验收的，不再列入省重点实验室序列</w:t>
      </w:r>
      <w:r>
        <w:rPr>
          <w:rFonts w:hint="eastAsia" w:ascii="仿宋_GB2312" w:hAnsi="仿宋_GB2312" w:cs="仿宋_GB2312"/>
          <w:szCs w:val="32"/>
        </w:rPr>
        <w:t>。</w:t>
      </w:r>
    </w:p>
    <w:p>
      <w:pPr>
        <w:spacing w:line="560" w:lineRule="exact"/>
        <w:ind w:firstLine="640" w:firstLineChars="200"/>
        <w:rPr>
          <w:rFonts w:ascii="仿宋_GB2312"/>
          <w:szCs w:val="32"/>
        </w:rPr>
      </w:pPr>
      <w:r>
        <w:rPr>
          <w:rFonts w:hint="eastAsia" w:ascii="仿宋_GB2312" w:hAnsi="仿宋_GB2312" w:cs="仿宋_GB2312"/>
          <w:szCs w:val="32"/>
          <w:lang w:val="en-US" w:eastAsia="zh-CN"/>
        </w:rPr>
        <w:t>3</w:t>
      </w:r>
      <w:r>
        <w:rPr>
          <w:rFonts w:hint="eastAsia" w:ascii="仿宋_GB2312" w:hAnsi="仿宋_GB2312" w:cs="仿宋_GB2312"/>
          <w:szCs w:val="32"/>
        </w:rPr>
        <w:t>．</w:t>
      </w:r>
      <w:r>
        <w:rPr>
          <w:rFonts w:hint="eastAsia" w:ascii="仿宋_GB2312"/>
          <w:szCs w:val="32"/>
        </w:rPr>
        <w:t>按照《福建省科学技术厅印发〈关于破除科技评价中“唯论文”不良导向的若干措施（试行）〉的通知》（闽科监〔2020〕1号）要求，实验室科研水平与研究成果的论文专著实行代表作制度，各重点实验室择优提交代表作20篇（必须署名重点实验室），其中发表在国内科技期刊的论文原则上应不少于1/3。</w:t>
      </w:r>
    </w:p>
    <w:p>
      <w:pPr>
        <w:spacing w:line="560" w:lineRule="exact"/>
        <w:ind w:firstLine="640" w:firstLineChars="200"/>
        <w:rPr>
          <w:rFonts w:hint="eastAsia" w:ascii="仿宋_GB2312"/>
          <w:szCs w:val="32"/>
        </w:rPr>
      </w:pPr>
      <w:r>
        <w:rPr>
          <w:rFonts w:hint="eastAsia" w:ascii="仿宋_GB2312"/>
          <w:szCs w:val="32"/>
          <w:lang w:val="en-US" w:eastAsia="zh-CN"/>
        </w:rPr>
        <w:t>4</w:t>
      </w:r>
      <w:r>
        <w:rPr>
          <w:rFonts w:hint="eastAsia" w:ascii="仿宋_GB2312"/>
          <w:szCs w:val="32"/>
        </w:rPr>
        <w:t>．本通知可在省科技厅网站（http://fujian.gov.cn/）和福建省重点实验室建设与管理网站（http://www.fjlab.org.cn/）浏览下载。</w:t>
      </w:r>
    </w:p>
    <w:p>
      <w:pPr>
        <w:spacing w:line="560" w:lineRule="exact"/>
        <w:ind w:firstLine="640" w:firstLineChars="200"/>
        <w:rPr>
          <w:rFonts w:hint="eastAsia" w:ascii="仿宋_GB2312"/>
          <w:szCs w:val="32"/>
        </w:rPr>
      </w:pPr>
      <w:r>
        <w:rPr>
          <w:rFonts w:hint="eastAsia" w:ascii="仿宋_GB2312" w:hAnsi="仿宋_GB2312" w:cs="仿宋_GB2312"/>
          <w:szCs w:val="32"/>
        </w:rPr>
        <w:t>纸质材料报送</w:t>
      </w:r>
      <w:r>
        <w:rPr>
          <w:rFonts w:hint="eastAsia" w:ascii="仿宋_GB2312" w:hAnsi="仿宋_GB2312" w:cs="仿宋_GB2312"/>
          <w:szCs w:val="32"/>
          <w:lang w:eastAsia="zh-CN"/>
        </w:rPr>
        <w:t>地址：</w:t>
      </w:r>
      <w:r>
        <w:rPr>
          <w:rFonts w:hint="eastAsia" w:ascii="仿宋_GB2312"/>
          <w:szCs w:val="32"/>
        </w:rPr>
        <w:t>福州市鼓楼区北环西路1</w:t>
      </w:r>
      <w:r>
        <w:rPr>
          <w:rFonts w:ascii="仿宋_GB2312"/>
          <w:szCs w:val="32"/>
        </w:rPr>
        <w:t>22</w:t>
      </w:r>
      <w:r>
        <w:rPr>
          <w:rFonts w:hint="eastAsia" w:ascii="仿宋_GB2312"/>
          <w:szCs w:val="32"/>
        </w:rPr>
        <w:t>号科技大厦</w:t>
      </w:r>
      <w:r>
        <w:rPr>
          <w:rFonts w:hint="eastAsia" w:ascii="仿宋_GB2312" w:hAnsi="仿宋_GB2312" w:cs="仿宋_GB2312"/>
          <w:szCs w:val="32"/>
        </w:rPr>
        <w:t>省科技信息研究所</w:t>
      </w:r>
      <w:r>
        <w:rPr>
          <w:rFonts w:ascii="仿宋_GB2312"/>
          <w:szCs w:val="32"/>
        </w:rPr>
        <w:t>70</w:t>
      </w:r>
      <w:r>
        <w:rPr>
          <w:rFonts w:hint="eastAsia" w:ascii="仿宋_GB2312"/>
          <w:szCs w:val="32"/>
        </w:rPr>
        <w:t>9室</w:t>
      </w:r>
      <w:r>
        <w:rPr>
          <w:rFonts w:hint="eastAsia" w:ascii="仿宋_GB2312" w:hAnsi="仿宋_GB2312" w:cs="仿宋_GB2312"/>
          <w:szCs w:val="32"/>
        </w:rPr>
        <w:t>。</w:t>
      </w:r>
    </w:p>
    <w:p>
      <w:pPr>
        <w:spacing w:line="560" w:lineRule="exact"/>
        <w:ind w:firstLine="640" w:firstLineChars="200"/>
        <w:rPr>
          <w:rFonts w:ascii="仿宋_GB2312" w:hAnsi="仿宋_GB2312" w:cs="仿宋_GB2312"/>
          <w:szCs w:val="32"/>
        </w:rPr>
      </w:pPr>
      <w:r>
        <w:rPr>
          <w:rFonts w:hint="eastAsia" w:ascii="仿宋_GB2312"/>
          <w:szCs w:val="32"/>
        </w:rPr>
        <w:t>联系人：省科</w:t>
      </w:r>
      <w:r>
        <w:rPr>
          <w:rFonts w:hint="eastAsia" w:ascii="仿宋_GB2312"/>
          <w:szCs w:val="32"/>
          <w:lang w:eastAsia="zh-CN"/>
        </w:rPr>
        <w:t>学</w:t>
      </w:r>
      <w:r>
        <w:rPr>
          <w:rFonts w:hint="eastAsia" w:ascii="仿宋_GB2312"/>
          <w:szCs w:val="32"/>
        </w:rPr>
        <w:t>技</w:t>
      </w:r>
      <w:r>
        <w:rPr>
          <w:rFonts w:hint="eastAsia" w:ascii="仿宋_GB2312"/>
          <w:szCs w:val="32"/>
          <w:lang w:eastAsia="zh-CN"/>
        </w:rPr>
        <w:t>术</w:t>
      </w:r>
      <w:r>
        <w:rPr>
          <w:rFonts w:hint="eastAsia" w:ascii="仿宋_GB2312"/>
          <w:szCs w:val="32"/>
        </w:rPr>
        <w:t>信息研究所 时盛英</w:t>
      </w:r>
      <w:r>
        <w:rPr>
          <w:rFonts w:hint="eastAsia" w:ascii="仿宋_GB2312"/>
          <w:szCs w:val="32"/>
          <w:lang w:eastAsia="zh-CN"/>
        </w:rPr>
        <w:t>、林军，</w:t>
      </w:r>
      <w:r>
        <w:rPr>
          <w:rFonts w:hint="eastAsia" w:ascii="仿宋_GB2312" w:hAnsi="仿宋_GB2312" w:cs="仿宋_GB2312"/>
          <w:szCs w:val="32"/>
          <w:lang w:eastAsia="zh-CN"/>
        </w:rPr>
        <w:t>联系电话：</w:t>
      </w:r>
      <w:r>
        <w:rPr>
          <w:rFonts w:hint="eastAsia" w:ascii="仿宋_GB2312" w:hAnsi="仿宋_GB2312" w:cs="仿宋_GB2312"/>
          <w:szCs w:val="32"/>
        </w:rPr>
        <w:t>0591-87881307</w:t>
      </w:r>
      <w:r>
        <w:rPr>
          <w:rFonts w:hint="eastAsia" w:ascii="仿宋_GB2312" w:hAnsi="仿宋_GB2312" w:cs="仿宋_GB2312"/>
          <w:szCs w:val="32"/>
          <w:lang w:eastAsia="zh-CN"/>
        </w:rPr>
        <w:t>、</w:t>
      </w:r>
      <w:r>
        <w:rPr>
          <w:rFonts w:hint="eastAsia" w:ascii="仿宋_GB2312" w:hAnsi="仿宋_GB2312" w:cs="仿宋_GB2312"/>
          <w:szCs w:val="32"/>
        </w:rPr>
        <w:t>8788</w:t>
      </w:r>
      <w:r>
        <w:rPr>
          <w:rFonts w:ascii="仿宋_GB2312" w:hAnsi="仿宋_GB2312" w:cs="仿宋_GB2312"/>
          <w:szCs w:val="32"/>
        </w:rPr>
        <w:t>318</w:t>
      </w:r>
      <w:r>
        <w:rPr>
          <w:rFonts w:hint="eastAsia" w:ascii="仿宋_GB2312" w:hAnsi="仿宋_GB2312" w:cs="仿宋_GB2312"/>
          <w:szCs w:val="32"/>
          <w:lang w:val="en-US" w:eastAsia="zh-CN"/>
        </w:rPr>
        <w:t>5</w:t>
      </w:r>
      <w:r>
        <w:rPr>
          <w:rFonts w:hint="eastAsia" w:ascii="仿宋_GB2312" w:hAnsi="仿宋_GB2312" w:cs="仿宋_GB231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left"/>
        <w:textAlignment w:val="auto"/>
        <w:outlineLvl w:val="9"/>
        <w:rPr>
          <w:rFonts w:ascii="仿宋_GB2312" w:hAnsi="仿宋_GB2312" w:cs="仿宋_GB2312"/>
          <w:szCs w:val="32"/>
        </w:rPr>
      </w:pPr>
      <w:r>
        <w:rPr>
          <w:rFonts w:hint="eastAsia" w:ascii="仿宋_GB2312" w:hAnsi="仿宋_GB2312" w:cs="仿宋_GB2312"/>
          <w:szCs w:val="32"/>
        </w:rPr>
        <w:t>省科技厅基础处</w:t>
      </w:r>
      <w:r>
        <w:rPr>
          <w:rFonts w:hint="eastAsia" w:ascii="仿宋_GB2312" w:hAnsi="仿宋_GB2312" w:cs="仿宋_GB2312"/>
          <w:szCs w:val="32"/>
          <w:lang w:eastAsia="zh-CN"/>
        </w:rPr>
        <w:t>曾红月</w:t>
      </w:r>
      <w:r>
        <w:rPr>
          <w:rFonts w:hint="eastAsia" w:ascii="仿宋_GB2312" w:hAnsi="仿宋_GB2312" w:cs="仿宋_GB2312"/>
          <w:szCs w:val="32"/>
        </w:rPr>
        <w:t>，电话：0591-</w:t>
      </w:r>
      <w:r>
        <w:rPr>
          <w:rFonts w:hint="eastAsia" w:ascii="仿宋_GB2312" w:hAnsi="仿宋_GB2312" w:cs="仿宋_GB2312"/>
          <w:szCs w:val="32"/>
          <w:lang w:val="en-US" w:eastAsia="zh-CN"/>
        </w:rPr>
        <w:t>87881590</w:t>
      </w:r>
      <w:r>
        <w:rPr>
          <w:rFonts w:hint="eastAsia" w:ascii="仿宋_GB2312" w:hAnsi="仿宋_GB2312" w:cs="仿宋_GB2312"/>
          <w:szCs w:val="32"/>
        </w:rPr>
        <w:t>。</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textAlignment w:val="auto"/>
        <w:outlineLvl w:val="9"/>
        <w:rPr>
          <w:rFonts w:ascii="仿宋_GB2312"/>
          <w:szCs w:val="32"/>
        </w:rPr>
      </w:pP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jc w:val="center"/>
        <w:textAlignment w:val="auto"/>
        <w:outlineLvl w:val="9"/>
        <w:rPr>
          <w:rFonts w:ascii="仿宋_GB2312" w:hAnsi="仿宋_GB2312" w:cs="仿宋_GB2312"/>
        </w:rPr>
      </w:pPr>
      <w:r>
        <w:rPr>
          <w:rFonts w:hint="eastAsia" w:ascii="仿宋_GB2312"/>
          <w:szCs w:val="32"/>
        </w:rPr>
        <w:t>附件：</w:t>
      </w:r>
      <w:r>
        <w:rPr>
          <w:rFonts w:hint="eastAsia" w:ascii="仿宋_GB2312" w:hAnsi="仿宋_GB2312" w:cs="仿宋_GB2312"/>
          <w:szCs w:val="32"/>
        </w:rPr>
        <w:t>1</w:t>
      </w:r>
      <w:r>
        <w:rPr>
          <w:rFonts w:hint="eastAsia" w:ascii="仿宋_GB2312" w:hAnsi="仿宋_GB2312" w:cs="仿宋_GB2312"/>
          <w:b/>
          <w:bCs/>
          <w:szCs w:val="32"/>
        </w:rPr>
        <w:t>．</w:t>
      </w:r>
      <w:r>
        <w:rPr>
          <w:rFonts w:hint="eastAsia" w:ascii="仿宋_GB2312" w:hAnsi="仿宋_GB2312" w:cs="仿宋_GB2312"/>
        </w:rPr>
        <w:t>202</w:t>
      </w:r>
      <w:r>
        <w:rPr>
          <w:rFonts w:hint="eastAsia" w:ascii="仿宋_GB2312" w:hAnsi="仿宋_GB2312" w:cs="仿宋_GB2312"/>
          <w:lang w:val="en-US" w:eastAsia="zh-CN"/>
        </w:rPr>
        <w:t>2</w:t>
      </w:r>
      <w:r>
        <w:rPr>
          <w:rFonts w:hint="eastAsia" w:ascii="仿宋_GB2312" w:hAnsi="仿宋_GB2312" w:cs="仿宋_GB2312"/>
        </w:rPr>
        <w:t>年福建省重点实验室</w:t>
      </w:r>
      <w:r>
        <w:rPr>
          <w:rFonts w:hint="eastAsia" w:ascii="仿宋_GB2312" w:hAnsi="仿宋_GB2312" w:cs="仿宋_GB2312"/>
          <w:lang w:eastAsia="zh-CN"/>
        </w:rPr>
        <w:t>（学科类）</w:t>
      </w:r>
      <w:r>
        <w:rPr>
          <w:rFonts w:hint="eastAsia" w:ascii="仿宋_GB2312" w:hAnsi="仿宋_GB2312" w:cs="仿宋_GB2312"/>
        </w:rPr>
        <w:t>验收名单</w:t>
      </w:r>
    </w:p>
    <w:p>
      <w:pPr>
        <w:keepNext w:val="0"/>
        <w:keepLines w:val="0"/>
        <w:pageBreakBefore w:val="0"/>
        <w:widowControl w:val="0"/>
        <w:kinsoku/>
        <w:wordWrap/>
        <w:overflowPunct/>
        <w:topLinePunct w:val="0"/>
        <w:autoSpaceDE/>
        <w:autoSpaceDN/>
        <w:bidi w:val="0"/>
        <w:adjustRightInd w:val="0"/>
        <w:snapToGrid/>
        <w:spacing w:line="560" w:lineRule="exact"/>
        <w:ind w:left="0" w:leftChars="0" w:right="0" w:rightChars="0" w:firstLine="640" w:firstLineChars="200"/>
        <w:jc w:val="left"/>
        <w:textAlignment w:val="auto"/>
        <w:outlineLvl w:val="9"/>
        <w:rPr>
          <w:rFonts w:ascii="仿宋_GB2312" w:hAnsi="仿宋_GB2312" w:cs="仿宋_GB2312"/>
        </w:rPr>
      </w:pPr>
      <w:r>
        <w:rPr>
          <w:rFonts w:hint="eastAsia" w:ascii="仿宋_GB2312" w:hAnsi="仿宋_GB2312" w:cs="仿宋_GB2312"/>
        </w:rPr>
        <w:t xml:space="preserve">       2. 202</w:t>
      </w:r>
      <w:r>
        <w:rPr>
          <w:rFonts w:hint="eastAsia" w:ascii="仿宋_GB2312" w:hAnsi="仿宋_GB2312" w:cs="仿宋_GB2312"/>
          <w:lang w:val="en-US" w:eastAsia="zh-CN"/>
        </w:rPr>
        <w:t>2</w:t>
      </w:r>
      <w:r>
        <w:rPr>
          <w:rFonts w:hint="eastAsia" w:ascii="仿宋_GB2312" w:hAnsi="仿宋_GB2312" w:cs="仿宋_GB2312"/>
        </w:rPr>
        <w:t>年福建重点实验室</w:t>
      </w:r>
      <w:r>
        <w:rPr>
          <w:rFonts w:hint="eastAsia" w:ascii="仿宋_GB2312" w:hAnsi="仿宋_GB2312" w:cs="仿宋_GB2312"/>
          <w:lang w:eastAsia="zh-CN"/>
        </w:rPr>
        <w:t>（</w:t>
      </w:r>
      <w:r>
        <w:rPr>
          <w:rFonts w:hint="eastAsia" w:ascii="仿宋_GB2312" w:hAnsi="仿宋_GB2312" w:cs="仿宋_GB2312"/>
        </w:rPr>
        <w:t>学科类</w:t>
      </w:r>
      <w:r>
        <w:rPr>
          <w:rFonts w:hint="eastAsia" w:ascii="仿宋_GB2312" w:hAnsi="仿宋_GB2312" w:cs="仿宋_GB2312"/>
          <w:lang w:eastAsia="zh-CN"/>
        </w:rPr>
        <w:t>）</w:t>
      </w:r>
      <w:r>
        <w:rPr>
          <w:rFonts w:hint="eastAsia" w:ascii="仿宋_GB2312" w:hAnsi="仿宋_GB2312" w:cs="仿宋_GB2312"/>
        </w:rPr>
        <w:t>验收申请表</w:t>
      </w:r>
    </w:p>
    <w:p>
      <w:pPr>
        <w:spacing w:line="560" w:lineRule="exact"/>
        <w:ind w:firstLine="640" w:firstLineChars="200"/>
        <w:rPr>
          <w:rFonts w:ascii="仿宋_GB2312"/>
          <w:szCs w:val="32"/>
        </w:rPr>
      </w:pPr>
    </w:p>
    <w:p>
      <w:pPr>
        <w:spacing w:line="560" w:lineRule="exact"/>
        <w:ind w:firstLine="640" w:firstLineChars="200"/>
        <w:rPr>
          <w:rFonts w:ascii="仿宋_GB2312"/>
          <w:szCs w:val="32"/>
        </w:rPr>
      </w:pPr>
    </w:p>
    <w:p>
      <w:pPr>
        <w:spacing w:line="560" w:lineRule="exact"/>
        <w:ind w:firstLine="640" w:firstLineChars="200"/>
        <w:rPr>
          <w:rFonts w:ascii="仿宋_GB2312"/>
          <w:szCs w:val="32"/>
        </w:rPr>
      </w:pPr>
    </w:p>
    <w:p>
      <w:pPr>
        <w:spacing w:line="560" w:lineRule="exact"/>
        <w:ind w:firstLine="640" w:firstLineChars="200"/>
        <w:rPr>
          <w:rFonts w:ascii="仿宋_GB2312"/>
          <w:szCs w:val="32"/>
        </w:rPr>
      </w:pPr>
    </w:p>
    <w:p>
      <w:pPr>
        <w:spacing w:line="560" w:lineRule="exact"/>
        <w:ind w:firstLine="5120" w:firstLineChars="1600"/>
        <w:rPr>
          <w:rFonts w:ascii="仿宋_GB2312"/>
          <w:szCs w:val="32"/>
        </w:rPr>
      </w:pPr>
      <w:r>
        <w:rPr>
          <w:rFonts w:hint="eastAsia" w:ascii="仿宋_GB2312"/>
          <w:szCs w:val="32"/>
        </w:rPr>
        <w:t>福建省科学技术厅</w:t>
      </w:r>
    </w:p>
    <w:p>
      <w:pPr>
        <w:spacing w:line="560" w:lineRule="exact"/>
        <w:ind w:firstLine="5120" w:firstLineChars="1600"/>
        <w:rPr>
          <w:rFonts w:ascii="仿宋_GB2312"/>
          <w:szCs w:val="32"/>
        </w:rPr>
      </w:pPr>
      <w:r>
        <w:rPr>
          <w:rFonts w:hint="eastAsia" w:ascii="仿宋_GB2312"/>
          <w:szCs w:val="32"/>
        </w:rPr>
        <w:t>202</w:t>
      </w:r>
      <w:r>
        <w:rPr>
          <w:rFonts w:hint="eastAsia" w:ascii="仿宋_GB2312"/>
          <w:szCs w:val="32"/>
          <w:lang w:val="en-US" w:eastAsia="zh-CN"/>
        </w:rPr>
        <w:t>2</w:t>
      </w:r>
      <w:r>
        <w:rPr>
          <w:rFonts w:hint="eastAsia" w:ascii="仿宋_GB2312"/>
          <w:szCs w:val="32"/>
        </w:rPr>
        <w:t>年</w:t>
      </w:r>
      <w:r>
        <w:rPr>
          <w:rFonts w:hint="eastAsia" w:ascii="仿宋_GB2312"/>
          <w:szCs w:val="32"/>
          <w:lang w:val="en-US" w:eastAsia="zh-CN"/>
        </w:rPr>
        <w:t>3</w:t>
      </w:r>
      <w:r>
        <w:rPr>
          <w:rFonts w:hint="eastAsia" w:ascii="仿宋_GB2312"/>
          <w:szCs w:val="32"/>
        </w:rPr>
        <w:t>月</w:t>
      </w:r>
      <w:r>
        <w:rPr>
          <w:rFonts w:hint="eastAsia" w:ascii="仿宋_GB2312"/>
          <w:szCs w:val="32"/>
          <w:lang w:val="en-US" w:eastAsia="zh-CN"/>
        </w:rPr>
        <w:t>16</w:t>
      </w:r>
      <w:r>
        <w:rPr>
          <w:rFonts w:hint="eastAsia" w:ascii="仿宋_GB2312"/>
          <w:szCs w:val="32"/>
        </w:rPr>
        <w:t>日</w:t>
      </w:r>
    </w:p>
    <w:bookmarkEnd w:id="1"/>
    <w:p>
      <w:pPr>
        <w:snapToGrid w:val="0"/>
        <w:spacing w:line="560" w:lineRule="exact"/>
        <w:ind w:firstLine="640" w:firstLineChars="200"/>
      </w:pPr>
      <w:r>
        <w:rPr>
          <w:rFonts w:hint="eastAsia"/>
        </w:rPr>
        <w:t>（此件依申请公开）</w:t>
      </w: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p>
    <w:p>
      <w:pPr>
        <w:rPr>
          <w:rFonts w:hint="eastAsia"/>
        </w:rPr>
      </w:pPr>
      <w:r>
        <w:rPr>
          <w:rFonts w:hint="eastAsia"/>
        </w:rPr>
        <w:t>附件1</w:t>
      </w:r>
    </w:p>
    <w:tbl>
      <w:tblPr>
        <w:tblStyle w:val="8"/>
        <w:tblW w:w="9810" w:type="dxa"/>
        <w:tblInd w:w="-5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735"/>
        <w:gridCol w:w="3255"/>
        <w:gridCol w:w="2640"/>
        <w:gridCol w:w="1995"/>
        <w:gridCol w:w="118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62" w:hRule="atLeast"/>
        </w:trPr>
        <w:tc>
          <w:tcPr>
            <w:tcW w:w="9810" w:type="dxa"/>
            <w:gridSpan w:val="5"/>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36"/>
                <w:szCs w:val="36"/>
                <w:u w:val="none"/>
              </w:rPr>
            </w:pPr>
            <w:r>
              <w:rPr>
                <w:rFonts w:hint="eastAsia" w:ascii="宋体" w:hAnsi="宋体" w:eastAsia="宋体" w:cs="宋体"/>
                <w:i w:val="0"/>
                <w:color w:val="000000"/>
                <w:kern w:val="0"/>
                <w:sz w:val="36"/>
                <w:szCs w:val="36"/>
                <w:u w:val="none"/>
                <w:lang w:val="en-US" w:eastAsia="zh-CN" w:bidi="ar"/>
              </w:rPr>
              <w:t>参加验收的省重点实验室名单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80" w:hRule="atLeast"/>
        </w:trPr>
        <w:tc>
          <w:tcPr>
            <w:tcW w:w="735" w:type="dxa"/>
            <w:tcBorders>
              <w:top w:val="single" w:color="000000" w:sz="12" w:space="0"/>
              <w:left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序号</w:t>
            </w:r>
          </w:p>
        </w:tc>
        <w:tc>
          <w:tcPr>
            <w:tcW w:w="3255" w:type="dxa"/>
            <w:tcBorders>
              <w:top w:val="single" w:color="000000" w:sz="12" w:space="0"/>
              <w:left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实验室名称</w:t>
            </w:r>
          </w:p>
        </w:tc>
        <w:tc>
          <w:tcPr>
            <w:tcW w:w="2640" w:type="dxa"/>
            <w:tcBorders>
              <w:top w:val="single" w:color="000000" w:sz="12" w:space="0"/>
              <w:left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依托单位</w:t>
            </w:r>
          </w:p>
        </w:tc>
        <w:tc>
          <w:tcPr>
            <w:tcW w:w="1995" w:type="dxa"/>
            <w:tcBorders>
              <w:top w:val="single" w:color="000000" w:sz="12" w:space="0"/>
              <w:left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业务主管单位</w:t>
            </w:r>
          </w:p>
        </w:tc>
        <w:tc>
          <w:tcPr>
            <w:tcW w:w="1185" w:type="dxa"/>
            <w:tcBorders>
              <w:top w:val="single" w:color="000000" w:sz="12" w:space="0"/>
              <w:left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24"/>
                <w:szCs w:val="24"/>
                <w:u w:val="none"/>
              </w:rPr>
            </w:pPr>
            <w:r>
              <w:rPr>
                <w:rFonts w:hint="eastAsia" w:ascii="宋体" w:hAnsi="宋体" w:eastAsia="宋体" w:cs="宋体"/>
                <w:b/>
                <w:i w:val="0"/>
                <w:color w:val="000000"/>
                <w:kern w:val="0"/>
                <w:sz w:val="24"/>
                <w:szCs w:val="24"/>
                <w:u w:val="none"/>
                <w:lang w:val="en-US" w:eastAsia="zh-CN" w:bidi="ar"/>
              </w:rPr>
              <w:t>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080"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1</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福建省复杂动态系统智能辨识与控制重点实验室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cs="仿宋_GB2312"/>
                <w:color w:val="000000"/>
                <w:kern w:val="0"/>
                <w:sz w:val="26"/>
                <w:szCs w:val="26"/>
                <w:lang w:val="en-US" w:eastAsia="zh-CN" w:bidi="ar"/>
              </w:rPr>
            </w:pPr>
            <w:r>
              <w:rPr>
                <w:rFonts w:hint="eastAsia" w:ascii="仿宋_GB2312" w:hAnsi="宋体" w:cs="仿宋_GB2312"/>
                <w:color w:val="000000"/>
                <w:kern w:val="0"/>
                <w:sz w:val="26"/>
                <w:szCs w:val="26"/>
                <w:lang w:bidi="ar"/>
              </w:rPr>
              <w:t>中科院海西研究院泉州装备制造研究所</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kern w:val="0"/>
                <w:sz w:val="26"/>
                <w:szCs w:val="26"/>
                <w:u w:val="none"/>
                <w:lang w:val="en-US" w:eastAsia="zh-CN" w:bidi="ar"/>
              </w:rPr>
            </w:pPr>
            <w:r>
              <w:rPr>
                <w:rFonts w:hint="eastAsia" w:ascii="仿宋_GB2312" w:hAnsi="宋体" w:cs="仿宋_GB2312"/>
                <w:color w:val="000000"/>
                <w:kern w:val="0"/>
                <w:sz w:val="26"/>
                <w:szCs w:val="26"/>
                <w:lang w:bidi="ar"/>
              </w:rPr>
              <w:t>中国科学院福建物质结构研究所</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陈  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90"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2</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福建省流域生态重点实验室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中科院城市环境研究所</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中国科学院城市环境研究所</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杨  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3</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福建省海洋生态保护与修复重点实验室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自然资源部第三海洋研究所</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自然资源部第三海洋研究所</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蔡  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30"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4</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福建省海岸带污染防控重点实验室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厦门大学</w:t>
            </w:r>
            <w:r>
              <w:rPr>
                <w:rFonts w:hint="eastAsia" w:ascii="仿宋_GB2312" w:hAnsi="宋体" w:cs="仿宋_GB2312"/>
                <w:color w:val="000000"/>
                <w:kern w:val="0"/>
                <w:sz w:val="26"/>
                <w:szCs w:val="26"/>
                <w:lang w:eastAsia="zh-CN" w:bidi="ar"/>
              </w:rPr>
              <w:t>（</w:t>
            </w:r>
            <w:r>
              <w:rPr>
                <w:rFonts w:hint="eastAsia" w:ascii="仿宋_GB2312" w:hAnsi="宋体" w:cs="仿宋_GB2312"/>
                <w:color w:val="000000"/>
                <w:kern w:val="0"/>
                <w:sz w:val="26"/>
                <w:szCs w:val="26"/>
                <w:lang w:bidi="ar"/>
              </w:rPr>
              <w:t>环境与生态学院</w:t>
            </w:r>
            <w:r>
              <w:rPr>
                <w:rFonts w:hint="eastAsia" w:ascii="仿宋_GB2312" w:hAnsi="宋体" w:cs="仿宋_GB2312"/>
                <w:color w:val="000000"/>
                <w:kern w:val="0"/>
                <w:sz w:val="26"/>
                <w:szCs w:val="26"/>
                <w:lang w:eastAsia="zh-CN" w:bidi="ar"/>
              </w:rPr>
              <w:t>）</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厦门大学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白敏冬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7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5</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福建省海洋经济生物遗传育种重点实验室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厦门大学</w:t>
            </w:r>
            <w:r>
              <w:rPr>
                <w:rFonts w:hint="eastAsia" w:ascii="仿宋_GB2312" w:hAnsi="宋体" w:cs="仿宋_GB2312"/>
                <w:color w:val="000000"/>
                <w:kern w:val="0"/>
                <w:sz w:val="26"/>
                <w:szCs w:val="26"/>
                <w:lang w:eastAsia="zh-CN" w:bidi="ar"/>
              </w:rPr>
              <w:t>（</w:t>
            </w:r>
            <w:r>
              <w:rPr>
                <w:rFonts w:hint="eastAsia" w:ascii="仿宋_GB2312" w:hAnsi="宋体" w:cs="仿宋_GB2312"/>
                <w:color w:val="000000"/>
                <w:kern w:val="0"/>
                <w:sz w:val="26"/>
                <w:szCs w:val="26"/>
                <w:lang w:bidi="ar"/>
              </w:rPr>
              <w:t>海洋与地球学院（海洋与环境学院）</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厦门大学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徐  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5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6</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福建省海洋碳汇重点实验室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厦门大学</w:t>
            </w:r>
            <w:r>
              <w:rPr>
                <w:rFonts w:hint="eastAsia" w:ascii="仿宋_GB2312" w:hAnsi="宋体" w:cs="仿宋_GB2312"/>
                <w:color w:val="000000"/>
                <w:kern w:val="0"/>
                <w:sz w:val="26"/>
                <w:szCs w:val="26"/>
                <w:lang w:eastAsia="zh-CN" w:bidi="ar"/>
              </w:rPr>
              <w:t>（</w:t>
            </w:r>
            <w:r>
              <w:rPr>
                <w:rFonts w:hint="eastAsia" w:ascii="仿宋_GB2312" w:hAnsi="宋体" w:cs="仿宋_GB2312"/>
                <w:color w:val="000000"/>
                <w:kern w:val="0"/>
                <w:sz w:val="26"/>
                <w:szCs w:val="26"/>
                <w:lang w:bidi="ar"/>
              </w:rPr>
              <w:t>海洋与地球学院（海洋与环境学院）</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厦门大学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焦念志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7</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福建省智慧基础设施与监测重点实验室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华侨大学</w:t>
            </w:r>
            <w:r>
              <w:rPr>
                <w:rFonts w:hint="eastAsia" w:ascii="仿宋_GB2312" w:hAnsi="宋体" w:cs="仿宋_GB2312"/>
                <w:color w:val="000000"/>
                <w:kern w:val="0"/>
                <w:sz w:val="26"/>
                <w:szCs w:val="26"/>
                <w:lang w:eastAsia="zh-CN" w:bidi="ar"/>
              </w:rPr>
              <w:t>（</w:t>
            </w:r>
            <w:r>
              <w:rPr>
                <w:rFonts w:hint="eastAsia" w:ascii="仿宋_GB2312" w:hAnsi="宋体" w:cs="仿宋_GB2312"/>
                <w:color w:val="000000"/>
                <w:kern w:val="0"/>
                <w:sz w:val="26"/>
                <w:szCs w:val="26"/>
                <w:lang w:bidi="ar"/>
              </w:rPr>
              <w:t>土木工程学院</w:t>
            </w:r>
            <w:r>
              <w:rPr>
                <w:rFonts w:hint="eastAsia" w:ascii="仿宋_GB2312" w:hAnsi="宋体" w:cs="仿宋_GB2312"/>
                <w:color w:val="000000"/>
                <w:kern w:val="0"/>
                <w:sz w:val="26"/>
                <w:szCs w:val="26"/>
                <w:lang w:eastAsia="zh-CN" w:bidi="ar"/>
              </w:rPr>
              <w:t>）</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华侨大学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许  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8</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福建省大数据智能与安全重点实验室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华侨大学</w:t>
            </w:r>
            <w:r>
              <w:rPr>
                <w:rFonts w:hint="eastAsia" w:ascii="仿宋_GB2312" w:hAnsi="宋体" w:cs="仿宋_GB2312"/>
                <w:color w:val="000000"/>
                <w:kern w:val="0"/>
                <w:sz w:val="26"/>
                <w:szCs w:val="26"/>
                <w:lang w:eastAsia="zh-CN" w:bidi="ar"/>
              </w:rPr>
              <w:t>（</w:t>
            </w:r>
            <w:r>
              <w:rPr>
                <w:rFonts w:hint="eastAsia" w:ascii="仿宋_GB2312" w:hAnsi="宋体" w:cs="仿宋_GB2312"/>
                <w:color w:val="000000"/>
                <w:kern w:val="0"/>
                <w:sz w:val="26"/>
                <w:szCs w:val="26"/>
                <w:lang w:bidi="ar"/>
              </w:rPr>
              <w:t>计算机科学与技术学院</w:t>
            </w:r>
            <w:r>
              <w:rPr>
                <w:rFonts w:hint="eastAsia" w:ascii="仿宋_GB2312" w:hAnsi="宋体" w:cs="仿宋_GB2312"/>
                <w:color w:val="000000"/>
                <w:kern w:val="0"/>
                <w:sz w:val="26"/>
                <w:szCs w:val="26"/>
                <w:lang w:eastAsia="zh-CN" w:bidi="ar"/>
              </w:rPr>
              <w:t>）</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华侨大学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杜吉祥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20"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9</w:t>
            </w:r>
          </w:p>
        </w:tc>
        <w:tc>
          <w:tcPr>
            <w:tcW w:w="3255" w:type="dxa"/>
            <w:tcBorders>
              <w:top w:val="single" w:color="000000" w:sz="12" w:space="0"/>
              <w:left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福建省专用化学品先进制造重点实验室</w:t>
            </w:r>
          </w:p>
        </w:tc>
        <w:tc>
          <w:tcPr>
            <w:tcW w:w="2640" w:type="dxa"/>
            <w:tcBorders>
              <w:top w:val="single" w:color="000000" w:sz="12" w:space="0"/>
              <w:left w:val="single" w:color="000000" w:sz="12" w:space="0"/>
              <w:right w:val="single" w:color="000000" w:sz="12" w:space="0"/>
            </w:tcBorders>
            <w:shd w:val="clear" w:color="auto" w:fill="auto"/>
            <w:vAlign w:val="center"/>
          </w:tcPr>
          <w:p>
            <w:pPr>
              <w:widowControl/>
              <w:jc w:val="left"/>
              <w:textAlignment w:val="center"/>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福州大学</w:t>
            </w:r>
            <w:r>
              <w:rPr>
                <w:rFonts w:hint="eastAsia" w:ascii="仿宋_GB2312" w:hAnsi="宋体" w:cs="仿宋_GB2312"/>
                <w:color w:val="000000"/>
                <w:kern w:val="0"/>
                <w:sz w:val="26"/>
                <w:szCs w:val="26"/>
                <w:lang w:val="en-US" w:eastAsia="zh-CN" w:bidi="ar"/>
              </w:rPr>
              <w:t>(石油化工学院)</w:t>
            </w:r>
          </w:p>
        </w:tc>
        <w:tc>
          <w:tcPr>
            <w:tcW w:w="1995" w:type="dxa"/>
            <w:tcBorders>
              <w:top w:val="single" w:color="000000" w:sz="12" w:space="0"/>
              <w:left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福州大学</w:t>
            </w:r>
          </w:p>
        </w:tc>
        <w:tc>
          <w:tcPr>
            <w:tcW w:w="1185" w:type="dxa"/>
            <w:tcBorders>
              <w:top w:val="single" w:color="000000" w:sz="12" w:space="0"/>
              <w:left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鲍晓军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10</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福建省媒体信息智能处理与无线传输重点实验室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福州大学</w:t>
            </w:r>
            <w:r>
              <w:rPr>
                <w:rFonts w:hint="eastAsia" w:ascii="仿宋_GB2312" w:hAnsi="宋体" w:cs="仿宋_GB2312"/>
                <w:color w:val="000000"/>
                <w:kern w:val="0"/>
                <w:sz w:val="26"/>
                <w:szCs w:val="26"/>
                <w:lang w:val="en-US" w:eastAsia="zh-CN" w:bidi="ar"/>
              </w:rPr>
              <w:t>(</w:t>
            </w:r>
            <w:r>
              <w:rPr>
                <w:rFonts w:hint="eastAsia" w:ascii="仿宋_GB2312" w:hAnsi="宋体" w:cs="仿宋_GB2312"/>
                <w:color w:val="000000"/>
                <w:kern w:val="0"/>
                <w:sz w:val="26"/>
                <w:szCs w:val="26"/>
                <w:lang w:bidi="ar"/>
              </w:rPr>
              <w:t>物理与信息工程学院</w:t>
            </w:r>
            <w:r>
              <w:rPr>
                <w:rFonts w:hint="eastAsia" w:ascii="仿宋_GB2312" w:hAnsi="宋体" w:cs="仿宋_GB2312"/>
                <w:color w:val="000000"/>
                <w:kern w:val="0"/>
                <w:sz w:val="26"/>
                <w:szCs w:val="26"/>
                <w:lang w:val="en-US" w:eastAsia="zh-CN" w:bidi="ar"/>
              </w:rPr>
              <w:t>)</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福州大学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赵铁松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11</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福建省新型电化学储能材料重点实验室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福州大学</w:t>
            </w:r>
            <w:r>
              <w:rPr>
                <w:rFonts w:hint="eastAsia" w:ascii="仿宋_GB2312" w:hAnsi="宋体" w:cs="仿宋_GB2312"/>
                <w:color w:val="000000"/>
                <w:kern w:val="0"/>
                <w:sz w:val="26"/>
                <w:szCs w:val="26"/>
                <w:lang w:val="en-US" w:eastAsia="zh-CN" w:bidi="ar"/>
              </w:rPr>
              <w:t>(</w:t>
            </w:r>
            <w:r>
              <w:rPr>
                <w:rFonts w:hint="eastAsia" w:ascii="仿宋_GB2312" w:hAnsi="宋体" w:cs="仿宋_GB2312"/>
                <w:color w:val="000000"/>
                <w:kern w:val="0"/>
                <w:sz w:val="26"/>
                <w:szCs w:val="26"/>
                <w:lang w:bidi="ar"/>
              </w:rPr>
              <w:t>化学学院</w:t>
            </w:r>
            <w:r>
              <w:rPr>
                <w:rFonts w:hint="eastAsia" w:ascii="仿宋_GB2312" w:hAnsi="宋体" w:cs="仿宋_GB2312"/>
                <w:color w:val="000000"/>
                <w:kern w:val="0"/>
                <w:sz w:val="26"/>
                <w:szCs w:val="26"/>
                <w:lang w:val="en-US" w:eastAsia="zh-CN" w:bidi="ar"/>
              </w:rPr>
              <w:t>)</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福州大学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魏明灯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40"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12</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福建省特色海洋生物资源可持续利用重点实验室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福建师范大学</w:t>
            </w:r>
            <w:r>
              <w:rPr>
                <w:rFonts w:hint="eastAsia" w:ascii="仿宋_GB2312" w:hAnsi="宋体" w:cs="仿宋_GB2312"/>
                <w:color w:val="000000"/>
                <w:kern w:val="0"/>
                <w:sz w:val="26"/>
                <w:szCs w:val="26"/>
                <w:lang w:val="en-US" w:eastAsia="zh-CN" w:bidi="ar"/>
              </w:rPr>
              <w:t>(</w:t>
            </w:r>
            <w:r>
              <w:rPr>
                <w:rFonts w:hint="eastAsia" w:ascii="仿宋_GB2312" w:hAnsi="宋体" w:cs="仿宋_GB2312"/>
                <w:color w:val="000000"/>
                <w:kern w:val="0"/>
                <w:sz w:val="26"/>
                <w:szCs w:val="26"/>
                <w:lang w:bidi="ar"/>
              </w:rPr>
              <w:t>生命科学学院</w:t>
            </w:r>
            <w:r>
              <w:rPr>
                <w:rFonts w:hint="eastAsia" w:ascii="仿宋_GB2312" w:hAnsi="宋体" w:cs="仿宋_GB2312"/>
                <w:color w:val="000000"/>
                <w:kern w:val="0"/>
                <w:sz w:val="26"/>
                <w:szCs w:val="26"/>
                <w:lang w:val="en-US" w:eastAsia="zh-CN" w:bidi="ar"/>
              </w:rPr>
              <w:t>)</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福建师范大学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郑  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60"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6"/>
                <w:szCs w:val="26"/>
                <w:u w:val="none"/>
                <w:lang w:val="en-US" w:eastAsia="zh-CN" w:bidi="ar"/>
              </w:rPr>
            </w:pPr>
            <w:r>
              <w:rPr>
                <w:rFonts w:hint="eastAsia" w:ascii="宋体" w:hAnsi="宋体" w:eastAsia="宋体" w:cs="宋体"/>
                <w:b/>
                <w:i w:val="0"/>
                <w:color w:val="000000"/>
                <w:kern w:val="0"/>
                <w:sz w:val="24"/>
                <w:szCs w:val="24"/>
                <w:u w:val="none"/>
                <w:lang w:val="en-US" w:eastAsia="zh-CN" w:bidi="ar"/>
              </w:rPr>
              <w:t>序号</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kern w:val="0"/>
                <w:sz w:val="24"/>
                <w:szCs w:val="24"/>
                <w:u w:val="none"/>
                <w:lang w:val="en-US" w:eastAsia="zh-CN" w:bidi="ar"/>
              </w:rPr>
            </w:pPr>
            <w:r>
              <w:rPr>
                <w:rFonts w:hint="eastAsia" w:ascii="宋体" w:hAnsi="宋体" w:eastAsia="宋体" w:cs="宋体"/>
                <w:b/>
                <w:i w:val="0"/>
                <w:color w:val="000000"/>
                <w:kern w:val="0"/>
                <w:sz w:val="24"/>
                <w:szCs w:val="24"/>
                <w:u w:val="none"/>
                <w:lang w:val="en-US" w:eastAsia="zh-CN" w:bidi="ar"/>
              </w:rPr>
              <w:t>实验室名称</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kern w:val="0"/>
                <w:sz w:val="24"/>
                <w:szCs w:val="24"/>
                <w:u w:val="none"/>
                <w:lang w:val="en-US" w:eastAsia="zh-CN" w:bidi="ar"/>
              </w:rPr>
            </w:pPr>
            <w:r>
              <w:rPr>
                <w:rFonts w:hint="eastAsia" w:ascii="宋体" w:hAnsi="宋体" w:eastAsia="宋体" w:cs="宋体"/>
                <w:b/>
                <w:i w:val="0"/>
                <w:color w:val="000000"/>
                <w:kern w:val="0"/>
                <w:sz w:val="24"/>
                <w:szCs w:val="24"/>
                <w:u w:val="none"/>
                <w:lang w:val="en-US" w:eastAsia="zh-CN" w:bidi="ar"/>
              </w:rPr>
              <w:t>依托单位</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6"/>
                <w:szCs w:val="26"/>
                <w:u w:val="none"/>
                <w:lang w:val="en-US" w:eastAsia="zh-CN" w:bidi="ar"/>
              </w:rPr>
            </w:pPr>
            <w:r>
              <w:rPr>
                <w:rFonts w:hint="eastAsia" w:ascii="宋体" w:hAnsi="宋体" w:eastAsia="宋体" w:cs="宋体"/>
                <w:b/>
                <w:i w:val="0"/>
                <w:color w:val="000000"/>
                <w:kern w:val="0"/>
                <w:sz w:val="24"/>
                <w:szCs w:val="24"/>
                <w:u w:val="none"/>
                <w:lang w:val="en-US" w:eastAsia="zh-CN" w:bidi="ar"/>
              </w:rPr>
              <w:t>业务主管单位</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6"/>
                <w:szCs w:val="26"/>
                <w:u w:val="none"/>
                <w:lang w:val="en-US" w:eastAsia="zh-CN" w:bidi="ar"/>
              </w:rPr>
            </w:pPr>
            <w:r>
              <w:rPr>
                <w:rFonts w:hint="eastAsia" w:ascii="宋体" w:hAnsi="宋体" w:eastAsia="宋体" w:cs="宋体"/>
                <w:b/>
                <w:i w:val="0"/>
                <w:color w:val="000000"/>
                <w:kern w:val="0"/>
                <w:sz w:val="24"/>
                <w:szCs w:val="24"/>
                <w:u w:val="none"/>
                <w:lang w:val="en-US" w:eastAsia="zh-CN" w:bidi="ar"/>
              </w:rPr>
              <w:t>负责人</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shd w:val="clear" w:color="auto" w:fill="auto"/>
          <w:tblCellMar>
            <w:top w:w="15" w:type="dxa"/>
            <w:left w:w="15" w:type="dxa"/>
            <w:bottom w:w="15" w:type="dxa"/>
            <w:right w:w="15" w:type="dxa"/>
          </w:tblCellMar>
        </w:tblPrEx>
        <w:trPr>
          <w:trHeight w:val="660"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13</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福建省海洋生物技术重点实验室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福建农林大学</w:t>
            </w:r>
            <w:r>
              <w:rPr>
                <w:rFonts w:hint="eastAsia" w:ascii="仿宋_GB2312" w:hAnsi="宋体" w:cs="仿宋_GB2312"/>
                <w:color w:val="000000"/>
                <w:kern w:val="0"/>
                <w:sz w:val="26"/>
                <w:szCs w:val="26"/>
                <w:lang w:val="en-US" w:eastAsia="zh-CN" w:bidi="ar"/>
              </w:rPr>
              <w:t>(</w:t>
            </w:r>
            <w:r>
              <w:rPr>
                <w:rFonts w:hint="eastAsia" w:ascii="仿宋_GB2312" w:hAnsi="宋体" w:cs="仿宋_GB2312"/>
                <w:color w:val="000000"/>
                <w:kern w:val="0"/>
                <w:sz w:val="26"/>
                <w:szCs w:val="26"/>
                <w:lang w:bidi="ar"/>
              </w:rPr>
              <w:t>动物科学学院（蜂学学院）</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福建农林大学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陈新华</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shd w:val="clear" w:color="auto" w:fill="auto"/>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14</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福建省植物功能生物学与绿色农业重点实验室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福建农林大学生命科学学院</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福建农林大学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缪  颖</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shd w:val="clear" w:color="auto" w:fill="auto"/>
          <w:tblCellMar>
            <w:top w:w="15" w:type="dxa"/>
            <w:left w:w="15" w:type="dxa"/>
            <w:bottom w:w="15" w:type="dxa"/>
            <w:right w:w="15" w:type="dxa"/>
          </w:tblCellMar>
        </w:tblPrEx>
        <w:trPr>
          <w:trHeight w:val="750"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15</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福建省检验医学重点实验室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福建医科大学附属第一医院</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福建医科大学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欧启水</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shd w:val="clear" w:color="auto" w:fill="auto"/>
          <w:tblCellMar>
            <w:top w:w="15" w:type="dxa"/>
            <w:left w:w="15" w:type="dxa"/>
            <w:bottom w:w="15" w:type="dxa"/>
            <w:right w:w="15" w:type="dxa"/>
          </w:tblCellMar>
        </w:tblPrEx>
        <w:trPr>
          <w:trHeight w:val="67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16</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福建省血管衰老重点实验室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福建医科大学附属协和医院</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福建医科大学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洪华山</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shd w:val="clear" w:color="auto" w:fill="auto"/>
          <w:tblCellMar>
            <w:top w:w="15" w:type="dxa"/>
            <w:left w:w="15" w:type="dxa"/>
            <w:bottom w:w="15" w:type="dxa"/>
            <w:right w:w="15" w:type="dxa"/>
          </w:tblCellMar>
        </w:tblPrEx>
        <w:trPr>
          <w:trHeight w:val="67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17</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福建省药物靶点发现与结构功能研究重点实验室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福建医科大学</w:t>
            </w:r>
            <w:r>
              <w:rPr>
                <w:rFonts w:hint="eastAsia" w:ascii="仿宋_GB2312" w:hAnsi="宋体" w:cs="仿宋_GB2312"/>
                <w:color w:val="000000"/>
                <w:kern w:val="0"/>
                <w:sz w:val="26"/>
                <w:szCs w:val="26"/>
                <w:lang w:eastAsia="zh-CN" w:bidi="ar"/>
              </w:rPr>
              <w:t>（</w:t>
            </w:r>
            <w:r>
              <w:rPr>
                <w:rFonts w:hint="eastAsia" w:ascii="仿宋_GB2312" w:hAnsi="宋体" w:cs="仿宋_GB2312"/>
                <w:color w:val="000000"/>
                <w:kern w:val="0"/>
                <w:sz w:val="26"/>
                <w:szCs w:val="26"/>
                <w:lang w:bidi="ar"/>
              </w:rPr>
              <w:t>药学院</w:t>
            </w:r>
            <w:r>
              <w:rPr>
                <w:rFonts w:hint="eastAsia" w:ascii="仿宋_GB2312" w:hAnsi="宋体" w:cs="仿宋_GB2312"/>
                <w:color w:val="000000"/>
                <w:kern w:val="0"/>
                <w:sz w:val="26"/>
                <w:szCs w:val="26"/>
                <w:lang w:eastAsia="zh-CN" w:bidi="ar"/>
              </w:rPr>
              <w:t>）</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福建医科大学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余昌喜</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shd w:val="clear" w:color="auto" w:fill="auto"/>
          <w:tblCellMar>
            <w:top w:w="15" w:type="dxa"/>
            <w:left w:w="15" w:type="dxa"/>
            <w:bottom w:w="15" w:type="dxa"/>
            <w:right w:w="15" w:type="dxa"/>
          </w:tblCellMar>
        </w:tblPrEx>
        <w:trPr>
          <w:trHeight w:val="780"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18</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福建省烧创伤重点实验室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福建医科大学附属协和医院</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福建医科大学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陈昭宏</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shd w:val="clear" w:color="auto" w:fill="auto"/>
          <w:tblCellMar>
            <w:top w:w="15" w:type="dxa"/>
            <w:left w:w="15" w:type="dxa"/>
            <w:bottom w:w="15" w:type="dxa"/>
            <w:right w:w="15" w:type="dxa"/>
          </w:tblCellMar>
        </w:tblPrEx>
        <w:trPr>
          <w:trHeight w:val="780"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19</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福建省口腔疾病研究重点实验室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福建医科大学附属口腔医院</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福建医科大学</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陈  江</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shd w:val="clear" w:color="auto" w:fill="auto"/>
          <w:tblCellMar>
            <w:top w:w="15" w:type="dxa"/>
            <w:left w:w="15" w:type="dxa"/>
            <w:bottom w:w="15" w:type="dxa"/>
            <w:right w:w="15" w:type="dxa"/>
          </w:tblCellMar>
        </w:tblPrEx>
        <w:trPr>
          <w:trHeight w:val="9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20</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 xml:space="preserve">福建省模式识别与图像理解重点实验室 </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厦门理工学院            麦克奥迪（厦门）医疗诊断系统有限公司</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 xml:space="preserve">厦门理工学院            </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王大寒</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shd w:val="clear" w:color="auto" w:fill="auto"/>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21</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福建省风灾害与风工程重点实验室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厦门理工学院</w:t>
            </w:r>
            <w:r>
              <w:rPr>
                <w:rFonts w:hint="eastAsia" w:ascii="仿宋_GB2312" w:hAnsi="宋体" w:cs="仿宋_GB2312"/>
                <w:color w:val="000000"/>
                <w:kern w:val="0"/>
                <w:sz w:val="26"/>
                <w:szCs w:val="26"/>
                <w:lang w:eastAsia="zh-CN" w:bidi="ar"/>
              </w:rPr>
              <w:t>（</w:t>
            </w:r>
            <w:r>
              <w:rPr>
                <w:rFonts w:hint="eastAsia" w:ascii="仿宋_GB2312" w:hAnsi="宋体" w:cs="仿宋_GB2312"/>
                <w:color w:val="000000"/>
                <w:kern w:val="0"/>
                <w:sz w:val="26"/>
                <w:szCs w:val="26"/>
                <w:lang w:bidi="ar"/>
              </w:rPr>
              <w:t>计算机与信息工程学院（计算机科学与技术系）</w:t>
            </w:r>
            <w:r>
              <w:rPr>
                <w:rFonts w:hint="eastAsia" w:ascii="仿宋_GB2312" w:hAnsi="宋体" w:cs="仿宋_GB2312"/>
                <w:color w:val="000000"/>
                <w:kern w:val="0"/>
                <w:sz w:val="26"/>
                <w:szCs w:val="26"/>
                <w:lang w:eastAsia="zh-CN" w:bidi="ar"/>
              </w:rPr>
              <w:t>）</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厦门理工学院</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陈昌萍</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shd w:val="clear" w:color="auto" w:fill="auto"/>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22</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福建省先进微纳光子技术与器件重点实验室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泉州师范学院</w:t>
            </w:r>
            <w:r>
              <w:rPr>
                <w:rFonts w:hint="eastAsia" w:ascii="仿宋_GB2312" w:hAnsi="宋体" w:cs="仿宋_GB2312"/>
                <w:color w:val="000000"/>
                <w:kern w:val="0"/>
                <w:sz w:val="26"/>
                <w:szCs w:val="26"/>
                <w:lang w:eastAsia="zh-CN" w:bidi="ar"/>
              </w:rPr>
              <w:t>（</w:t>
            </w:r>
            <w:r>
              <w:rPr>
                <w:rFonts w:hint="eastAsia" w:ascii="仿宋_GB2312" w:hAnsi="宋体" w:cs="仿宋_GB2312"/>
                <w:color w:val="000000"/>
                <w:kern w:val="0"/>
                <w:sz w:val="26"/>
                <w:szCs w:val="26"/>
                <w:lang w:bidi="ar"/>
              </w:rPr>
              <w:t>物理与信息工程学院</w:t>
            </w:r>
            <w:r>
              <w:rPr>
                <w:rFonts w:hint="eastAsia" w:ascii="仿宋_GB2312" w:hAnsi="宋体" w:cs="仿宋_GB2312"/>
                <w:color w:val="000000"/>
                <w:kern w:val="0"/>
                <w:sz w:val="26"/>
                <w:szCs w:val="26"/>
                <w:lang w:eastAsia="zh-CN" w:bidi="ar"/>
              </w:rPr>
              <w:t>）</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泉州师范学院</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Style w:val="10"/>
                <w:rFonts w:hint="default" w:hAnsi="宋体"/>
                <w:lang w:bidi="ar"/>
              </w:rPr>
              <w:t>廖廷</w:t>
            </w:r>
            <w:r>
              <w:rPr>
                <w:rStyle w:val="11"/>
                <w:rFonts w:hint="default"/>
                <w:lang w:bidi="ar"/>
              </w:rPr>
              <w:t>俤</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shd w:val="clear" w:color="auto" w:fill="auto"/>
          <w:tblCellMar>
            <w:top w:w="15" w:type="dxa"/>
            <w:left w:w="15" w:type="dxa"/>
            <w:bottom w:w="15" w:type="dxa"/>
            <w:right w:w="15" w:type="dxa"/>
          </w:tblCellMar>
        </w:tblPrEx>
        <w:trPr>
          <w:trHeight w:val="660"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23</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福建省新型功能性纺织纤维及材料重点实验室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闽江学院</w:t>
            </w:r>
            <w:r>
              <w:rPr>
                <w:rFonts w:hint="eastAsia" w:ascii="仿宋_GB2312" w:hAnsi="宋体" w:cs="仿宋_GB2312"/>
                <w:color w:val="000000"/>
                <w:kern w:val="0"/>
                <w:sz w:val="26"/>
                <w:szCs w:val="26"/>
                <w:lang w:eastAsia="zh-CN" w:bidi="ar"/>
              </w:rPr>
              <w:t>（</w:t>
            </w:r>
            <w:r>
              <w:rPr>
                <w:rFonts w:hint="eastAsia" w:ascii="仿宋_GB2312" w:hAnsi="宋体" w:cs="仿宋_GB2312"/>
                <w:color w:val="000000"/>
                <w:kern w:val="0"/>
                <w:sz w:val="26"/>
                <w:szCs w:val="26"/>
                <w:lang w:bidi="ar"/>
              </w:rPr>
              <w:t>服装与艺术工程学院</w:t>
            </w:r>
            <w:r>
              <w:rPr>
                <w:rFonts w:hint="eastAsia" w:ascii="仿宋_GB2312" w:hAnsi="宋体" w:cs="仿宋_GB2312"/>
                <w:color w:val="000000"/>
                <w:kern w:val="0"/>
                <w:sz w:val="26"/>
                <w:szCs w:val="26"/>
                <w:lang w:eastAsia="zh-CN" w:bidi="ar"/>
              </w:rPr>
              <w:t>）</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闽江学院</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李永贵</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shd w:val="clear" w:color="auto" w:fill="auto"/>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24</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福建省海洋传感功能材料重点实验室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闽江学院</w:t>
            </w:r>
            <w:r>
              <w:rPr>
                <w:rFonts w:hint="eastAsia" w:ascii="仿宋_GB2312" w:hAnsi="宋体" w:cs="仿宋_GB2312"/>
                <w:color w:val="000000"/>
                <w:kern w:val="0"/>
                <w:sz w:val="26"/>
                <w:szCs w:val="26"/>
                <w:lang w:eastAsia="zh-CN" w:bidi="ar"/>
              </w:rPr>
              <w:t>（</w:t>
            </w:r>
            <w:r>
              <w:rPr>
                <w:rFonts w:hint="eastAsia" w:ascii="仿宋_GB2312" w:hAnsi="宋体" w:cs="仿宋_GB2312"/>
                <w:color w:val="000000"/>
                <w:kern w:val="0"/>
                <w:sz w:val="26"/>
                <w:szCs w:val="26"/>
                <w:lang w:bidi="ar"/>
              </w:rPr>
              <w:t>材料与化学工程学院</w:t>
            </w:r>
            <w:r>
              <w:rPr>
                <w:rFonts w:hint="eastAsia" w:ascii="仿宋_GB2312" w:hAnsi="宋体" w:cs="仿宋_GB2312"/>
                <w:color w:val="000000"/>
                <w:kern w:val="0"/>
                <w:sz w:val="26"/>
                <w:szCs w:val="26"/>
                <w:lang w:eastAsia="zh-CN" w:bidi="ar"/>
              </w:rPr>
              <w:t>）</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闽江学院</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吴克琛</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shd w:val="clear" w:color="auto" w:fill="auto"/>
          <w:tblCellMar>
            <w:top w:w="15" w:type="dxa"/>
            <w:left w:w="15" w:type="dxa"/>
            <w:bottom w:w="15" w:type="dxa"/>
            <w:right w:w="15" w:type="dxa"/>
          </w:tblCellMar>
        </w:tblPrEx>
        <w:trPr>
          <w:trHeight w:val="67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25</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福建省蔬菜遗传育种重点实验室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hint="eastAsia" w:ascii="仿宋_GB2312" w:hAnsi="宋体" w:cs="仿宋_GB2312"/>
                <w:color w:val="000000"/>
                <w:kern w:val="0"/>
                <w:sz w:val="26"/>
                <w:szCs w:val="26"/>
                <w:lang w:bidi="ar"/>
              </w:rPr>
            </w:pPr>
            <w:r>
              <w:rPr>
                <w:rFonts w:hint="eastAsia" w:ascii="仿宋_GB2312" w:hAnsi="宋体" w:cs="仿宋_GB2312"/>
                <w:color w:val="000000"/>
                <w:kern w:val="0"/>
                <w:sz w:val="26"/>
                <w:szCs w:val="26"/>
                <w:lang w:bidi="ar"/>
              </w:rPr>
              <w:t>福建省农业科学院作物研究所</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left"/>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福建省农业科学院</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420" w:lineRule="exact"/>
              <w:ind w:left="0" w:leftChars="0" w:right="0" w:rightChars="0" w:firstLine="0" w:firstLineChars="0"/>
              <w:jc w:val="center"/>
              <w:textAlignment w:val="center"/>
              <w:outlineLvl w:val="9"/>
              <w:rPr>
                <w:rFonts w:ascii="仿宋_GB2312" w:hAnsi="宋体" w:cs="仿宋_GB2312"/>
                <w:color w:val="000000"/>
                <w:sz w:val="26"/>
                <w:szCs w:val="26"/>
              </w:rPr>
            </w:pPr>
            <w:r>
              <w:rPr>
                <w:rFonts w:hint="eastAsia" w:ascii="仿宋_GB2312" w:hAnsi="宋体" w:cs="仿宋_GB2312"/>
                <w:color w:val="000000"/>
                <w:kern w:val="0"/>
                <w:sz w:val="26"/>
                <w:szCs w:val="26"/>
                <w:lang w:bidi="ar"/>
              </w:rPr>
              <w:t>温庆放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6"/>
                <w:szCs w:val="26"/>
                <w:u w:val="none"/>
                <w:lang w:val="en-US" w:eastAsia="zh-CN" w:bidi="ar"/>
              </w:rPr>
            </w:pPr>
            <w:r>
              <w:rPr>
                <w:rFonts w:hint="eastAsia" w:ascii="宋体" w:hAnsi="宋体" w:eastAsia="宋体" w:cs="宋体"/>
                <w:b/>
                <w:i w:val="0"/>
                <w:color w:val="000000"/>
                <w:kern w:val="0"/>
                <w:sz w:val="24"/>
                <w:szCs w:val="24"/>
                <w:u w:val="none"/>
                <w:lang w:val="en-US" w:eastAsia="zh-CN" w:bidi="ar"/>
              </w:rPr>
              <w:t>序号</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6"/>
                <w:szCs w:val="26"/>
                <w:u w:val="none"/>
                <w:lang w:val="en-US" w:eastAsia="zh-CN" w:bidi="ar"/>
              </w:rPr>
            </w:pPr>
            <w:r>
              <w:rPr>
                <w:rFonts w:hint="eastAsia" w:ascii="宋体" w:hAnsi="宋体" w:eastAsia="宋体" w:cs="宋体"/>
                <w:b/>
                <w:i w:val="0"/>
                <w:color w:val="000000"/>
                <w:kern w:val="0"/>
                <w:sz w:val="24"/>
                <w:szCs w:val="24"/>
                <w:u w:val="none"/>
                <w:lang w:val="en-US" w:eastAsia="zh-CN" w:bidi="ar"/>
              </w:rPr>
              <w:t>实验室名称</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6"/>
                <w:szCs w:val="26"/>
                <w:u w:val="none"/>
                <w:lang w:val="en-US" w:eastAsia="zh-CN" w:bidi="ar"/>
              </w:rPr>
            </w:pPr>
            <w:r>
              <w:rPr>
                <w:rFonts w:hint="eastAsia" w:ascii="宋体" w:hAnsi="宋体" w:eastAsia="宋体" w:cs="宋体"/>
                <w:b/>
                <w:i w:val="0"/>
                <w:color w:val="000000"/>
                <w:kern w:val="0"/>
                <w:sz w:val="24"/>
                <w:szCs w:val="24"/>
                <w:u w:val="none"/>
                <w:lang w:val="en-US" w:eastAsia="zh-CN" w:bidi="ar"/>
              </w:rPr>
              <w:t>依托单位</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6"/>
                <w:szCs w:val="26"/>
                <w:u w:val="none"/>
                <w:lang w:val="en-US" w:eastAsia="zh-CN" w:bidi="ar"/>
              </w:rPr>
            </w:pPr>
            <w:r>
              <w:rPr>
                <w:rFonts w:hint="eastAsia" w:ascii="宋体" w:hAnsi="宋体" w:eastAsia="宋体" w:cs="宋体"/>
                <w:b/>
                <w:i w:val="0"/>
                <w:color w:val="000000"/>
                <w:kern w:val="0"/>
                <w:sz w:val="24"/>
                <w:szCs w:val="24"/>
                <w:u w:val="none"/>
                <w:lang w:val="en-US" w:eastAsia="zh-CN" w:bidi="ar"/>
              </w:rPr>
              <w:t>业务主管单位</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6"/>
                <w:szCs w:val="26"/>
                <w:u w:val="none"/>
                <w:lang w:val="en-US" w:eastAsia="zh-CN" w:bidi="ar"/>
              </w:rPr>
            </w:pPr>
            <w:r>
              <w:rPr>
                <w:rFonts w:hint="eastAsia" w:ascii="宋体" w:hAnsi="宋体" w:eastAsia="宋体" w:cs="宋体"/>
                <w:b/>
                <w:i w:val="0"/>
                <w:color w:val="000000"/>
                <w:kern w:val="0"/>
                <w:sz w:val="24"/>
                <w:szCs w:val="24"/>
                <w:u w:val="none"/>
                <w:lang w:val="en-US" w:eastAsia="zh-CN" w:bidi="ar"/>
              </w:rPr>
              <w:t>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15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26</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福建省农产品质量安全重点实验室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福建省农业科学院农业质量标准与检测技术研究所               福建省农业科学院土壤肥料研究所</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福建省农业科学院</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傅建炜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27</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福建省妇儿重大疾病研究重点实验室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福建省妇幼保健院</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福建省卫生健康委员会</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曹  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3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28</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福建省医疗大数据工程重点实验室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福建省立医院</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福建省卫生健康委员会</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lang w:eastAsia="zh-CN"/>
              </w:rPr>
            </w:pPr>
            <w:r>
              <w:rPr>
                <w:rFonts w:hint="eastAsia" w:ascii="仿宋_GB2312" w:hAnsi="宋体" w:cs="仿宋_GB2312"/>
                <w:color w:val="000000"/>
                <w:sz w:val="26"/>
                <w:szCs w:val="26"/>
              </w:rPr>
              <w:t>叶  青</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29</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福建省急诊医学重点实验室</w:t>
            </w:r>
          </w:p>
        </w:tc>
        <w:tc>
          <w:tcPr>
            <w:tcW w:w="2640" w:type="dxa"/>
            <w:tcBorders>
              <w:top w:val="single" w:color="000000" w:sz="12" w:space="0"/>
              <w:left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福建省立医院            福建省急救中心</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福建省卫生健康委员会</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陈  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30</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福建省力值计量测试重点实验室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福建省计量科学研究院</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福建省市场监督管理局</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姚进辉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31</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福建省水动力与水工程重点实验室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福建省水利水电勘测设计研究院</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福建省水利厅</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付开雄</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40"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32</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福建省地质灾害重点实验室</w:t>
            </w:r>
          </w:p>
        </w:tc>
        <w:tc>
          <w:tcPr>
            <w:tcW w:w="2640" w:type="dxa"/>
            <w:tcBorders>
              <w:top w:val="single" w:color="000000" w:sz="12" w:space="0"/>
              <w:left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福建省地质工程勘察院     福州大学</w:t>
            </w:r>
          </w:p>
        </w:tc>
        <w:tc>
          <w:tcPr>
            <w:tcW w:w="1995" w:type="dxa"/>
            <w:tcBorders>
              <w:top w:val="single" w:color="000000" w:sz="12" w:space="0"/>
              <w:left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福建省地质矿产勘查开发局</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简文彬</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33</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福建省灾害天气重点实验室</w:t>
            </w:r>
          </w:p>
        </w:tc>
        <w:tc>
          <w:tcPr>
            <w:tcW w:w="2640" w:type="dxa"/>
            <w:tcBorders>
              <w:top w:val="single" w:color="000000" w:sz="12" w:space="0"/>
              <w:left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福建省气象科学研究所      福建省气象台</w:t>
            </w:r>
          </w:p>
        </w:tc>
        <w:tc>
          <w:tcPr>
            <w:tcW w:w="1995" w:type="dxa"/>
            <w:tcBorders>
              <w:top w:val="single" w:color="000000" w:sz="12" w:space="0"/>
              <w:left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福建省气象局</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高建芸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15" w:hRule="atLeast"/>
        </w:trPr>
        <w:tc>
          <w:tcPr>
            <w:tcW w:w="73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34</w:t>
            </w:r>
          </w:p>
        </w:tc>
        <w:tc>
          <w:tcPr>
            <w:tcW w:w="325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福建省适配体技术重点实验室</w:t>
            </w:r>
          </w:p>
        </w:tc>
        <w:tc>
          <w:tcPr>
            <w:tcW w:w="2640"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Style w:val="10"/>
                <w:rFonts w:hint="default" w:hAnsi="宋体"/>
                <w:lang w:bidi="ar"/>
              </w:rPr>
              <w:t>中国人民解放军联勤保障部队第九</w:t>
            </w:r>
            <w:r>
              <w:rPr>
                <w:rStyle w:val="11"/>
                <w:rFonts w:hint="default"/>
                <w:lang w:bidi="ar"/>
              </w:rPr>
              <w:t>〇〇</w:t>
            </w:r>
            <w:r>
              <w:rPr>
                <w:rStyle w:val="10"/>
                <w:rFonts w:hint="default" w:hAnsi="宋体"/>
                <w:lang w:bidi="ar"/>
              </w:rPr>
              <w:t>医院</w:t>
            </w:r>
          </w:p>
        </w:tc>
        <w:tc>
          <w:tcPr>
            <w:tcW w:w="199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left"/>
              <w:textAlignment w:val="center"/>
              <w:rPr>
                <w:rFonts w:hint="eastAsia" w:ascii="仿宋_GB2312" w:hAnsi="宋体" w:eastAsia="仿宋_GB2312" w:cs="仿宋_GB2312"/>
                <w:i w:val="0"/>
                <w:color w:val="000000"/>
                <w:sz w:val="26"/>
                <w:szCs w:val="26"/>
                <w:u w:val="none"/>
              </w:rPr>
            </w:pPr>
            <w:r>
              <w:rPr>
                <w:rStyle w:val="10"/>
                <w:rFonts w:hint="default" w:hAnsi="宋体"/>
                <w:lang w:bidi="ar"/>
              </w:rPr>
              <w:t>中国人民解放军联勤保障部队第九</w:t>
            </w:r>
            <w:r>
              <w:rPr>
                <w:rStyle w:val="11"/>
                <w:rFonts w:hint="default"/>
                <w:lang w:bidi="ar"/>
              </w:rPr>
              <w:t>〇〇</w:t>
            </w:r>
            <w:r>
              <w:rPr>
                <w:rStyle w:val="10"/>
                <w:rFonts w:hint="default" w:hAnsi="宋体"/>
                <w:lang w:bidi="ar"/>
              </w:rPr>
              <w:t>医院</w:t>
            </w:r>
          </w:p>
        </w:tc>
        <w:tc>
          <w:tcPr>
            <w:tcW w:w="1185" w:type="dxa"/>
            <w:tcBorders>
              <w:top w:val="single" w:color="000000" w:sz="12" w:space="0"/>
              <w:left w:val="single" w:color="000000" w:sz="12" w:space="0"/>
              <w:bottom w:val="single" w:color="000000" w:sz="12" w:space="0"/>
              <w:right w:val="single" w:color="000000" w:sz="12" w:space="0"/>
            </w:tcBorders>
            <w:shd w:val="clear" w:color="auto" w:fill="auto"/>
            <w:vAlign w:val="center"/>
          </w:tcPr>
          <w:p>
            <w:pPr>
              <w:widowControl/>
              <w:jc w:val="center"/>
              <w:textAlignment w:val="center"/>
              <w:rPr>
                <w:rFonts w:hint="eastAsia" w:ascii="仿宋_GB2312" w:hAnsi="宋体" w:eastAsia="仿宋_GB2312" w:cs="仿宋_GB2312"/>
                <w:i w:val="0"/>
                <w:color w:val="000000"/>
                <w:sz w:val="26"/>
                <w:szCs w:val="26"/>
                <w:u w:val="none"/>
              </w:rPr>
            </w:pPr>
            <w:r>
              <w:rPr>
                <w:rFonts w:hint="eastAsia" w:ascii="仿宋_GB2312" w:hAnsi="宋体" w:cs="仿宋_GB2312"/>
                <w:color w:val="000000"/>
                <w:kern w:val="0"/>
                <w:sz w:val="26"/>
                <w:szCs w:val="26"/>
                <w:lang w:bidi="ar"/>
              </w:rPr>
              <w:t>兰小鹏</w:t>
            </w:r>
          </w:p>
        </w:tc>
      </w:tr>
    </w:tbl>
    <w:p>
      <w:pPr>
        <w:rPr>
          <w:rFonts w:hint="eastAsia"/>
        </w:rPr>
      </w:pPr>
    </w:p>
    <w:p>
      <w:pPr>
        <w:jc w:val="center"/>
        <w:rPr>
          <w:rFonts w:ascii="宋体" w:hAnsi="宋体" w:eastAsia="宋体"/>
          <w:b/>
          <w:sz w:val="28"/>
          <w:szCs w:val="28"/>
        </w:rPr>
      </w:pPr>
    </w:p>
    <w:p>
      <w:pPr>
        <w:jc w:val="center"/>
        <w:rPr>
          <w:rFonts w:ascii="宋体" w:hAnsi="宋体" w:eastAsia="宋体"/>
          <w:b/>
          <w:sz w:val="28"/>
          <w:szCs w:val="28"/>
        </w:rPr>
      </w:pPr>
    </w:p>
    <w:p>
      <w:pPr>
        <w:jc w:val="center"/>
        <w:rPr>
          <w:rFonts w:ascii="宋体" w:hAnsi="宋体" w:eastAsia="宋体"/>
          <w:b/>
          <w:sz w:val="28"/>
          <w:szCs w:val="28"/>
        </w:rPr>
      </w:pPr>
    </w:p>
    <w:p>
      <w:pPr>
        <w:jc w:val="center"/>
        <w:rPr>
          <w:rFonts w:ascii="宋体" w:hAnsi="宋体" w:eastAsia="宋体"/>
          <w:b/>
          <w:sz w:val="28"/>
          <w:szCs w:val="28"/>
        </w:rPr>
      </w:pPr>
    </w:p>
    <w:p/>
    <w:p>
      <w:pPr>
        <w:rPr>
          <w:rFonts w:ascii="仿宋_GB2312" w:hAnsi="仿宋_GB2312" w:cs="仿宋_GB2312"/>
        </w:rPr>
      </w:pPr>
      <w:r>
        <w:rPr>
          <w:rFonts w:hint="eastAsia" w:ascii="仿宋_GB2312" w:hAnsi="仿宋_GB2312" w:cs="仿宋_GB2312"/>
        </w:rPr>
        <w:t>附件2</w:t>
      </w:r>
    </w:p>
    <w:p>
      <w:pPr>
        <w:spacing w:line="360" w:lineRule="auto"/>
        <w:jc w:val="center"/>
        <w:rPr>
          <w:rFonts w:ascii="宋体" w:hAnsi="宋体"/>
          <w:b/>
          <w:bCs/>
          <w:color w:val="000000"/>
          <w:sz w:val="36"/>
          <w:szCs w:val="36"/>
        </w:rPr>
      </w:pPr>
    </w:p>
    <w:p>
      <w:pPr>
        <w:spacing w:line="360" w:lineRule="auto"/>
        <w:jc w:val="center"/>
        <w:rPr>
          <w:rFonts w:ascii="宋体" w:hAnsi="宋体"/>
          <w:b/>
          <w:bCs/>
          <w:color w:val="000000"/>
          <w:sz w:val="36"/>
          <w:szCs w:val="36"/>
        </w:rPr>
      </w:pPr>
      <w:r>
        <w:rPr>
          <w:rFonts w:hint="eastAsia" w:ascii="宋体" w:hAnsi="宋体"/>
          <w:b/>
          <w:bCs/>
          <w:color w:val="000000"/>
          <w:sz w:val="36"/>
          <w:szCs w:val="36"/>
        </w:rPr>
        <w:t>202</w:t>
      </w:r>
      <w:r>
        <w:rPr>
          <w:rFonts w:hint="eastAsia" w:ascii="宋体" w:hAnsi="宋体"/>
          <w:b/>
          <w:bCs/>
          <w:color w:val="000000"/>
          <w:sz w:val="36"/>
          <w:szCs w:val="36"/>
          <w:lang w:val="en-US" w:eastAsia="zh-CN"/>
        </w:rPr>
        <w:t>2</w:t>
      </w:r>
      <w:r>
        <w:rPr>
          <w:rFonts w:hint="eastAsia" w:ascii="宋体" w:hAnsi="宋体"/>
          <w:b/>
          <w:bCs/>
          <w:color w:val="000000"/>
          <w:sz w:val="36"/>
          <w:szCs w:val="36"/>
        </w:rPr>
        <w:t>年福建省重点实验室验收申请表</w:t>
      </w:r>
    </w:p>
    <w:p>
      <w:pPr>
        <w:spacing w:line="360" w:lineRule="auto"/>
        <w:jc w:val="center"/>
        <w:rPr>
          <w:b/>
          <w:bCs/>
          <w:color w:val="000000"/>
        </w:rPr>
      </w:pPr>
    </w:p>
    <w:p>
      <w:pPr>
        <w:spacing w:line="360" w:lineRule="auto"/>
        <w:jc w:val="center"/>
        <w:rPr>
          <w:b/>
          <w:bCs/>
          <w:color w:val="000000"/>
        </w:rPr>
      </w:pPr>
    </w:p>
    <w:p>
      <w:pPr>
        <w:spacing w:line="360" w:lineRule="auto"/>
        <w:rPr>
          <w:b/>
          <w:bCs/>
          <w:color w:val="000000"/>
        </w:rPr>
      </w:pPr>
    </w:p>
    <w:p>
      <w:pPr>
        <w:tabs>
          <w:tab w:val="left" w:pos="4500"/>
        </w:tabs>
        <w:spacing w:line="360" w:lineRule="auto"/>
        <w:jc w:val="center"/>
        <w:rPr>
          <w:b/>
          <w:bCs/>
          <w:color w:val="000000"/>
        </w:rPr>
      </w:pPr>
    </w:p>
    <w:p>
      <w:pPr>
        <w:tabs>
          <w:tab w:val="left" w:pos="4500"/>
        </w:tabs>
        <w:spacing w:line="360" w:lineRule="auto"/>
        <w:jc w:val="center"/>
        <w:rPr>
          <w:b/>
          <w:bCs/>
          <w:color w:val="000000"/>
        </w:rPr>
      </w:pPr>
    </w:p>
    <w:p>
      <w:pPr>
        <w:tabs>
          <w:tab w:val="left" w:pos="4500"/>
        </w:tabs>
        <w:spacing w:line="360" w:lineRule="auto"/>
        <w:jc w:val="center"/>
        <w:rPr>
          <w:rFonts w:ascii="仿宋_GB2312" w:hAnsi="仿宋_GB2312" w:cs="仿宋_GB2312"/>
          <w:b/>
          <w:bCs/>
          <w:color w:val="000000"/>
        </w:rPr>
      </w:pPr>
    </w:p>
    <w:p>
      <w:pPr>
        <w:spacing w:line="360" w:lineRule="auto"/>
        <w:ind w:left="1440" w:leftChars="450"/>
        <w:rPr>
          <w:rFonts w:ascii="仿宋_GB2312" w:hAnsi="仿宋_GB2312" w:cs="仿宋_GB2312"/>
          <w:b/>
          <w:bCs/>
          <w:color w:val="000000"/>
          <w:sz w:val="30"/>
          <w:u w:val="single"/>
        </w:rPr>
      </w:pPr>
      <w:r>
        <w:rPr>
          <w:rFonts w:hint="eastAsia" w:ascii="仿宋_GB2312" w:hAnsi="仿宋_GB2312" w:cs="仿宋_GB2312"/>
          <w:b/>
          <w:bCs/>
          <w:color w:val="000000"/>
          <w:sz w:val="30"/>
        </w:rPr>
        <w:t>实验室：</w:t>
      </w:r>
      <w:r>
        <w:rPr>
          <w:rFonts w:hint="eastAsia" w:ascii="仿宋_GB2312" w:hAnsi="仿宋_GB2312" w:cs="仿宋_GB2312"/>
          <w:b/>
          <w:bCs/>
          <w:color w:val="000000"/>
          <w:sz w:val="30"/>
          <w:u w:val="single"/>
        </w:rPr>
        <w:t xml:space="preserve">                       </w:t>
      </w:r>
      <w:r>
        <w:rPr>
          <w:rFonts w:hint="eastAsia" w:ascii="仿宋_GB2312" w:hAnsi="仿宋_GB2312" w:cs="仿宋_GB2312"/>
          <w:b/>
          <w:bCs/>
          <w:color w:val="000000"/>
          <w:sz w:val="30"/>
        </w:rPr>
        <w:t>（公章）</w:t>
      </w:r>
    </w:p>
    <w:p>
      <w:pPr>
        <w:spacing w:line="360" w:lineRule="auto"/>
        <w:ind w:left="1440" w:leftChars="450"/>
        <w:rPr>
          <w:rFonts w:ascii="仿宋_GB2312" w:hAnsi="仿宋_GB2312" w:cs="仿宋_GB2312"/>
          <w:b/>
          <w:bCs/>
          <w:color w:val="000000"/>
          <w:sz w:val="30"/>
          <w:u w:val="single"/>
        </w:rPr>
      </w:pPr>
    </w:p>
    <w:p>
      <w:pPr>
        <w:spacing w:line="360" w:lineRule="auto"/>
        <w:ind w:left="1440" w:leftChars="450"/>
        <w:rPr>
          <w:rFonts w:ascii="仿宋_GB2312" w:hAnsi="仿宋_GB2312" w:cs="仿宋_GB2312"/>
          <w:b/>
          <w:bCs/>
          <w:color w:val="000000"/>
          <w:sz w:val="30"/>
          <w:u w:val="single"/>
        </w:rPr>
      </w:pPr>
      <w:r>
        <w:rPr>
          <w:rFonts w:hint="eastAsia" w:ascii="仿宋_GB2312" w:hAnsi="仿宋_GB2312" w:cs="仿宋_GB2312"/>
          <w:b/>
          <w:bCs/>
          <w:color w:val="000000"/>
          <w:sz w:val="30"/>
        </w:rPr>
        <w:t>实验室主任：</w:t>
      </w:r>
      <w:r>
        <w:rPr>
          <w:rFonts w:hint="eastAsia" w:ascii="仿宋_GB2312" w:hAnsi="仿宋_GB2312" w:cs="仿宋_GB2312"/>
          <w:b/>
          <w:bCs/>
          <w:color w:val="000000"/>
          <w:sz w:val="30"/>
          <w:u w:val="single"/>
        </w:rPr>
        <w:t xml:space="preserve">                       </w:t>
      </w:r>
      <w:r>
        <w:rPr>
          <w:rFonts w:hint="eastAsia" w:ascii="仿宋_GB2312" w:hAnsi="仿宋_GB2312" w:cs="仿宋_GB2312"/>
          <w:b/>
          <w:bCs/>
          <w:color w:val="000000"/>
          <w:sz w:val="30"/>
        </w:rPr>
        <w:t>（签章）</w:t>
      </w:r>
    </w:p>
    <w:p>
      <w:pPr>
        <w:spacing w:line="360" w:lineRule="auto"/>
        <w:ind w:left="1440" w:leftChars="450"/>
        <w:rPr>
          <w:rFonts w:ascii="仿宋_GB2312" w:hAnsi="仿宋_GB2312" w:cs="仿宋_GB2312"/>
          <w:b/>
          <w:bCs/>
          <w:color w:val="000000"/>
          <w:sz w:val="30"/>
          <w:u w:val="single"/>
        </w:rPr>
      </w:pPr>
    </w:p>
    <w:p>
      <w:pPr>
        <w:spacing w:line="360" w:lineRule="auto"/>
        <w:ind w:left="1440" w:leftChars="450"/>
        <w:rPr>
          <w:rFonts w:ascii="仿宋_GB2312" w:hAnsi="仿宋_GB2312" w:cs="仿宋_GB2312"/>
          <w:b/>
          <w:bCs/>
          <w:color w:val="000000"/>
          <w:sz w:val="30"/>
        </w:rPr>
      </w:pPr>
      <w:r>
        <w:rPr>
          <w:rFonts w:hint="eastAsia" w:ascii="仿宋_GB2312" w:hAnsi="仿宋_GB2312" w:cs="仿宋_GB2312"/>
          <w:b/>
          <w:bCs/>
          <w:color w:val="000000"/>
          <w:sz w:val="30"/>
        </w:rPr>
        <w:t>依托单位：</w:t>
      </w:r>
      <w:r>
        <w:rPr>
          <w:rFonts w:hint="eastAsia" w:ascii="仿宋_GB2312" w:hAnsi="仿宋_GB2312" w:cs="仿宋_GB2312"/>
          <w:b/>
          <w:bCs/>
          <w:color w:val="000000"/>
          <w:sz w:val="30"/>
          <w:u w:val="single"/>
        </w:rPr>
        <w:t xml:space="preserve">                     </w:t>
      </w:r>
      <w:r>
        <w:rPr>
          <w:rFonts w:hint="eastAsia" w:ascii="仿宋_GB2312" w:hAnsi="仿宋_GB2312" w:cs="仿宋_GB2312"/>
          <w:b/>
          <w:bCs/>
          <w:color w:val="000000"/>
          <w:sz w:val="30"/>
        </w:rPr>
        <w:t>（公章）</w:t>
      </w:r>
    </w:p>
    <w:p>
      <w:pPr>
        <w:spacing w:line="360" w:lineRule="auto"/>
        <w:ind w:left="1440" w:leftChars="450"/>
        <w:rPr>
          <w:rFonts w:ascii="仿宋_GB2312" w:hAnsi="仿宋_GB2312" w:cs="仿宋_GB2312"/>
          <w:b/>
          <w:bCs/>
          <w:color w:val="000000"/>
          <w:sz w:val="30"/>
        </w:rPr>
      </w:pPr>
    </w:p>
    <w:p>
      <w:pPr>
        <w:spacing w:line="360" w:lineRule="auto"/>
        <w:ind w:left="1440" w:leftChars="450"/>
        <w:rPr>
          <w:rFonts w:ascii="仿宋_GB2312" w:hAnsi="仿宋_GB2312" w:cs="仿宋_GB2312"/>
          <w:b/>
          <w:bCs/>
          <w:color w:val="000000"/>
          <w:sz w:val="30"/>
        </w:rPr>
      </w:pPr>
      <w:r>
        <w:rPr>
          <w:rFonts w:hint="eastAsia" w:ascii="仿宋_GB2312" w:hAnsi="仿宋_GB2312" w:cs="仿宋_GB2312"/>
          <w:b/>
          <w:bCs/>
          <w:color w:val="000000"/>
          <w:sz w:val="30"/>
        </w:rPr>
        <w:t>业务主管部门：</w:t>
      </w:r>
      <w:r>
        <w:rPr>
          <w:rFonts w:hint="eastAsia" w:ascii="仿宋_GB2312" w:hAnsi="仿宋_GB2312" w:cs="仿宋_GB2312"/>
          <w:b/>
          <w:bCs/>
          <w:color w:val="000000"/>
          <w:sz w:val="30"/>
          <w:u w:val="single"/>
        </w:rPr>
        <w:t xml:space="preserve">                     </w:t>
      </w:r>
      <w:r>
        <w:rPr>
          <w:rFonts w:hint="eastAsia" w:ascii="仿宋_GB2312" w:hAnsi="仿宋_GB2312" w:cs="仿宋_GB2312"/>
          <w:b/>
          <w:bCs/>
          <w:color w:val="000000"/>
          <w:sz w:val="30"/>
        </w:rPr>
        <w:t>（公章）</w:t>
      </w:r>
    </w:p>
    <w:p>
      <w:pPr>
        <w:spacing w:line="360" w:lineRule="auto"/>
        <w:rPr>
          <w:rFonts w:ascii="仿宋_GB2312" w:hAnsi="仿宋_GB2312" w:cs="仿宋_GB2312"/>
          <w:color w:val="000000"/>
        </w:rPr>
      </w:pPr>
    </w:p>
    <w:p>
      <w:pPr>
        <w:spacing w:line="360" w:lineRule="auto"/>
        <w:jc w:val="center"/>
        <w:rPr>
          <w:rFonts w:ascii="仿宋_GB2312" w:hAnsi="仿宋_GB2312" w:cs="仿宋_GB2312"/>
          <w:b/>
          <w:bCs/>
          <w:color w:val="000000"/>
        </w:rPr>
      </w:pPr>
      <w:r>
        <w:rPr>
          <w:rFonts w:hint="eastAsia" w:ascii="仿宋_GB2312" w:hAnsi="仿宋_GB2312" w:cs="仿宋_GB2312"/>
          <w:b/>
          <w:bCs/>
          <w:color w:val="000000"/>
        </w:rPr>
        <w:t>年  月  日  填报</w:t>
      </w:r>
    </w:p>
    <w:p>
      <w:pPr>
        <w:spacing w:line="360" w:lineRule="auto"/>
        <w:jc w:val="center"/>
        <w:rPr>
          <w:rFonts w:ascii="仿宋_GB2312" w:hAnsi="仿宋_GB2312" w:cs="仿宋_GB2312"/>
          <w:b/>
          <w:bCs/>
          <w:color w:val="000000"/>
        </w:rPr>
      </w:pPr>
      <w:r>
        <w:rPr>
          <w:rFonts w:hint="eastAsia" w:ascii="仿宋_GB2312" w:hAnsi="仿宋_GB2312" w:cs="仿宋_GB2312"/>
          <w:b/>
          <w:bCs/>
          <w:color w:val="000000"/>
        </w:rPr>
        <w:t>202</w:t>
      </w:r>
      <w:r>
        <w:rPr>
          <w:rFonts w:hint="eastAsia" w:ascii="仿宋_GB2312" w:hAnsi="仿宋_GB2312" w:cs="仿宋_GB2312"/>
          <w:b/>
          <w:bCs/>
          <w:color w:val="000000"/>
          <w:lang w:val="en-US" w:eastAsia="zh-CN"/>
        </w:rPr>
        <w:t>2</w:t>
      </w:r>
      <w:r>
        <w:rPr>
          <w:rFonts w:hint="eastAsia" w:ascii="仿宋_GB2312" w:hAnsi="仿宋_GB2312" w:cs="仿宋_GB2312"/>
          <w:b/>
          <w:bCs/>
          <w:color w:val="000000"/>
        </w:rPr>
        <w:t>年</w:t>
      </w:r>
      <w:r>
        <w:rPr>
          <w:rFonts w:hint="eastAsia" w:ascii="仿宋_GB2312" w:hAnsi="仿宋_GB2312" w:cs="仿宋_GB2312"/>
          <w:b/>
          <w:bCs/>
          <w:color w:val="000000"/>
          <w:lang w:val="en-US" w:eastAsia="zh-CN"/>
        </w:rPr>
        <w:t>2</w:t>
      </w:r>
      <w:r>
        <w:rPr>
          <w:rFonts w:hint="eastAsia" w:ascii="仿宋_GB2312" w:hAnsi="仿宋_GB2312" w:cs="仿宋_GB2312"/>
          <w:b/>
          <w:bCs/>
          <w:color w:val="000000"/>
        </w:rPr>
        <w:t>月制表</w:t>
      </w:r>
    </w:p>
    <w:p>
      <w:pPr>
        <w:spacing w:line="360" w:lineRule="auto"/>
        <w:jc w:val="center"/>
        <w:rPr>
          <w:color w:val="000000"/>
        </w:rPr>
      </w:pPr>
      <w:r>
        <w:rPr>
          <w:color w:val="000000"/>
        </w:rPr>
        <w:br w:type="page"/>
      </w:r>
    </w:p>
    <w:p>
      <w:pPr>
        <w:spacing w:line="360" w:lineRule="auto"/>
        <w:jc w:val="center"/>
        <w:rPr>
          <w:b/>
          <w:color w:val="000000"/>
        </w:rPr>
      </w:pPr>
      <w:r>
        <w:rPr>
          <w:rFonts w:hint="eastAsia"/>
          <w:b/>
          <w:color w:val="000000"/>
        </w:rPr>
        <w:t>填</w:t>
      </w:r>
      <w:r>
        <w:rPr>
          <w:b/>
          <w:color w:val="000000"/>
        </w:rPr>
        <w:t xml:space="preserve"> </w:t>
      </w:r>
      <w:r>
        <w:rPr>
          <w:rFonts w:hint="eastAsia"/>
          <w:b/>
          <w:color w:val="000000"/>
        </w:rPr>
        <w:t>表</w:t>
      </w:r>
      <w:r>
        <w:rPr>
          <w:b/>
          <w:color w:val="000000"/>
        </w:rPr>
        <w:t xml:space="preserve"> </w:t>
      </w:r>
      <w:r>
        <w:rPr>
          <w:rFonts w:hint="eastAsia"/>
          <w:b/>
          <w:color w:val="000000"/>
        </w:rPr>
        <w:t>说</w:t>
      </w:r>
      <w:r>
        <w:rPr>
          <w:b/>
          <w:color w:val="000000"/>
        </w:rPr>
        <w:t xml:space="preserve"> </w:t>
      </w:r>
      <w:r>
        <w:rPr>
          <w:rFonts w:hint="eastAsia"/>
          <w:b/>
          <w:color w:val="000000"/>
        </w:rPr>
        <w:t>明</w:t>
      </w:r>
    </w:p>
    <w:p>
      <w:pPr>
        <w:spacing w:line="600" w:lineRule="exact"/>
        <w:ind w:firstLine="615"/>
        <w:rPr>
          <w:rFonts w:hint="eastAsia" w:ascii="仿宋_GB2312" w:hAnsi="仿宋_GB2312" w:cs="仿宋_GB2312"/>
          <w:color w:val="000000"/>
          <w:sz w:val="32"/>
          <w:szCs w:val="32"/>
        </w:rPr>
      </w:pPr>
    </w:p>
    <w:p>
      <w:pPr>
        <w:spacing w:line="600" w:lineRule="exact"/>
        <w:ind w:firstLine="615"/>
        <w:rPr>
          <w:rFonts w:ascii="仿宋_GB2312" w:hAnsi="仿宋_GB2312" w:cs="仿宋_GB2312"/>
          <w:color w:val="000000"/>
          <w:sz w:val="32"/>
          <w:szCs w:val="32"/>
        </w:rPr>
      </w:pPr>
      <w:r>
        <w:rPr>
          <w:rFonts w:hint="eastAsia" w:ascii="仿宋_GB2312" w:hAnsi="仿宋_GB2312" w:cs="仿宋_GB2312"/>
          <w:color w:val="000000"/>
          <w:sz w:val="32"/>
          <w:szCs w:val="32"/>
        </w:rPr>
        <w:t>1</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本表包括三部分内容，建设运行情况总结、基本情况汇总表和附表。</w:t>
      </w:r>
    </w:p>
    <w:p>
      <w:pPr>
        <w:spacing w:line="600" w:lineRule="exact"/>
        <w:ind w:firstLine="615"/>
        <w:rPr>
          <w:rFonts w:ascii="仿宋_GB2312" w:hAnsi="仿宋_GB2312" w:cs="仿宋_GB2312"/>
          <w:color w:val="000000"/>
          <w:sz w:val="32"/>
          <w:szCs w:val="32"/>
        </w:rPr>
      </w:pPr>
      <w:r>
        <w:rPr>
          <w:rFonts w:hint="eastAsia" w:ascii="仿宋_GB2312" w:hAnsi="仿宋_GB2312" w:cs="仿宋_GB2312"/>
          <w:color w:val="000000"/>
          <w:sz w:val="32"/>
          <w:szCs w:val="32"/>
        </w:rPr>
        <w:t>2</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请指定专人在线填写，确认所填写内容完整、准确无误后，在线打印申请表和建设运行情况总结（需带水印）一式5份；</w:t>
      </w:r>
      <w:r>
        <w:rPr>
          <w:rFonts w:hint="eastAsia" w:ascii="仿宋_GB2312" w:hAnsi="仿宋_GB2312" w:cs="仿宋_GB2312"/>
          <w:color w:val="000000"/>
          <w:sz w:val="32"/>
          <w:szCs w:val="32"/>
          <w:lang w:eastAsia="zh-CN"/>
        </w:rPr>
        <w:t>请</w:t>
      </w:r>
      <w:r>
        <w:rPr>
          <w:rFonts w:hint="eastAsia" w:ascii="仿宋_GB2312" w:hAnsi="仿宋_GB2312" w:cs="仿宋_GB2312"/>
          <w:color w:val="000000"/>
          <w:sz w:val="32"/>
          <w:szCs w:val="32"/>
        </w:rPr>
        <w:t>按照</w:t>
      </w:r>
      <w:r>
        <w:rPr>
          <w:rFonts w:hint="eastAsia" w:ascii="仿宋_GB2312" w:hAnsi="仿宋_GB2312" w:cs="仿宋_GB2312"/>
          <w:color w:val="000000"/>
          <w:sz w:val="32"/>
          <w:szCs w:val="32"/>
          <w:lang w:eastAsia="zh-CN"/>
        </w:rPr>
        <w:t>本</w:t>
      </w:r>
      <w:r>
        <w:rPr>
          <w:rFonts w:hint="eastAsia" w:ascii="仿宋_GB2312" w:hAnsi="仿宋_GB2312" w:cs="仿宋_GB2312"/>
          <w:color w:val="000000"/>
          <w:sz w:val="32"/>
          <w:szCs w:val="32"/>
        </w:rPr>
        <w:t>表顺序</w:t>
      </w:r>
      <w:r>
        <w:rPr>
          <w:rFonts w:hint="eastAsia" w:ascii="仿宋_GB2312" w:hAnsi="仿宋_GB2312" w:cs="仿宋_GB2312"/>
          <w:color w:val="000000"/>
          <w:sz w:val="32"/>
          <w:szCs w:val="32"/>
          <w:lang w:eastAsia="zh-CN"/>
        </w:rPr>
        <w:t>将</w:t>
      </w:r>
      <w:r>
        <w:rPr>
          <w:rFonts w:hint="eastAsia" w:ascii="仿宋_GB2312" w:hAnsi="仿宋_GB2312" w:cs="仿宋_GB2312"/>
          <w:color w:val="000000"/>
          <w:sz w:val="32"/>
          <w:szCs w:val="32"/>
        </w:rPr>
        <w:t>注明需附的相关材料的复印件整理成册，编写目录后作为附件一式1份予以报送。如缺少证明材料，相关数据视为无效。</w:t>
      </w:r>
    </w:p>
    <w:p>
      <w:pPr>
        <w:spacing w:line="600" w:lineRule="exact"/>
        <w:ind w:firstLine="615"/>
        <w:rPr>
          <w:rFonts w:ascii="仿宋_GB2312" w:hAnsi="仿宋_GB2312" w:cs="仿宋_GB2312"/>
          <w:color w:val="000000"/>
          <w:sz w:val="32"/>
          <w:szCs w:val="32"/>
        </w:rPr>
      </w:pPr>
      <w:r>
        <w:rPr>
          <w:rFonts w:hint="eastAsia" w:ascii="仿宋_GB2312" w:hAnsi="仿宋_GB2312" w:cs="仿宋_GB2312"/>
          <w:color w:val="000000"/>
          <w:sz w:val="32"/>
          <w:szCs w:val="32"/>
        </w:rPr>
        <w:t>3</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重点实验室、依托单位、业务主管部门须在申请表上签字并加盖公章。</w:t>
      </w:r>
    </w:p>
    <w:p>
      <w:pPr>
        <w:spacing w:line="600" w:lineRule="exact"/>
        <w:ind w:firstLine="640" w:firstLineChars="200"/>
        <w:rPr>
          <w:rFonts w:ascii="仿宋_GB2312" w:hAnsi="仿宋_GB2312" w:cs="仿宋_GB2312"/>
          <w:color w:val="000000"/>
          <w:sz w:val="32"/>
          <w:szCs w:val="32"/>
        </w:rPr>
      </w:pPr>
      <w:r>
        <w:rPr>
          <w:rFonts w:hint="eastAsia" w:ascii="仿宋_GB2312" w:hAnsi="仿宋_GB2312" w:cs="仿宋_GB2312"/>
          <w:color w:val="000000"/>
          <w:sz w:val="32"/>
          <w:szCs w:val="32"/>
        </w:rPr>
        <w:t>4</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lang w:eastAsia="zh-CN"/>
        </w:rPr>
        <w:t>表内</w:t>
      </w:r>
      <w:r>
        <w:rPr>
          <w:rFonts w:hint="eastAsia" w:ascii="仿宋_GB2312" w:hAnsi="仿宋_GB2312" w:cs="仿宋_GB2312"/>
          <w:color w:val="000000"/>
          <w:sz w:val="32"/>
          <w:szCs w:val="32"/>
        </w:rPr>
        <w:t>各种数据统计</w:t>
      </w:r>
      <w:r>
        <w:rPr>
          <w:rFonts w:hint="eastAsia" w:ascii="仿宋_GB2312" w:hAnsi="仿宋_GB2312" w:cs="仿宋_GB2312"/>
          <w:color w:val="000000"/>
          <w:sz w:val="32"/>
          <w:szCs w:val="32"/>
          <w:lang w:eastAsia="zh-CN"/>
        </w:rPr>
        <w:t>截止时间为</w:t>
      </w:r>
      <w:r>
        <w:rPr>
          <w:rFonts w:hint="eastAsia" w:ascii="仿宋_GB2312" w:hAnsi="仿宋_GB2312" w:cs="仿宋_GB2312"/>
          <w:color w:val="000000"/>
          <w:sz w:val="32"/>
          <w:szCs w:val="32"/>
          <w:lang w:val="en-US" w:eastAsia="zh-CN"/>
        </w:rPr>
        <w:t>2021年12月31日</w:t>
      </w:r>
      <w:r>
        <w:rPr>
          <w:rFonts w:hint="eastAsia" w:ascii="仿宋_GB2312" w:hAnsi="仿宋_GB2312" w:cs="仿宋_GB2312"/>
          <w:color w:val="FF0000"/>
          <w:sz w:val="32"/>
          <w:szCs w:val="32"/>
        </w:rPr>
        <w:t>。</w:t>
      </w:r>
    </w:p>
    <w:p>
      <w:pPr>
        <w:spacing w:line="600" w:lineRule="exact"/>
        <w:ind w:firstLine="600"/>
        <w:rPr>
          <w:rFonts w:ascii="仿宋_GB2312" w:hAnsi="仿宋_GB2312" w:cs="仿宋_GB2312"/>
          <w:color w:val="000000"/>
          <w:sz w:val="32"/>
          <w:szCs w:val="32"/>
        </w:rPr>
      </w:pPr>
      <w:r>
        <w:rPr>
          <w:rFonts w:hint="eastAsia" w:ascii="仿宋_GB2312" w:hAnsi="仿宋_GB2312" w:cs="仿宋_GB2312"/>
          <w:color w:val="000000"/>
          <w:sz w:val="32"/>
          <w:szCs w:val="32"/>
        </w:rPr>
        <w:t>5</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表内栏目不得空缺，如果</w:t>
      </w:r>
      <w:r>
        <w:rPr>
          <w:rFonts w:hint="eastAsia" w:ascii="仿宋_GB2312" w:hAnsi="仿宋_GB2312" w:cs="仿宋_GB2312"/>
          <w:color w:val="000000"/>
          <w:sz w:val="32"/>
          <w:szCs w:val="32"/>
          <w:lang w:eastAsia="zh-CN"/>
        </w:rPr>
        <w:t>某</w:t>
      </w:r>
      <w:r>
        <w:rPr>
          <w:rFonts w:hint="eastAsia" w:ascii="仿宋_GB2312" w:hAnsi="仿宋_GB2312" w:cs="仿宋_GB2312"/>
          <w:color w:val="000000"/>
          <w:sz w:val="32"/>
          <w:szCs w:val="32"/>
        </w:rPr>
        <w:t>项栏目内容没有，请填 “0”。</w:t>
      </w:r>
    </w:p>
    <w:p>
      <w:pPr>
        <w:spacing w:line="600" w:lineRule="exact"/>
        <w:ind w:firstLine="600"/>
        <w:rPr>
          <w:rFonts w:ascii="仿宋_GB2312" w:hAnsi="仿宋_GB2312" w:cs="仿宋_GB2312"/>
          <w:color w:val="000000"/>
          <w:sz w:val="32"/>
          <w:szCs w:val="32"/>
        </w:rPr>
      </w:pPr>
      <w:r>
        <w:rPr>
          <w:rFonts w:hint="eastAsia" w:ascii="仿宋_GB2312" w:hAnsi="仿宋_GB2312" w:cs="仿宋_GB2312"/>
          <w:color w:val="000000"/>
          <w:sz w:val="32"/>
          <w:szCs w:val="32"/>
        </w:rPr>
        <w:t>6</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重点实验室认定建设后未署重点实验室名称的论文不予记分，无需填报。</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color w:val="000000"/>
        </w:rPr>
      </w:pPr>
      <w:r>
        <w:rPr>
          <w:color w:val="000000"/>
        </w:rPr>
        <w:br w:type="page"/>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宋体" w:hAnsi="宋体" w:eastAsia="宋体" w:cs="宋体"/>
          <w:b/>
          <w:bCs/>
          <w:color w:val="000000"/>
          <w:sz w:val="36"/>
          <w:szCs w:val="36"/>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宋体" w:hAnsi="宋体" w:eastAsia="宋体" w:cs="宋体"/>
          <w:b/>
          <w:bCs/>
          <w:color w:val="000000"/>
          <w:sz w:val="36"/>
          <w:szCs w:val="36"/>
        </w:rPr>
      </w:pPr>
      <w:r>
        <w:rPr>
          <w:rFonts w:hint="eastAsia" w:ascii="宋体" w:hAnsi="宋体" w:eastAsia="宋体" w:cs="宋体"/>
          <w:b/>
          <w:bCs/>
          <w:color w:val="000000"/>
          <w:sz w:val="36"/>
          <w:szCs w:val="36"/>
        </w:rPr>
        <w:t>重点实验室建设运行情况总结</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宋体" w:hAnsi="宋体" w:eastAsia="宋体" w:cs="宋体"/>
          <w:b/>
          <w:bCs/>
          <w:color w:val="000000"/>
          <w:sz w:val="36"/>
          <w:szCs w:val="36"/>
        </w:rPr>
      </w:pPr>
      <w:r>
        <w:rPr>
          <w:rFonts w:hint="eastAsia" w:ascii="宋体" w:hAnsi="宋体" w:eastAsia="宋体" w:cs="宋体"/>
          <w:b/>
          <w:bCs/>
          <w:color w:val="000000"/>
          <w:sz w:val="36"/>
          <w:szCs w:val="36"/>
        </w:rPr>
        <w:t>编写提纲</w:t>
      </w:r>
    </w:p>
    <w:p>
      <w:pPr>
        <w:spacing w:line="360" w:lineRule="auto"/>
        <w:jc w:val="center"/>
        <w:rPr>
          <w:rFonts w:ascii="仿宋_GB2312" w:hAnsi="仿宋_GB2312" w:cs="仿宋_GB2312"/>
          <w:color w:val="000000"/>
          <w:sz w:val="28"/>
          <w:szCs w:val="28"/>
        </w:rPr>
      </w:pPr>
      <w:r>
        <w:rPr>
          <w:rFonts w:hint="eastAsia" w:ascii="仿宋_GB2312" w:hAnsi="仿宋_GB2312" w:cs="仿宋_GB2312"/>
          <w:color w:val="000000"/>
          <w:sz w:val="28"/>
          <w:szCs w:val="28"/>
        </w:rPr>
        <w:t>（</w:t>
      </w:r>
      <w:r>
        <w:rPr>
          <w:rFonts w:hint="eastAsia" w:ascii="仿宋_GB2312" w:hAnsi="仿宋_GB2312" w:cs="仿宋_GB2312"/>
          <w:color w:val="000000"/>
          <w:sz w:val="28"/>
          <w:szCs w:val="28"/>
          <w:lang w:eastAsia="zh-CN"/>
        </w:rPr>
        <w:t>数据统计截</w:t>
      </w:r>
      <w:r>
        <w:rPr>
          <w:rFonts w:hint="eastAsia" w:ascii="仿宋_GB2312" w:hAnsi="仿宋_GB2312" w:cs="仿宋_GB2312"/>
          <w:color w:val="000000"/>
          <w:sz w:val="28"/>
          <w:szCs w:val="28"/>
        </w:rPr>
        <w:t>止时间为</w:t>
      </w:r>
      <w:r>
        <w:rPr>
          <w:rFonts w:hint="eastAsia" w:ascii="仿宋_GB2312" w:hAnsi="仿宋_GB2312" w:cs="仿宋_GB2312"/>
          <w:color w:val="000000"/>
          <w:sz w:val="28"/>
          <w:szCs w:val="28"/>
          <w:lang w:val="en-US" w:eastAsia="zh-CN"/>
        </w:rPr>
        <w:t>2021年12月31日）</w:t>
      </w:r>
    </w:p>
    <w:p>
      <w:pPr>
        <w:spacing w:line="360" w:lineRule="auto"/>
        <w:rPr>
          <w:color w:val="000000"/>
          <w:sz w:val="32"/>
          <w:szCs w:val="32"/>
        </w:rPr>
      </w:pPr>
    </w:p>
    <w:p>
      <w:pPr>
        <w:adjustRightInd w:val="0"/>
        <w:snapToGrid w:val="0"/>
        <w:spacing w:line="360" w:lineRule="auto"/>
        <w:rPr>
          <w:rFonts w:ascii="仿宋_GB2312" w:hAnsi="仿宋_GB2312" w:cs="仿宋_GB2312"/>
          <w:color w:val="000000"/>
          <w:sz w:val="32"/>
          <w:szCs w:val="32"/>
        </w:rPr>
      </w:pPr>
      <w:r>
        <w:rPr>
          <w:rFonts w:hint="eastAsia" w:ascii="仿宋_GB2312" w:hAnsi="仿宋_GB2312" w:cs="仿宋_GB2312"/>
          <w:color w:val="000000"/>
          <w:sz w:val="32"/>
          <w:szCs w:val="32"/>
        </w:rPr>
        <w:t>1</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实验室的总体建设运行状况；</w:t>
      </w:r>
    </w:p>
    <w:p>
      <w:pPr>
        <w:adjustRightInd w:val="0"/>
        <w:snapToGrid w:val="0"/>
        <w:spacing w:line="360" w:lineRule="auto"/>
        <w:rPr>
          <w:rFonts w:ascii="仿宋_GB2312" w:hAnsi="仿宋_GB2312" w:cs="仿宋_GB2312"/>
          <w:color w:val="000000"/>
          <w:sz w:val="32"/>
          <w:szCs w:val="32"/>
        </w:rPr>
      </w:pPr>
      <w:r>
        <w:rPr>
          <w:rFonts w:hint="eastAsia" w:ascii="仿宋_GB2312" w:hAnsi="仿宋_GB2312" w:cs="仿宋_GB2312"/>
          <w:color w:val="000000"/>
          <w:sz w:val="32"/>
          <w:szCs w:val="32"/>
        </w:rPr>
        <w:t>2</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实验室的主要研究方向和课题选择；</w:t>
      </w:r>
    </w:p>
    <w:p>
      <w:pPr>
        <w:adjustRightInd w:val="0"/>
        <w:snapToGrid w:val="0"/>
        <w:spacing w:line="360" w:lineRule="auto"/>
        <w:ind w:left="420" w:hanging="480" w:hangingChars="150"/>
        <w:rPr>
          <w:rFonts w:ascii="仿宋_GB2312" w:hAnsi="仿宋_GB2312" w:cs="仿宋_GB2312"/>
          <w:color w:val="000000"/>
          <w:sz w:val="32"/>
          <w:szCs w:val="32"/>
        </w:rPr>
      </w:pPr>
      <w:r>
        <w:rPr>
          <w:rFonts w:hint="eastAsia" w:ascii="仿宋_GB2312" w:hAnsi="仿宋_GB2312" w:cs="仿宋_GB2312"/>
          <w:color w:val="000000"/>
          <w:sz w:val="32"/>
          <w:szCs w:val="32"/>
        </w:rPr>
        <w:t>3</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取得的重大科研成果的学术水平（获得</w:t>
      </w:r>
      <w:r>
        <w:rPr>
          <w:rFonts w:hint="eastAsia" w:ascii="仿宋_GB2312" w:hAnsi="仿宋_GB2312" w:cs="仿宋_GB2312"/>
          <w:color w:val="000000"/>
          <w:sz w:val="32"/>
          <w:szCs w:val="32"/>
          <w:lang w:eastAsia="zh-CN"/>
        </w:rPr>
        <w:t>省</w:t>
      </w:r>
      <w:r>
        <w:rPr>
          <w:rFonts w:hint="eastAsia" w:ascii="仿宋_GB2312" w:hAnsi="仿宋_GB2312" w:cs="仿宋_GB2312"/>
          <w:color w:val="000000"/>
          <w:sz w:val="32"/>
          <w:szCs w:val="32"/>
        </w:rPr>
        <w:t>科技进步三等奖以上的成果需详细介绍，并附相关的证明材料及图片）；</w:t>
      </w:r>
    </w:p>
    <w:p>
      <w:pPr>
        <w:adjustRightInd w:val="0"/>
        <w:snapToGrid w:val="0"/>
        <w:spacing w:line="360" w:lineRule="auto"/>
        <w:ind w:left="640" w:hanging="640" w:hangingChars="200"/>
        <w:rPr>
          <w:rFonts w:ascii="仿宋_GB2312" w:hAnsi="仿宋_GB2312" w:cs="仿宋_GB2312"/>
          <w:color w:val="000000"/>
          <w:sz w:val="32"/>
          <w:szCs w:val="32"/>
        </w:rPr>
      </w:pPr>
      <w:r>
        <w:rPr>
          <w:rFonts w:hint="eastAsia" w:ascii="仿宋_GB2312" w:hAnsi="仿宋_GB2312" w:cs="仿宋_GB2312"/>
          <w:color w:val="000000"/>
          <w:sz w:val="32"/>
          <w:szCs w:val="32"/>
        </w:rPr>
        <w:t>4</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科研成果转让情况说明，转让所产生的经济、社会效益（附相关评价证明及图片）；</w:t>
      </w:r>
    </w:p>
    <w:p>
      <w:pPr>
        <w:adjustRightInd w:val="0"/>
        <w:snapToGrid w:val="0"/>
        <w:spacing w:line="360" w:lineRule="auto"/>
        <w:rPr>
          <w:rFonts w:ascii="仿宋_GB2312" w:hAnsi="仿宋_GB2312" w:cs="仿宋_GB2312"/>
          <w:color w:val="000000"/>
          <w:sz w:val="32"/>
          <w:szCs w:val="32"/>
        </w:rPr>
      </w:pPr>
      <w:r>
        <w:rPr>
          <w:rFonts w:hint="eastAsia" w:ascii="仿宋_GB2312" w:hAnsi="仿宋_GB2312" w:cs="仿宋_GB2312"/>
          <w:color w:val="000000"/>
          <w:sz w:val="32"/>
          <w:szCs w:val="32"/>
        </w:rPr>
        <w:t>5</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引进人才及优秀中青年人才培养情况；</w:t>
      </w:r>
    </w:p>
    <w:p>
      <w:pPr>
        <w:adjustRightInd w:val="0"/>
        <w:snapToGrid w:val="0"/>
        <w:spacing w:line="360" w:lineRule="auto"/>
        <w:rPr>
          <w:rFonts w:ascii="仿宋_GB2312" w:hAnsi="仿宋_GB2312" w:cs="仿宋_GB2312"/>
          <w:color w:val="000000"/>
          <w:sz w:val="32"/>
          <w:szCs w:val="32"/>
        </w:rPr>
      </w:pPr>
      <w:r>
        <w:rPr>
          <w:rFonts w:hint="eastAsia" w:ascii="仿宋_GB2312" w:hAnsi="仿宋_GB2312" w:cs="仿宋_GB2312"/>
          <w:color w:val="000000"/>
          <w:sz w:val="32"/>
          <w:szCs w:val="32"/>
        </w:rPr>
        <w:t>6</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实验室为社会服务的措施和成效；</w:t>
      </w:r>
    </w:p>
    <w:p>
      <w:pPr>
        <w:adjustRightInd w:val="0"/>
        <w:snapToGrid w:val="0"/>
        <w:spacing w:line="360" w:lineRule="auto"/>
        <w:rPr>
          <w:rFonts w:ascii="仿宋_GB2312" w:hAnsi="仿宋_GB2312" w:cs="仿宋_GB2312"/>
          <w:color w:val="000000"/>
          <w:sz w:val="32"/>
          <w:szCs w:val="32"/>
        </w:rPr>
      </w:pPr>
      <w:r>
        <w:rPr>
          <w:rFonts w:hint="eastAsia" w:ascii="仿宋_GB2312" w:hAnsi="仿宋_GB2312" w:cs="仿宋_GB2312"/>
          <w:color w:val="000000"/>
          <w:sz w:val="32"/>
          <w:szCs w:val="32"/>
        </w:rPr>
        <w:t>7</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学术委员会活动情况和作用；</w:t>
      </w:r>
    </w:p>
    <w:p>
      <w:pPr>
        <w:adjustRightInd w:val="0"/>
        <w:snapToGrid w:val="0"/>
        <w:spacing w:line="360" w:lineRule="auto"/>
        <w:rPr>
          <w:rFonts w:ascii="仿宋_GB2312" w:hAnsi="仿宋_GB2312" w:cs="仿宋_GB2312"/>
          <w:color w:val="000000"/>
          <w:sz w:val="32"/>
          <w:szCs w:val="32"/>
        </w:rPr>
      </w:pPr>
      <w:r>
        <w:rPr>
          <w:rFonts w:hint="eastAsia" w:ascii="仿宋_GB2312" w:hAnsi="仿宋_GB2312" w:cs="仿宋_GB2312"/>
          <w:color w:val="000000"/>
          <w:sz w:val="32"/>
          <w:szCs w:val="32"/>
        </w:rPr>
        <w:t>8</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实验室财务管理、收支状况及运行经费使用情况；</w:t>
      </w:r>
    </w:p>
    <w:p>
      <w:pPr>
        <w:adjustRightInd w:val="0"/>
        <w:snapToGrid w:val="0"/>
        <w:spacing w:line="360" w:lineRule="auto"/>
        <w:rPr>
          <w:rFonts w:ascii="仿宋_GB2312" w:hAnsi="仿宋_GB2312" w:cs="仿宋_GB2312"/>
          <w:color w:val="000000"/>
          <w:sz w:val="32"/>
          <w:szCs w:val="32"/>
        </w:rPr>
      </w:pPr>
      <w:r>
        <w:rPr>
          <w:rFonts w:hint="eastAsia" w:ascii="仿宋_GB2312" w:hAnsi="仿宋_GB2312" w:cs="仿宋_GB2312"/>
          <w:color w:val="000000"/>
          <w:sz w:val="32"/>
          <w:szCs w:val="32"/>
        </w:rPr>
        <w:t>9</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实验室建设发展中存在的问题及面临的困难；</w:t>
      </w:r>
    </w:p>
    <w:p>
      <w:pPr>
        <w:adjustRightInd w:val="0"/>
        <w:snapToGrid w:val="0"/>
        <w:spacing w:line="360" w:lineRule="auto"/>
        <w:rPr>
          <w:rFonts w:ascii="仿宋_GB2312" w:hAnsi="仿宋_GB2312" w:cs="仿宋_GB2312"/>
          <w:color w:val="000000"/>
          <w:sz w:val="32"/>
          <w:szCs w:val="32"/>
        </w:rPr>
      </w:pPr>
      <w:r>
        <w:rPr>
          <w:rFonts w:hint="eastAsia" w:ascii="仿宋_GB2312" w:hAnsi="仿宋_GB2312" w:cs="仿宋_GB2312"/>
          <w:color w:val="000000"/>
          <w:sz w:val="32"/>
          <w:szCs w:val="32"/>
        </w:rPr>
        <w:t>10</w:t>
      </w:r>
      <w:r>
        <w:rPr>
          <w:rFonts w:hint="eastAsia" w:ascii="仿宋_GB2312" w:hAnsi="仿宋_GB2312" w:eastAsia="仿宋_GB2312" w:cs="仿宋_GB2312"/>
          <w:color w:val="000000"/>
          <w:sz w:val="32"/>
          <w:szCs w:val="32"/>
        </w:rPr>
        <w:t>.</w:t>
      </w:r>
      <w:r>
        <w:rPr>
          <w:rFonts w:hint="eastAsia" w:ascii="仿宋_GB2312" w:hAnsi="仿宋_GB2312" w:cs="仿宋_GB2312"/>
          <w:color w:val="000000"/>
          <w:sz w:val="32"/>
          <w:szCs w:val="32"/>
        </w:rPr>
        <w:t>实验室建设、发展思路与计划。</w:t>
      </w:r>
    </w:p>
    <w:p>
      <w:pPr>
        <w:tabs>
          <w:tab w:val="left" w:pos="1080"/>
        </w:tabs>
        <w:adjustRightInd w:val="0"/>
        <w:snapToGrid w:val="0"/>
        <w:spacing w:line="360" w:lineRule="auto"/>
        <w:rPr>
          <w:color w:val="000000"/>
          <w:szCs w:val="32"/>
        </w:rPr>
      </w:pPr>
      <w:r>
        <w:rPr>
          <w:color w:val="000000"/>
          <w:szCs w:val="32"/>
        </w:rPr>
        <w:tab/>
      </w:r>
    </w:p>
    <w:p>
      <w:pPr>
        <w:tabs>
          <w:tab w:val="left" w:pos="1080"/>
        </w:tabs>
        <w:adjustRightInd w:val="0"/>
        <w:snapToGrid w:val="0"/>
        <w:spacing w:line="360" w:lineRule="auto"/>
        <w:rPr>
          <w:color w:val="000000"/>
          <w:szCs w:val="32"/>
        </w:rPr>
      </w:pPr>
    </w:p>
    <w:p>
      <w:pPr>
        <w:tabs>
          <w:tab w:val="left" w:pos="1080"/>
        </w:tabs>
        <w:adjustRightInd w:val="0"/>
        <w:snapToGrid w:val="0"/>
        <w:spacing w:line="360" w:lineRule="auto"/>
        <w:rPr>
          <w:color w:val="000000"/>
          <w:szCs w:val="32"/>
        </w:rPr>
      </w:pPr>
    </w:p>
    <w:p>
      <w:pPr>
        <w:tabs>
          <w:tab w:val="left" w:pos="1080"/>
        </w:tabs>
        <w:adjustRightInd w:val="0"/>
        <w:snapToGrid w:val="0"/>
        <w:spacing w:line="360" w:lineRule="auto"/>
        <w:rPr>
          <w:color w:val="000000"/>
          <w:szCs w:val="32"/>
        </w:rPr>
      </w:pPr>
    </w:p>
    <w:p>
      <w:pPr>
        <w:tabs>
          <w:tab w:val="left" w:pos="1080"/>
        </w:tabs>
        <w:adjustRightInd w:val="0"/>
        <w:snapToGrid w:val="0"/>
        <w:spacing w:line="360" w:lineRule="auto"/>
        <w:rPr>
          <w:color w:val="000000"/>
          <w:szCs w:val="32"/>
        </w:rPr>
      </w:pPr>
    </w:p>
    <w:p>
      <w:pPr>
        <w:tabs>
          <w:tab w:val="left" w:pos="1080"/>
        </w:tabs>
        <w:adjustRightInd w:val="0"/>
        <w:snapToGrid w:val="0"/>
        <w:spacing w:line="360" w:lineRule="auto"/>
        <w:rPr>
          <w:color w:val="000000"/>
          <w:szCs w:val="32"/>
        </w:rPr>
      </w:pPr>
    </w:p>
    <w:p>
      <w:pPr>
        <w:spacing w:line="360" w:lineRule="auto"/>
        <w:jc w:val="center"/>
        <w:rPr>
          <w:b/>
          <w:bCs/>
          <w:color w:val="000000"/>
        </w:rPr>
      </w:pPr>
      <w:r>
        <w:rPr>
          <w:rFonts w:hint="eastAsia"/>
          <w:b/>
          <w:bCs/>
          <w:color w:val="000000"/>
        </w:rPr>
        <w:t>重点实验室基本情况</w:t>
      </w:r>
    </w:p>
    <w:tbl>
      <w:tblPr>
        <w:tblStyle w:val="8"/>
        <w:tblW w:w="91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9"/>
        <w:gridCol w:w="135"/>
        <w:gridCol w:w="240"/>
        <w:gridCol w:w="644"/>
        <w:gridCol w:w="256"/>
        <w:gridCol w:w="225"/>
        <w:gridCol w:w="270"/>
        <w:gridCol w:w="945"/>
        <w:gridCol w:w="104"/>
        <w:gridCol w:w="540"/>
        <w:gridCol w:w="121"/>
        <w:gridCol w:w="75"/>
        <w:gridCol w:w="884"/>
        <w:gridCol w:w="525"/>
        <w:gridCol w:w="646"/>
        <w:gridCol w:w="750"/>
        <w:gridCol w:w="13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80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实验室名称</w:t>
            </w:r>
          </w:p>
        </w:tc>
        <w:tc>
          <w:tcPr>
            <w:tcW w:w="7365" w:type="dxa"/>
            <w:gridSpan w:val="14"/>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trPr>
        <w:tc>
          <w:tcPr>
            <w:tcW w:w="180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所属领域</w:t>
            </w:r>
          </w:p>
        </w:tc>
        <w:tc>
          <w:tcPr>
            <w:tcW w:w="3105" w:type="dxa"/>
            <w:gridSpan w:val="8"/>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p>
        </w:tc>
        <w:tc>
          <w:tcPr>
            <w:tcW w:w="148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仿宋_GB2312" w:cs="仿宋_GB2312"/>
                <w:color w:val="000000"/>
                <w:sz w:val="21"/>
                <w:szCs w:val="21"/>
              </w:rPr>
            </w:pPr>
            <w:r>
              <w:rPr>
                <w:rFonts w:hint="eastAsia" w:ascii="仿宋_GB2312" w:hAnsi="仿宋_GB2312" w:cs="仿宋_GB2312"/>
                <w:color w:val="000000"/>
                <w:sz w:val="21"/>
                <w:szCs w:val="21"/>
              </w:rPr>
              <w:t>涉及学科</w:t>
            </w:r>
          </w:p>
        </w:tc>
        <w:tc>
          <w:tcPr>
            <w:tcW w:w="2776"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80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通讯地址</w:t>
            </w:r>
          </w:p>
        </w:tc>
        <w:tc>
          <w:tcPr>
            <w:tcW w:w="3105" w:type="dxa"/>
            <w:gridSpan w:val="8"/>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p>
        </w:tc>
        <w:tc>
          <w:tcPr>
            <w:tcW w:w="148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仿宋_GB2312" w:cs="仿宋_GB2312"/>
                <w:color w:val="000000"/>
                <w:sz w:val="21"/>
                <w:szCs w:val="21"/>
              </w:rPr>
            </w:pPr>
            <w:r>
              <w:rPr>
                <w:rFonts w:hint="eastAsia" w:ascii="仿宋_GB2312" w:hAnsi="仿宋_GB2312" w:cs="仿宋_GB2312"/>
                <w:color w:val="000000"/>
                <w:sz w:val="21"/>
                <w:szCs w:val="21"/>
              </w:rPr>
              <w:t>邮编</w:t>
            </w:r>
          </w:p>
        </w:tc>
        <w:tc>
          <w:tcPr>
            <w:tcW w:w="2776"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5" w:hRule="atLeast"/>
        </w:trPr>
        <w:tc>
          <w:tcPr>
            <w:tcW w:w="180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依托单位名称</w:t>
            </w:r>
          </w:p>
        </w:tc>
        <w:tc>
          <w:tcPr>
            <w:tcW w:w="7365" w:type="dxa"/>
            <w:gridSpan w:val="14"/>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80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学位点设置</w:t>
            </w:r>
          </w:p>
        </w:tc>
        <w:tc>
          <w:tcPr>
            <w:tcW w:w="7365" w:type="dxa"/>
            <w:gridSpan w:val="14"/>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仿宋_GB2312" w:cs="仿宋_GB2312"/>
                <w:color w:val="000000"/>
                <w:sz w:val="21"/>
                <w:szCs w:val="21"/>
              </w:rPr>
            </w:pPr>
            <w:r>
              <w:rPr>
                <w:rFonts w:hint="eastAsia" w:ascii="仿宋_GB2312" w:hAnsi="仿宋_GB2312" w:cs="仿宋_GB2312"/>
                <w:color w:val="000000"/>
                <w:sz w:val="21"/>
                <w:szCs w:val="21"/>
              </w:rPr>
              <w:t>〇无    〇硕士点  〇博士点    〇博士后流动站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29" w:type="dxa"/>
            <w:gridSpan w:val="6"/>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实验室用房面积（m</w:t>
            </w:r>
            <w:r>
              <w:rPr>
                <w:rFonts w:hint="eastAsia" w:ascii="仿宋_GB2312" w:hAnsi="仿宋_GB2312" w:cs="仿宋_GB2312"/>
                <w:color w:val="000000"/>
                <w:sz w:val="21"/>
                <w:szCs w:val="21"/>
                <w:vertAlign w:val="superscript"/>
              </w:rPr>
              <w:t>2</w:t>
            </w:r>
            <w:r>
              <w:rPr>
                <w:rFonts w:hint="eastAsia" w:ascii="仿宋_GB2312" w:hAnsi="仿宋_GB2312" w:cs="仿宋_GB2312"/>
                <w:color w:val="000000"/>
                <w:sz w:val="21"/>
                <w:szCs w:val="21"/>
              </w:rPr>
              <w:t>）</w:t>
            </w:r>
          </w:p>
        </w:tc>
        <w:tc>
          <w:tcPr>
            <w:tcW w:w="1319"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right"/>
              <w:rPr>
                <w:rFonts w:ascii="仿宋_GB2312" w:hAnsi="仿宋_GB2312" w:cs="仿宋_GB2312"/>
                <w:color w:val="000000"/>
                <w:sz w:val="21"/>
                <w:szCs w:val="21"/>
              </w:rPr>
            </w:pPr>
          </w:p>
        </w:tc>
        <w:tc>
          <w:tcPr>
            <w:tcW w:w="2145" w:type="dxa"/>
            <w:gridSpan w:val="5"/>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仪器设备总额</w:t>
            </w:r>
          </w:p>
        </w:tc>
        <w:tc>
          <w:tcPr>
            <w:tcW w:w="2776"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right"/>
              <w:rPr>
                <w:rFonts w:ascii="仿宋_GB2312" w:hAnsi="仿宋_GB2312" w:cs="仿宋_GB2312"/>
                <w:color w:val="000000"/>
                <w:sz w:val="21"/>
                <w:szCs w:val="21"/>
              </w:rPr>
            </w:pPr>
            <w:r>
              <w:rPr>
                <w:rFonts w:hint="eastAsia" w:ascii="仿宋_GB2312" w:hAnsi="仿宋_GB2312" w:cs="仿宋_GB2312"/>
                <w:color w:val="000000"/>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929" w:type="dxa"/>
            <w:gridSpan w:val="6"/>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仿宋_GB2312" w:cs="仿宋_GB2312"/>
                <w:color w:val="000000"/>
                <w:sz w:val="21"/>
                <w:szCs w:val="21"/>
              </w:rPr>
            </w:pPr>
            <w:r>
              <w:rPr>
                <w:rFonts w:hint="eastAsia" w:ascii="仿宋_GB2312" w:hAnsi="仿宋_GB2312" w:cs="仿宋_GB2312"/>
                <w:color w:val="000000"/>
                <w:sz w:val="21"/>
                <w:szCs w:val="21"/>
              </w:rPr>
              <w:t>学术委员会人数</w:t>
            </w:r>
          </w:p>
        </w:tc>
        <w:tc>
          <w:tcPr>
            <w:tcW w:w="1319"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right"/>
              <w:rPr>
                <w:rFonts w:ascii="仿宋_GB2312" w:hAnsi="仿宋_GB2312" w:cs="仿宋_GB2312"/>
                <w:color w:val="000000"/>
                <w:sz w:val="21"/>
                <w:szCs w:val="21"/>
              </w:rPr>
            </w:pPr>
            <w:r>
              <w:rPr>
                <w:rFonts w:hint="eastAsia" w:ascii="仿宋_GB2312" w:hAnsi="仿宋_GB2312" w:cs="仿宋_GB2312"/>
                <w:color w:val="000000"/>
                <w:sz w:val="21"/>
                <w:szCs w:val="21"/>
              </w:rPr>
              <w:t>人</w:t>
            </w:r>
          </w:p>
        </w:tc>
        <w:tc>
          <w:tcPr>
            <w:tcW w:w="2145"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both"/>
              <w:textAlignment w:val="auto"/>
              <w:outlineLvl w:val="9"/>
              <w:rPr>
                <w:rFonts w:ascii="仿宋_GB2312" w:hAnsi="仿宋_GB2312" w:cs="仿宋_GB2312"/>
                <w:color w:val="000000"/>
                <w:sz w:val="21"/>
                <w:szCs w:val="21"/>
              </w:rPr>
            </w:pPr>
            <w:r>
              <w:rPr>
                <w:rFonts w:hint="eastAsia" w:ascii="仿宋_GB2312" w:hAnsi="仿宋_GB2312" w:cs="仿宋_GB2312"/>
                <w:color w:val="000000"/>
                <w:sz w:val="21"/>
                <w:szCs w:val="21"/>
              </w:rPr>
              <w:t>50万元（含50万元）以上设备数量（台）</w:t>
            </w:r>
          </w:p>
        </w:tc>
        <w:tc>
          <w:tcPr>
            <w:tcW w:w="2776"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right"/>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5" w:hRule="atLeast"/>
        </w:trPr>
        <w:tc>
          <w:tcPr>
            <w:tcW w:w="1429"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仿宋_GB2312" w:hAnsi="仿宋_GB2312" w:cs="仿宋_GB2312"/>
                <w:color w:val="000000"/>
                <w:sz w:val="21"/>
                <w:szCs w:val="21"/>
              </w:rPr>
            </w:pPr>
            <w:r>
              <w:rPr>
                <w:rFonts w:hint="eastAsia" w:ascii="仿宋_GB2312" w:hAnsi="仿宋_GB2312" w:cs="仿宋_GB2312"/>
                <w:color w:val="000000"/>
                <w:sz w:val="21"/>
                <w:szCs w:val="21"/>
              </w:rPr>
              <w:t>实验室</w:t>
            </w:r>
          </w:p>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仿宋_GB2312" w:hAnsi="仿宋_GB2312" w:cs="仿宋_GB2312"/>
                <w:color w:val="000000"/>
                <w:sz w:val="21"/>
                <w:szCs w:val="21"/>
              </w:rPr>
            </w:pPr>
            <w:r>
              <w:rPr>
                <w:rFonts w:hint="eastAsia" w:ascii="仿宋_GB2312" w:hAnsi="仿宋_GB2312" w:cs="仿宋_GB2312"/>
                <w:color w:val="000000"/>
                <w:sz w:val="21"/>
                <w:szCs w:val="21"/>
              </w:rPr>
              <w:t>主任</w:t>
            </w:r>
          </w:p>
        </w:tc>
        <w:tc>
          <w:tcPr>
            <w:tcW w:w="127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仿宋_GB2312" w:hAnsi="仿宋_GB2312" w:cs="仿宋_GB2312"/>
                <w:color w:val="000000"/>
                <w:sz w:val="21"/>
                <w:szCs w:val="21"/>
              </w:rPr>
            </w:pPr>
            <w:r>
              <w:rPr>
                <w:rFonts w:hint="eastAsia" w:ascii="仿宋_GB2312" w:hAnsi="仿宋_GB2312" w:cs="仿宋_GB2312"/>
                <w:color w:val="000000"/>
                <w:sz w:val="21"/>
                <w:szCs w:val="21"/>
              </w:rPr>
              <w:t>姓名</w:t>
            </w:r>
          </w:p>
        </w:tc>
        <w:tc>
          <w:tcPr>
            <w:tcW w:w="1440"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仿宋_GB2312" w:hAnsi="仿宋_GB2312" w:cs="仿宋_GB2312"/>
                <w:color w:val="000000"/>
                <w:sz w:val="21"/>
                <w:szCs w:val="21"/>
              </w:rPr>
            </w:pPr>
          </w:p>
        </w:tc>
        <w:tc>
          <w:tcPr>
            <w:tcW w:w="840"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仿宋_GB2312" w:hAnsi="仿宋_GB2312" w:cs="仿宋_GB2312"/>
                <w:color w:val="000000"/>
                <w:sz w:val="21"/>
                <w:szCs w:val="21"/>
              </w:rPr>
            </w:pPr>
            <w:r>
              <w:rPr>
                <w:rFonts w:hint="eastAsia" w:ascii="仿宋_GB2312" w:hAnsi="仿宋_GB2312" w:cs="仿宋_GB2312"/>
                <w:color w:val="000000"/>
                <w:sz w:val="21"/>
                <w:szCs w:val="21"/>
              </w:rPr>
              <w:t>年龄</w:t>
            </w:r>
          </w:p>
        </w:tc>
        <w:tc>
          <w:tcPr>
            <w:tcW w:w="8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仿宋_GB2312" w:hAnsi="仿宋_GB2312" w:cs="仿宋_GB2312"/>
                <w:color w:val="000000"/>
                <w:sz w:val="21"/>
                <w:szCs w:val="21"/>
              </w:rPr>
            </w:pPr>
          </w:p>
        </w:tc>
        <w:tc>
          <w:tcPr>
            <w:tcW w:w="1921"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left"/>
              <w:textAlignment w:val="auto"/>
              <w:outlineLvl w:val="9"/>
              <w:rPr>
                <w:rFonts w:ascii="仿宋_GB2312" w:hAnsi="仿宋_GB2312" w:cs="仿宋_GB2312"/>
                <w:color w:val="000000"/>
                <w:sz w:val="21"/>
                <w:szCs w:val="21"/>
              </w:rPr>
            </w:pPr>
            <w:r>
              <w:rPr>
                <w:rFonts w:hint="eastAsia" w:ascii="仿宋_GB2312" w:hAnsi="仿宋_GB2312" w:cs="仿宋_GB2312"/>
                <w:color w:val="000000"/>
                <w:sz w:val="21"/>
                <w:szCs w:val="21"/>
              </w:rPr>
              <w:t>任现职年月</w:t>
            </w:r>
          </w:p>
        </w:tc>
        <w:tc>
          <w:tcPr>
            <w:tcW w:w="138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5" w:hRule="atLeast"/>
        </w:trPr>
        <w:tc>
          <w:tcPr>
            <w:tcW w:w="1429"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400" w:lineRule="exact"/>
              <w:ind w:left="0" w:leftChars="0" w:right="0" w:rightChars="0" w:firstLine="0" w:firstLineChars="0"/>
              <w:jc w:val="left"/>
              <w:textAlignment w:val="auto"/>
              <w:outlineLvl w:val="9"/>
              <w:rPr>
                <w:rFonts w:ascii="仿宋_GB2312" w:hAnsi="仿宋_GB2312" w:cs="仿宋_GB2312"/>
                <w:color w:val="000000"/>
                <w:sz w:val="21"/>
                <w:szCs w:val="21"/>
              </w:rPr>
            </w:pPr>
          </w:p>
        </w:tc>
        <w:tc>
          <w:tcPr>
            <w:tcW w:w="127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仿宋_GB2312" w:hAnsi="仿宋_GB2312" w:cs="仿宋_GB2312"/>
                <w:color w:val="000000"/>
                <w:sz w:val="21"/>
                <w:szCs w:val="21"/>
              </w:rPr>
            </w:pPr>
            <w:r>
              <w:rPr>
                <w:rFonts w:hint="eastAsia" w:ascii="仿宋_GB2312" w:hAnsi="仿宋_GB2312" w:cs="仿宋_GB2312"/>
                <w:color w:val="000000"/>
                <w:sz w:val="21"/>
                <w:szCs w:val="21"/>
              </w:rPr>
              <w:t>职称</w:t>
            </w:r>
          </w:p>
        </w:tc>
        <w:tc>
          <w:tcPr>
            <w:tcW w:w="1440"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仿宋_GB2312" w:hAnsi="仿宋_GB2312" w:cs="仿宋_GB2312"/>
                <w:color w:val="000000"/>
                <w:sz w:val="21"/>
                <w:szCs w:val="21"/>
              </w:rPr>
            </w:pPr>
          </w:p>
        </w:tc>
        <w:tc>
          <w:tcPr>
            <w:tcW w:w="840"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仿宋_GB2312" w:hAnsi="仿宋_GB2312" w:cs="仿宋_GB2312"/>
                <w:color w:val="000000"/>
                <w:sz w:val="21"/>
                <w:szCs w:val="21"/>
              </w:rPr>
            </w:pPr>
            <w:r>
              <w:rPr>
                <w:rFonts w:hint="eastAsia" w:ascii="仿宋_GB2312" w:hAnsi="仿宋_GB2312" w:cs="仿宋_GB2312"/>
                <w:color w:val="000000"/>
                <w:sz w:val="21"/>
                <w:szCs w:val="21"/>
              </w:rPr>
              <w:t>最高学历</w:t>
            </w:r>
          </w:p>
        </w:tc>
        <w:tc>
          <w:tcPr>
            <w:tcW w:w="88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仿宋_GB2312" w:hAnsi="仿宋_GB2312" w:cs="仿宋_GB2312"/>
                <w:color w:val="000000"/>
                <w:sz w:val="21"/>
                <w:szCs w:val="21"/>
              </w:rPr>
            </w:pPr>
          </w:p>
        </w:tc>
        <w:tc>
          <w:tcPr>
            <w:tcW w:w="117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仿宋_GB2312" w:hAnsi="仿宋_GB2312" w:cs="仿宋_GB2312"/>
                <w:color w:val="000000"/>
                <w:sz w:val="21"/>
                <w:szCs w:val="21"/>
              </w:rPr>
            </w:pPr>
            <w:r>
              <w:rPr>
                <w:rFonts w:hint="eastAsia" w:ascii="仿宋_GB2312" w:hAnsi="仿宋_GB2312" w:cs="仿宋_GB2312"/>
                <w:color w:val="000000"/>
                <w:sz w:val="21"/>
                <w:szCs w:val="21"/>
              </w:rPr>
              <w:t>手机</w:t>
            </w:r>
          </w:p>
        </w:tc>
        <w:tc>
          <w:tcPr>
            <w:tcW w:w="2130"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42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通讯地址</w:t>
            </w:r>
          </w:p>
        </w:tc>
        <w:tc>
          <w:tcPr>
            <w:tcW w:w="7740" w:type="dxa"/>
            <w:gridSpan w:val="16"/>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4" w:hRule="atLeast"/>
        </w:trPr>
        <w:tc>
          <w:tcPr>
            <w:tcW w:w="142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电子邮箱</w:t>
            </w:r>
          </w:p>
        </w:tc>
        <w:tc>
          <w:tcPr>
            <w:tcW w:w="7740" w:type="dxa"/>
            <w:gridSpan w:val="16"/>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448"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填报人姓名</w:t>
            </w:r>
          </w:p>
        </w:tc>
        <w:tc>
          <w:tcPr>
            <w:tcW w:w="2340" w:type="dxa"/>
            <w:gridSpan w:val="6"/>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p>
        </w:tc>
        <w:tc>
          <w:tcPr>
            <w:tcW w:w="1080"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职称</w:t>
            </w:r>
          </w:p>
        </w:tc>
        <w:tc>
          <w:tcPr>
            <w:tcW w:w="3301"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564"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仿宋_GB2312" w:cs="仿宋_GB2312"/>
                <w:color w:val="000000"/>
                <w:sz w:val="21"/>
                <w:szCs w:val="21"/>
              </w:rPr>
            </w:pPr>
            <w:r>
              <w:rPr>
                <w:rFonts w:hint="eastAsia" w:ascii="仿宋_GB2312" w:hAnsi="仿宋_GB2312" w:cs="仿宋_GB2312"/>
                <w:color w:val="000000"/>
                <w:sz w:val="21"/>
                <w:szCs w:val="21"/>
              </w:rPr>
              <w:t>联系电话</w:t>
            </w:r>
          </w:p>
        </w:tc>
        <w:tc>
          <w:tcPr>
            <w:tcW w:w="1635" w:type="dxa"/>
            <w:gridSpan w:val="5"/>
            <w:tcBorders>
              <w:top w:val="single" w:color="auto" w:sz="4" w:space="0"/>
              <w:left w:val="single" w:color="auto" w:sz="4" w:space="0"/>
              <w:bottom w:val="single" w:color="auto" w:sz="4" w:space="0"/>
              <w:right w:val="single" w:color="auto" w:sz="4" w:space="0"/>
            </w:tcBorders>
            <w:vAlign w:val="center"/>
          </w:tcPr>
          <w:p>
            <w:pPr>
              <w:spacing w:line="500" w:lineRule="exact"/>
              <w:jc w:val="left"/>
              <w:rPr>
                <w:rFonts w:ascii="仿宋_GB2312" w:hAnsi="仿宋_GB2312" w:cs="仿宋_GB2312"/>
                <w:color w:val="000000"/>
                <w:sz w:val="21"/>
                <w:szCs w:val="21"/>
              </w:rPr>
            </w:pPr>
            <w:r>
              <w:rPr>
                <w:rFonts w:hint="eastAsia" w:ascii="仿宋_GB2312" w:hAnsi="仿宋_GB2312" w:cs="仿宋_GB2312"/>
                <w:color w:val="000000"/>
                <w:sz w:val="21"/>
                <w:szCs w:val="21"/>
              </w:rPr>
              <w:t>固定电话</w:t>
            </w:r>
          </w:p>
        </w:tc>
        <w:tc>
          <w:tcPr>
            <w:tcW w:w="1589"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p>
        </w:tc>
        <w:tc>
          <w:tcPr>
            <w:tcW w:w="1080"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传真</w:t>
            </w:r>
          </w:p>
        </w:tc>
        <w:tc>
          <w:tcPr>
            <w:tcW w:w="3301"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1564"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spacing w:line="500" w:lineRule="exact"/>
              <w:jc w:val="left"/>
              <w:rPr>
                <w:rFonts w:ascii="仿宋_GB2312" w:hAnsi="仿宋_GB2312" w:cs="仿宋_GB2312"/>
                <w:color w:val="000000"/>
                <w:sz w:val="21"/>
                <w:szCs w:val="21"/>
              </w:rPr>
            </w:pPr>
          </w:p>
        </w:tc>
        <w:tc>
          <w:tcPr>
            <w:tcW w:w="884" w:type="dxa"/>
            <w:gridSpan w:val="2"/>
            <w:tcBorders>
              <w:top w:val="single" w:color="auto" w:sz="4" w:space="0"/>
              <w:left w:val="single" w:color="auto" w:sz="4" w:space="0"/>
              <w:bottom w:val="single" w:color="auto" w:sz="4" w:space="0"/>
              <w:right w:val="single" w:color="auto" w:sz="4" w:space="0"/>
            </w:tcBorders>
            <w:vAlign w:val="center"/>
          </w:tcPr>
          <w:p>
            <w:pPr>
              <w:spacing w:line="500" w:lineRule="exact"/>
              <w:rPr>
                <w:rFonts w:ascii="仿宋_GB2312" w:hAnsi="仿宋_GB2312" w:cs="仿宋_GB2312"/>
                <w:color w:val="000000"/>
                <w:sz w:val="21"/>
                <w:szCs w:val="21"/>
              </w:rPr>
            </w:pPr>
            <w:r>
              <w:rPr>
                <w:rFonts w:hint="eastAsia" w:ascii="仿宋_GB2312" w:hAnsi="仿宋_GB2312" w:cs="仿宋_GB2312"/>
                <w:color w:val="000000"/>
                <w:sz w:val="21"/>
                <w:szCs w:val="21"/>
              </w:rPr>
              <w:t>手机</w:t>
            </w:r>
          </w:p>
        </w:tc>
        <w:tc>
          <w:tcPr>
            <w:tcW w:w="2340" w:type="dxa"/>
            <w:gridSpan w:val="6"/>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p>
        </w:tc>
        <w:tc>
          <w:tcPr>
            <w:tcW w:w="1080"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邮箱</w:t>
            </w:r>
          </w:p>
        </w:tc>
        <w:tc>
          <w:tcPr>
            <w:tcW w:w="3301" w:type="dxa"/>
            <w:gridSpan w:val="4"/>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仿宋_GB2312" w:hAnsi="仿宋_GB2312" w:cs="仿宋_GB2312"/>
                <w:color w:val="000000"/>
                <w:sz w:val="21"/>
                <w:szCs w:val="21"/>
              </w:rPr>
            </w:pPr>
          </w:p>
        </w:tc>
      </w:tr>
    </w:tbl>
    <w:p>
      <w:pPr>
        <w:spacing w:line="360" w:lineRule="auto"/>
        <w:jc w:val="center"/>
        <w:rPr>
          <w:b/>
          <w:bCs/>
          <w:color w:val="000000"/>
          <w:szCs w:val="32"/>
        </w:rPr>
      </w:pPr>
      <w:r>
        <w:rPr>
          <w:rFonts w:hint="eastAsia"/>
          <w:b/>
          <w:bCs/>
          <w:color w:val="000000"/>
          <w:szCs w:val="32"/>
        </w:rPr>
        <w:t>实验室领导班子成员名单</w:t>
      </w:r>
    </w:p>
    <w:tbl>
      <w:tblPr>
        <w:tblStyle w:val="8"/>
        <w:tblW w:w="91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418"/>
        <w:gridCol w:w="1559"/>
        <w:gridCol w:w="1417"/>
        <w:gridCol w:w="2068"/>
        <w:gridCol w:w="19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1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序号</w:t>
            </w:r>
          </w:p>
        </w:tc>
        <w:tc>
          <w:tcPr>
            <w:tcW w:w="141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姓名</w:t>
            </w:r>
          </w:p>
        </w:tc>
        <w:tc>
          <w:tcPr>
            <w:tcW w:w="155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出生年月</w:t>
            </w:r>
          </w:p>
        </w:tc>
        <w:tc>
          <w:tcPr>
            <w:tcW w:w="141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职称</w:t>
            </w:r>
          </w:p>
        </w:tc>
        <w:tc>
          <w:tcPr>
            <w:tcW w:w="206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在重点实验室</w:t>
            </w:r>
          </w:p>
          <w:p>
            <w:pPr>
              <w:spacing w:line="400" w:lineRule="exact"/>
              <w:jc w:val="center"/>
              <w:rPr>
                <w:color w:val="000000"/>
                <w:sz w:val="21"/>
                <w:szCs w:val="21"/>
              </w:rPr>
            </w:pPr>
            <w:r>
              <w:rPr>
                <w:rFonts w:hint="eastAsia"/>
                <w:color w:val="000000"/>
                <w:sz w:val="21"/>
                <w:szCs w:val="21"/>
              </w:rPr>
              <w:t>中的职务</w:t>
            </w:r>
          </w:p>
        </w:tc>
        <w:tc>
          <w:tcPr>
            <w:tcW w:w="190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在工作单位</w:t>
            </w:r>
          </w:p>
          <w:p>
            <w:pPr>
              <w:spacing w:line="400" w:lineRule="exact"/>
              <w:jc w:val="center"/>
              <w:rPr>
                <w:color w:val="000000"/>
                <w:sz w:val="21"/>
                <w:szCs w:val="21"/>
              </w:rPr>
            </w:pPr>
            <w:r>
              <w:rPr>
                <w:rFonts w:hint="eastAsia"/>
                <w:color w:val="000000"/>
                <w:sz w:val="21"/>
                <w:szCs w:val="21"/>
              </w:rPr>
              <w:t>中的职务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17"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2068"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905"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17"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2068"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905"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817"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2068"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905"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17"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417"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2068"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c>
          <w:tcPr>
            <w:tcW w:w="1905" w:type="dxa"/>
            <w:tcBorders>
              <w:top w:val="single" w:color="auto" w:sz="4" w:space="0"/>
              <w:left w:val="single" w:color="auto" w:sz="4" w:space="0"/>
              <w:bottom w:val="single" w:color="auto" w:sz="4" w:space="0"/>
              <w:right w:val="single" w:color="auto" w:sz="4" w:space="0"/>
            </w:tcBorders>
            <w:vAlign w:val="center"/>
          </w:tcPr>
          <w:p>
            <w:pPr>
              <w:spacing w:line="360" w:lineRule="auto"/>
              <w:rPr>
                <w:color w:val="000000"/>
                <w:sz w:val="21"/>
                <w:szCs w:val="21"/>
              </w:rPr>
            </w:pPr>
          </w:p>
        </w:tc>
      </w:tr>
    </w:tbl>
    <w:p>
      <w:pPr>
        <w:spacing w:line="360" w:lineRule="auto"/>
        <w:rPr>
          <w:rFonts w:ascii="仿宋_GB2312" w:hAnsi="仿宋_GB2312" w:cs="仿宋_GB2312"/>
          <w:b/>
          <w:bCs/>
          <w:color w:val="000000"/>
          <w:sz w:val="21"/>
          <w:szCs w:val="21"/>
        </w:rPr>
      </w:pPr>
      <w:r>
        <w:rPr>
          <w:rFonts w:hint="eastAsia" w:ascii="仿宋_GB2312" w:hAnsi="仿宋_GB2312" w:cs="仿宋_GB2312"/>
          <w:b/>
          <w:color w:val="000000"/>
          <w:sz w:val="21"/>
          <w:szCs w:val="21"/>
        </w:rPr>
        <w:t>注：</w:t>
      </w:r>
      <w:r>
        <w:rPr>
          <w:rFonts w:hint="eastAsia" w:ascii="仿宋_GB2312" w:hAnsi="仿宋_GB2312" w:cs="仿宋_GB2312"/>
          <w:color w:val="000000"/>
          <w:sz w:val="21"/>
          <w:szCs w:val="21"/>
        </w:rPr>
        <w:t>实验室领导人员指20</w:t>
      </w:r>
      <w:r>
        <w:rPr>
          <w:rFonts w:hint="eastAsia" w:ascii="仿宋_GB2312" w:hAnsi="仿宋_GB2312" w:cs="仿宋_GB2312"/>
          <w:color w:val="000000"/>
          <w:sz w:val="21"/>
          <w:szCs w:val="21"/>
          <w:lang w:val="en-US" w:eastAsia="zh-CN"/>
        </w:rPr>
        <w:t>21</w:t>
      </w:r>
      <w:r>
        <w:rPr>
          <w:rFonts w:hint="eastAsia" w:ascii="仿宋_GB2312" w:hAnsi="仿宋_GB2312" w:cs="仿宋_GB2312"/>
          <w:color w:val="000000"/>
          <w:sz w:val="21"/>
          <w:szCs w:val="21"/>
        </w:rPr>
        <w:t>年12月31日在任的成员。</w:t>
      </w:r>
    </w:p>
    <w:p>
      <w:pPr>
        <w:spacing w:line="360" w:lineRule="auto"/>
        <w:jc w:val="center"/>
        <w:rPr>
          <w:b/>
          <w:bCs/>
          <w:color w:val="000000"/>
          <w:szCs w:val="32"/>
        </w:rPr>
      </w:pPr>
      <w:r>
        <w:rPr>
          <w:rFonts w:hint="eastAsia"/>
          <w:b/>
          <w:bCs/>
          <w:color w:val="000000"/>
          <w:szCs w:val="32"/>
        </w:rPr>
        <w:t>学术委员会名单</w:t>
      </w:r>
    </w:p>
    <w:tbl>
      <w:tblPr>
        <w:tblStyle w:val="8"/>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4"/>
        <w:gridCol w:w="1041"/>
        <w:gridCol w:w="957"/>
        <w:gridCol w:w="1016"/>
        <w:gridCol w:w="756"/>
        <w:gridCol w:w="2552"/>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74" w:type="dxa"/>
            <w:tcBorders>
              <w:top w:val="single" w:color="auto" w:sz="4" w:space="0"/>
              <w:left w:val="single" w:color="auto" w:sz="4" w:space="0"/>
              <w:bottom w:val="single" w:color="auto" w:sz="4" w:space="0"/>
              <w:right w:val="single" w:color="auto" w:sz="4" w:space="0"/>
            </w:tcBorders>
            <w:vAlign w:val="center"/>
          </w:tcPr>
          <w:p>
            <w:pPr>
              <w:spacing w:line="400" w:lineRule="exact"/>
              <w:ind w:left="-66" w:leftChars="-59" w:hanging="123" w:hangingChars="59"/>
              <w:jc w:val="center"/>
              <w:rPr>
                <w:bCs/>
                <w:color w:val="000000"/>
                <w:sz w:val="21"/>
                <w:szCs w:val="21"/>
              </w:rPr>
            </w:pPr>
            <w:r>
              <w:rPr>
                <w:rFonts w:hint="eastAsia"/>
                <w:bCs/>
                <w:color w:val="000000"/>
                <w:sz w:val="21"/>
                <w:szCs w:val="21"/>
              </w:rPr>
              <w:t>序号</w:t>
            </w:r>
          </w:p>
        </w:tc>
        <w:tc>
          <w:tcPr>
            <w:tcW w:w="1041"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bCs/>
                <w:color w:val="000000"/>
                <w:sz w:val="21"/>
                <w:szCs w:val="21"/>
              </w:rPr>
            </w:pPr>
            <w:r>
              <w:rPr>
                <w:rFonts w:hint="eastAsia"/>
                <w:bCs/>
                <w:color w:val="000000"/>
                <w:sz w:val="21"/>
                <w:szCs w:val="21"/>
              </w:rPr>
              <w:t>姓名</w:t>
            </w:r>
          </w:p>
        </w:tc>
        <w:tc>
          <w:tcPr>
            <w:tcW w:w="95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bCs/>
                <w:color w:val="000000"/>
                <w:sz w:val="21"/>
                <w:szCs w:val="21"/>
              </w:rPr>
            </w:pPr>
            <w:r>
              <w:rPr>
                <w:rFonts w:hint="eastAsia"/>
                <w:bCs/>
                <w:color w:val="000000"/>
                <w:sz w:val="21"/>
                <w:szCs w:val="21"/>
              </w:rPr>
              <w:t>年龄</w:t>
            </w:r>
          </w:p>
        </w:tc>
        <w:tc>
          <w:tcPr>
            <w:tcW w:w="101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bCs/>
                <w:color w:val="000000"/>
                <w:sz w:val="21"/>
                <w:szCs w:val="21"/>
              </w:rPr>
            </w:pPr>
            <w:r>
              <w:rPr>
                <w:rFonts w:hint="eastAsia"/>
                <w:bCs/>
                <w:color w:val="000000"/>
                <w:sz w:val="21"/>
                <w:szCs w:val="21"/>
              </w:rPr>
              <w:t>职称</w:t>
            </w:r>
          </w:p>
        </w:tc>
        <w:tc>
          <w:tcPr>
            <w:tcW w:w="756"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bCs/>
                <w:color w:val="000000"/>
                <w:sz w:val="21"/>
                <w:szCs w:val="21"/>
              </w:rPr>
            </w:pPr>
            <w:r>
              <w:rPr>
                <w:rFonts w:hint="eastAsia"/>
                <w:bCs/>
                <w:color w:val="000000"/>
                <w:sz w:val="21"/>
                <w:szCs w:val="21"/>
              </w:rPr>
              <w:t>学历</w:t>
            </w:r>
          </w:p>
        </w:tc>
        <w:tc>
          <w:tcPr>
            <w:tcW w:w="2552"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bCs/>
                <w:sz w:val="21"/>
                <w:szCs w:val="21"/>
              </w:rPr>
            </w:pPr>
            <w:r>
              <w:rPr>
                <w:rFonts w:hint="eastAsia"/>
                <w:bCs/>
                <w:sz w:val="21"/>
                <w:szCs w:val="21"/>
              </w:rPr>
              <w:t>所在工作单位及职务</w:t>
            </w:r>
          </w:p>
        </w:tc>
        <w:tc>
          <w:tcPr>
            <w:tcW w:w="155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bCs/>
                <w:color w:val="000000"/>
                <w:sz w:val="21"/>
                <w:szCs w:val="21"/>
              </w:rPr>
            </w:pPr>
            <w:r>
              <w:rPr>
                <w:rFonts w:hint="eastAsia"/>
                <w:bCs/>
                <w:color w:val="000000"/>
                <w:sz w:val="21"/>
                <w:szCs w:val="21"/>
              </w:rPr>
              <w:t>在学术委员会中的职务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5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1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FF0000"/>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5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1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FF0000"/>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5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1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FF0000"/>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5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1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FF0000"/>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5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1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FF0000"/>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5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1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FF0000"/>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5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1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5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FF0000"/>
                <w:sz w:val="21"/>
                <w:szCs w:val="21"/>
              </w:rPr>
            </w:pPr>
          </w:p>
        </w:tc>
        <w:tc>
          <w:tcPr>
            <w:tcW w:w="15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spacing w:line="360" w:lineRule="auto"/>
        <w:rPr>
          <w:color w:val="000000"/>
          <w:sz w:val="21"/>
          <w:szCs w:val="21"/>
        </w:rPr>
      </w:pPr>
      <w:r>
        <w:rPr>
          <w:rFonts w:hint="eastAsia" w:ascii="宋体" w:hAnsi="宋体"/>
          <w:b/>
          <w:color w:val="000000"/>
          <w:sz w:val="21"/>
          <w:szCs w:val="21"/>
        </w:rPr>
        <w:t>注：</w:t>
      </w:r>
      <w:r>
        <w:rPr>
          <w:rFonts w:hint="eastAsia"/>
          <w:color w:val="000000"/>
          <w:sz w:val="21"/>
          <w:szCs w:val="21"/>
        </w:rPr>
        <w:t>实验室学术委员会成员指</w:t>
      </w:r>
      <w:r>
        <w:rPr>
          <w:rFonts w:hint="eastAsia" w:ascii="仿宋_GB2312"/>
          <w:color w:val="000000"/>
          <w:sz w:val="21"/>
          <w:szCs w:val="21"/>
        </w:rPr>
        <w:t>20</w:t>
      </w:r>
      <w:r>
        <w:rPr>
          <w:rFonts w:hint="eastAsia" w:ascii="仿宋_GB2312"/>
          <w:color w:val="000000"/>
          <w:sz w:val="21"/>
          <w:szCs w:val="21"/>
          <w:lang w:val="en-US" w:eastAsia="zh-CN"/>
        </w:rPr>
        <w:t>21</w:t>
      </w:r>
      <w:r>
        <w:rPr>
          <w:rFonts w:hint="eastAsia" w:ascii="仿宋_GB2312"/>
          <w:color w:val="000000"/>
          <w:sz w:val="21"/>
          <w:szCs w:val="21"/>
        </w:rPr>
        <w:t>年12月31日</w:t>
      </w:r>
      <w:r>
        <w:rPr>
          <w:rFonts w:hint="eastAsia"/>
          <w:color w:val="000000"/>
          <w:sz w:val="21"/>
          <w:szCs w:val="21"/>
        </w:rPr>
        <w:t>在任的成员。</w:t>
      </w:r>
    </w:p>
    <w:p>
      <w:pPr>
        <w:numPr>
          <w:ilvl w:val="0"/>
          <w:numId w:val="3"/>
        </w:numPr>
        <w:spacing w:line="360" w:lineRule="auto"/>
        <w:rPr>
          <w:b/>
          <w:bCs/>
          <w:color w:val="000000"/>
          <w:sz w:val="28"/>
          <w:szCs w:val="28"/>
        </w:rPr>
      </w:pPr>
      <w:r>
        <w:rPr>
          <w:rFonts w:hint="eastAsia"/>
          <w:b/>
          <w:bCs/>
          <w:color w:val="000000"/>
          <w:sz w:val="28"/>
          <w:szCs w:val="28"/>
        </w:rPr>
        <w:t>承担项目</w:t>
      </w:r>
    </w:p>
    <w:p>
      <w:pPr>
        <w:spacing w:line="360" w:lineRule="auto"/>
        <w:rPr>
          <w:b/>
          <w:bCs/>
          <w:color w:val="000000"/>
          <w:sz w:val="21"/>
          <w:szCs w:val="21"/>
        </w:rPr>
      </w:pPr>
      <w:r>
        <w:rPr>
          <w:rFonts w:hint="eastAsia"/>
          <w:b/>
          <w:bCs/>
          <w:color w:val="000000"/>
          <w:sz w:val="21"/>
          <w:szCs w:val="21"/>
        </w:rPr>
        <w:t>表</w:t>
      </w:r>
      <w:r>
        <w:rPr>
          <w:b/>
          <w:bCs/>
          <w:color w:val="000000"/>
          <w:sz w:val="21"/>
          <w:szCs w:val="21"/>
        </w:rPr>
        <w:t>1</w:t>
      </w:r>
      <w:r>
        <w:rPr>
          <w:rFonts w:hint="eastAsia"/>
          <w:b/>
          <w:bCs/>
          <w:color w:val="000000"/>
          <w:sz w:val="21"/>
          <w:szCs w:val="21"/>
        </w:rPr>
        <w:t>：承担项目清单</w:t>
      </w:r>
    </w:p>
    <w:tbl>
      <w:tblPr>
        <w:tblStyle w:val="8"/>
        <w:tblW w:w="93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
        <w:gridCol w:w="747"/>
        <w:gridCol w:w="546"/>
        <w:gridCol w:w="439"/>
        <w:gridCol w:w="443"/>
        <w:gridCol w:w="658"/>
        <w:gridCol w:w="337"/>
        <w:gridCol w:w="446"/>
        <w:gridCol w:w="443"/>
        <w:gridCol w:w="708"/>
        <w:gridCol w:w="570"/>
        <w:gridCol w:w="390"/>
        <w:gridCol w:w="435"/>
        <w:gridCol w:w="405"/>
        <w:gridCol w:w="765"/>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3" w:hRule="atLeast"/>
        </w:trPr>
        <w:tc>
          <w:tcPr>
            <w:tcW w:w="1669" w:type="dxa"/>
            <w:gridSpan w:val="2"/>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r>
              <w:rPr>
                <w:rFonts w:hint="eastAsia"/>
                <w:color w:val="000000"/>
                <w:sz w:val="21"/>
                <w:szCs w:val="21"/>
              </w:rPr>
              <w:t>项目类别</w:t>
            </w:r>
          </w:p>
        </w:tc>
        <w:tc>
          <w:tcPr>
            <w:tcW w:w="2869" w:type="dxa"/>
            <w:gridSpan w:val="6"/>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r>
              <w:rPr>
                <w:rFonts w:hint="eastAsia"/>
                <w:color w:val="000000"/>
                <w:sz w:val="21"/>
                <w:szCs w:val="21"/>
              </w:rPr>
              <w:t>国家级</w:t>
            </w:r>
          </w:p>
        </w:tc>
        <w:tc>
          <w:tcPr>
            <w:tcW w:w="2546" w:type="dxa"/>
            <w:gridSpan w:val="5"/>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r>
              <w:rPr>
                <w:rFonts w:hint="eastAsia"/>
                <w:color w:val="000000"/>
                <w:sz w:val="21"/>
                <w:szCs w:val="21"/>
              </w:rPr>
              <w:t>省部级</w:t>
            </w:r>
          </w:p>
        </w:tc>
        <w:tc>
          <w:tcPr>
            <w:tcW w:w="405"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r>
              <w:rPr>
                <w:rFonts w:hint="eastAsia"/>
                <w:color w:val="000000"/>
                <w:sz w:val="21"/>
                <w:szCs w:val="21"/>
              </w:rPr>
              <w:t>厅级</w:t>
            </w:r>
          </w:p>
        </w:tc>
        <w:tc>
          <w:tcPr>
            <w:tcW w:w="765"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r>
              <w:rPr>
                <w:rFonts w:hint="eastAsia"/>
                <w:color w:val="000000"/>
                <w:sz w:val="21"/>
                <w:szCs w:val="21"/>
              </w:rPr>
              <w:t>横向协作</w:t>
            </w:r>
          </w:p>
        </w:tc>
        <w:tc>
          <w:tcPr>
            <w:tcW w:w="1080"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r>
              <w:rPr>
                <w:rFonts w:hint="eastAsia"/>
                <w:color w:val="000000"/>
                <w:sz w:val="21"/>
                <w:szCs w:val="21"/>
              </w:rPr>
              <w:t>自主研发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5" w:hRule="atLeast"/>
        </w:trPr>
        <w:tc>
          <w:tcPr>
            <w:tcW w:w="166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项目类别</w:t>
            </w:r>
          </w:p>
        </w:tc>
        <w:tc>
          <w:tcPr>
            <w:tcW w:w="54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自然科学基金</w:t>
            </w:r>
          </w:p>
        </w:tc>
        <w:tc>
          <w:tcPr>
            <w:tcW w:w="43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科技重大专项</w:t>
            </w:r>
          </w:p>
        </w:tc>
        <w:tc>
          <w:tcPr>
            <w:tcW w:w="44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重点研发计划</w:t>
            </w:r>
          </w:p>
        </w:tc>
        <w:tc>
          <w:tcPr>
            <w:tcW w:w="65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技术创新引导专项（基金）</w:t>
            </w:r>
          </w:p>
        </w:tc>
        <w:tc>
          <w:tcPr>
            <w:tcW w:w="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基地和人才专项</w:t>
            </w:r>
          </w:p>
        </w:tc>
        <w:tc>
          <w:tcPr>
            <w:tcW w:w="44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其它</w:t>
            </w:r>
          </w:p>
        </w:tc>
        <w:tc>
          <w:tcPr>
            <w:tcW w:w="44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rFonts w:hint="eastAsia" w:eastAsia="仿宋_GB2312"/>
                <w:color w:val="000000"/>
                <w:sz w:val="21"/>
                <w:szCs w:val="21"/>
                <w:lang w:eastAsia="zh-CN"/>
              </w:rPr>
            </w:pPr>
            <w:r>
              <w:rPr>
                <w:rFonts w:hint="eastAsia"/>
                <w:color w:val="000000"/>
                <w:sz w:val="21"/>
                <w:szCs w:val="21"/>
                <w:lang w:eastAsia="zh-CN"/>
              </w:rPr>
              <w:t>科技重大专项</w:t>
            </w: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rFonts w:hint="eastAsia" w:eastAsia="仿宋_GB2312"/>
                <w:color w:val="000000"/>
                <w:sz w:val="21"/>
                <w:szCs w:val="21"/>
                <w:lang w:eastAsia="zh-CN"/>
              </w:rPr>
            </w:pPr>
            <w:r>
              <w:rPr>
                <w:rFonts w:hint="eastAsia"/>
                <w:color w:val="000000"/>
                <w:sz w:val="21"/>
                <w:szCs w:val="21"/>
                <w:lang w:eastAsia="zh-CN"/>
              </w:rPr>
              <w:t>产业技术与开发应用计划</w:t>
            </w:r>
          </w:p>
        </w:tc>
        <w:tc>
          <w:tcPr>
            <w:tcW w:w="57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right="-144" w:rightChars="-45" w:firstLine="0" w:firstLineChars="0"/>
              <w:jc w:val="left"/>
              <w:textAlignment w:val="auto"/>
              <w:outlineLvl w:val="9"/>
              <w:rPr>
                <w:rFonts w:hint="eastAsia" w:eastAsia="仿宋_GB2312"/>
                <w:color w:val="000000"/>
                <w:sz w:val="21"/>
                <w:szCs w:val="21"/>
                <w:lang w:eastAsia="zh-CN"/>
              </w:rPr>
            </w:pPr>
            <w:r>
              <w:rPr>
                <w:rFonts w:hint="eastAsia"/>
                <w:color w:val="000000"/>
                <w:sz w:val="21"/>
                <w:szCs w:val="21"/>
                <w:lang w:eastAsia="zh-CN"/>
              </w:rPr>
              <w:t>基础研究与高校产学合作计划</w:t>
            </w:r>
          </w:p>
        </w:tc>
        <w:tc>
          <w:tcPr>
            <w:tcW w:w="39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rFonts w:hint="eastAsia" w:eastAsia="仿宋_GB2312"/>
                <w:color w:val="000000"/>
                <w:sz w:val="21"/>
                <w:szCs w:val="21"/>
                <w:lang w:eastAsia="zh-CN"/>
              </w:rPr>
            </w:pPr>
            <w:r>
              <w:rPr>
                <w:rFonts w:hint="eastAsia"/>
                <w:color w:val="000000"/>
                <w:sz w:val="21"/>
                <w:szCs w:val="21"/>
                <w:lang w:eastAsia="zh-CN"/>
              </w:rPr>
              <w:t>技术转移计划</w:t>
            </w:r>
          </w:p>
        </w:tc>
        <w:tc>
          <w:tcPr>
            <w:tcW w:w="43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rFonts w:hint="eastAsia" w:eastAsia="仿宋_GB2312"/>
                <w:color w:val="000000"/>
                <w:sz w:val="21"/>
                <w:szCs w:val="21"/>
                <w:lang w:eastAsia="zh-CN"/>
              </w:rPr>
            </w:pPr>
            <w:r>
              <w:rPr>
                <w:rFonts w:hint="eastAsia"/>
                <w:color w:val="000000"/>
                <w:sz w:val="21"/>
                <w:szCs w:val="21"/>
                <w:lang w:eastAsia="zh-CN"/>
              </w:rPr>
              <w:t>公益类计划</w:t>
            </w:r>
          </w:p>
        </w:tc>
        <w:tc>
          <w:tcPr>
            <w:tcW w:w="4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p>
        </w:tc>
        <w:tc>
          <w:tcPr>
            <w:tcW w:w="7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外</w:t>
            </w:r>
          </w:p>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单</w:t>
            </w:r>
          </w:p>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位</w:t>
            </w:r>
          </w:p>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委</w:t>
            </w:r>
          </w:p>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托</w:t>
            </w:r>
          </w:p>
        </w:tc>
        <w:tc>
          <w:tcPr>
            <w:tcW w:w="108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本单</w:t>
            </w:r>
          </w:p>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位自</w:t>
            </w:r>
          </w:p>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主设</w:t>
            </w:r>
          </w:p>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立项</w:t>
            </w:r>
          </w:p>
          <w:p>
            <w:pPr>
              <w:keepNext w:val="0"/>
              <w:keepLines w:val="0"/>
              <w:pageBreakBefore w:val="0"/>
              <w:widowControl w:val="0"/>
              <w:kinsoku/>
              <w:wordWrap/>
              <w:overflowPunct/>
              <w:topLinePunct w:val="0"/>
              <w:autoSpaceDE/>
              <w:autoSpaceDN/>
              <w:bidi w:val="0"/>
              <w:adjustRightInd/>
              <w:snapToGrid/>
              <w:spacing w:line="260" w:lineRule="exact"/>
              <w:ind w:left="0" w:leftChars="0" w:firstLine="0" w:firstLineChars="0"/>
              <w:jc w:val="center"/>
              <w:textAlignment w:val="auto"/>
              <w:outlineLvl w:val="9"/>
              <w:rPr>
                <w:color w:val="000000"/>
                <w:sz w:val="21"/>
                <w:szCs w:val="21"/>
              </w:rPr>
            </w:pPr>
            <w:r>
              <w:rPr>
                <w:rFonts w:hint="eastAsia"/>
                <w:color w:val="000000"/>
                <w:sz w:val="21"/>
                <w:szCs w:val="21"/>
              </w:rPr>
              <w:t>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6" w:hRule="atLeast"/>
        </w:trPr>
        <w:tc>
          <w:tcPr>
            <w:tcW w:w="922"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60" w:lineRule="exact"/>
              <w:ind w:left="0" w:leftChars="0" w:right="0" w:rightChars="0" w:firstLine="0" w:firstLineChars="0"/>
              <w:jc w:val="both"/>
              <w:textAlignment w:val="auto"/>
              <w:outlineLvl w:val="9"/>
              <w:rPr>
                <w:color w:val="000000" w:themeColor="text1"/>
                <w:sz w:val="21"/>
                <w:szCs w:val="21"/>
                <w14:textFill>
                  <w14:solidFill>
                    <w14:schemeClr w14:val="tx1"/>
                  </w14:solidFill>
                </w14:textFill>
              </w:rPr>
            </w:pPr>
            <w:r>
              <w:rPr>
                <w:rFonts w:hint="eastAsia"/>
                <w:color w:val="000000" w:themeColor="text1"/>
                <w:sz w:val="21"/>
                <w:szCs w:val="21"/>
                <w:lang w:eastAsia="zh-CN"/>
                <w14:textFill>
                  <w14:solidFill>
                    <w14:schemeClr w14:val="tx1"/>
                  </w14:solidFill>
                </w14:textFill>
              </w:rPr>
              <w:t>认定建设以来</w:t>
            </w:r>
            <w:r>
              <w:rPr>
                <w:rFonts w:hint="eastAsia"/>
                <w:color w:val="000000" w:themeColor="text1"/>
                <w:sz w:val="21"/>
                <w:szCs w:val="21"/>
                <w14:textFill>
                  <w14:solidFill>
                    <w14:schemeClr w14:val="tx1"/>
                  </w14:solidFill>
                </w14:textFill>
              </w:rPr>
              <w:t>新增项目数</w:t>
            </w:r>
          </w:p>
        </w:tc>
        <w:tc>
          <w:tcPr>
            <w:tcW w:w="74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left"/>
              <w:textAlignment w:val="auto"/>
              <w:outlineLvl w:val="9"/>
              <w:rPr>
                <w:color w:val="000000"/>
                <w:sz w:val="21"/>
                <w:szCs w:val="21"/>
              </w:rPr>
            </w:pPr>
            <w:r>
              <w:rPr>
                <w:color w:val="000000"/>
                <w:sz w:val="21"/>
                <w:szCs w:val="21"/>
              </w:rPr>
              <w:t>a</w:t>
            </w:r>
            <w:r>
              <w:rPr>
                <w:rFonts w:hint="eastAsia"/>
                <w:color w:val="000000"/>
                <w:sz w:val="21"/>
                <w:szCs w:val="21"/>
              </w:rPr>
              <w:t>类</w:t>
            </w:r>
          </w:p>
        </w:tc>
        <w:tc>
          <w:tcPr>
            <w:tcW w:w="546"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c>
          <w:tcPr>
            <w:tcW w:w="43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c>
          <w:tcPr>
            <w:tcW w:w="44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c>
          <w:tcPr>
            <w:tcW w:w="65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c>
          <w:tcPr>
            <w:tcW w:w="337"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c>
          <w:tcPr>
            <w:tcW w:w="44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c>
          <w:tcPr>
            <w:tcW w:w="443"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c>
          <w:tcPr>
            <w:tcW w:w="70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c>
          <w:tcPr>
            <w:tcW w:w="57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c>
          <w:tcPr>
            <w:tcW w:w="39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c>
          <w:tcPr>
            <w:tcW w:w="43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c>
          <w:tcPr>
            <w:tcW w:w="40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c>
          <w:tcPr>
            <w:tcW w:w="76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c>
          <w:tcPr>
            <w:tcW w:w="1080" w:type="dxa"/>
            <w:tcBorders>
              <w:top w:val="single" w:color="auto" w:sz="4" w:space="0"/>
              <w:left w:val="single" w:color="auto" w:sz="4" w:space="0"/>
              <w:bottom w:val="single" w:color="auto" w:sz="4" w:space="0"/>
              <w:right w:val="single" w:color="auto" w:sz="4" w:space="0"/>
            </w:tcBorders>
          </w:tcPr>
          <w:p>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firstLine="0" w:firstLineChars="0"/>
              <w:jc w:val="center"/>
              <w:textAlignment w:val="auto"/>
              <w:outlineLvl w:val="9"/>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2" w:hRule="atLeast"/>
        </w:trPr>
        <w:tc>
          <w:tcPr>
            <w:tcW w:w="92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themeColor="text1"/>
                <w:sz w:val="21"/>
                <w:szCs w:val="21"/>
                <w14:textFill>
                  <w14:solidFill>
                    <w14:schemeClr w14:val="tx1"/>
                  </w14:solidFill>
                </w14:textFill>
              </w:rPr>
            </w:pPr>
          </w:p>
        </w:tc>
        <w:tc>
          <w:tcPr>
            <w:tcW w:w="747" w:type="dxa"/>
            <w:tcBorders>
              <w:top w:val="single" w:color="auto" w:sz="4" w:space="0"/>
              <w:left w:val="single" w:color="auto" w:sz="4" w:space="0"/>
              <w:bottom w:val="single" w:color="auto" w:sz="4" w:space="0"/>
              <w:right w:val="single" w:color="auto" w:sz="4" w:space="0"/>
            </w:tcBorders>
            <w:vAlign w:val="center"/>
          </w:tcPr>
          <w:p>
            <w:pPr>
              <w:jc w:val="left"/>
              <w:rPr>
                <w:sz w:val="21"/>
                <w:szCs w:val="21"/>
              </w:rPr>
            </w:pPr>
            <w:r>
              <w:rPr>
                <w:sz w:val="21"/>
                <w:szCs w:val="21"/>
              </w:rPr>
              <w:t>b</w:t>
            </w:r>
            <w:r>
              <w:rPr>
                <w:rFonts w:hint="eastAsia"/>
                <w:sz w:val="21"/>
                <w:szCs w:val="21"/>
              </w:rPr>
              <w:t>类</w:t>
            </w:r>
          </w:p>
        </w:tc>
        <w:tc>
          <w:tcPr>
            <w:tcW w:w="546" w:type="dxa"/>
            <w:tcBorders>
              <w:top w:val="single" w:color="auto" w:sz="4" w:space="0"/>
              <w:left w:val="single" w:color="auto" w:sz="4" w:space="0"/>
              <w:bottom w:val="single" w:color="auto" w:sz="4" w:space="0"/>
              <w:right w:val="single" w:color="auto" w:sz="4" w:space="0"/>
            </w:tcBorders>
          </w:tcPr>
          <w:p>
            <w:pPr>
              <w:jc w:val="center"/>
              <w:rPr>
                <w:color w:val="000000"/>
                <w:sz w:val="21"/>
                <w:szCs w:val="21"/>
              </w:rPr>
            </w:pPr>
          </w:p>
        </w:tc>
        <w:tc>
          <w:tcPr>
            <w:tcW w:w="439"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43"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658"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337"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46"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43"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708"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570"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390"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35"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05"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765"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1080" w:type="dxa"/>
            <w:tcBorders>
              <w:top w:val="single" w:color="auto" w:sz="4" w:space="0"/>
              <w:left w:val="single" w:color="auto" w:sz="4" w:space="0"/>
              <w:bottom w:val="single" w:color="auto" w:sz="4" w:space="0"/>
              <w:right w:val="single" w:color="auto" w:sz="4" w:space="0"/>
            </w:tcBorders>
          </w:tcPr>
          <w:p>
            <w:pPr>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5" w:hRule="atLeast"/>
        </w:trPr>
        <w:tc>
          <w:tcPr>
            <w:tcW w:w="922"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color w:val="000000" w:themeColor="text1"/>
                <w:sz w:val="21"/>
                <w:szCs w:val="21"/>
                <w14:textFill>
                  <w14:solidFill>
                    <w14:schemeClr w14:val="tx1"/>
                  </w14:solidFill>
                </w14:textFill>
              </w:rPr>
            </w:pPr>
            <w:r>
              <w:rPr>
                <w:rFonts w:hint="eastAsia"/>
                <w:color w:val="000000" w:themeColor="text1"/>
                <w:sz w:val="21"/>
                <w:szCs w:val="21"/>
                <w:lang w:eastAsia="zh-CN"/>
                <w14:textFill>
                  <w14:solidFill>
                    <w14:schemeClr w14:val="tx1"/>
                  </w14:solidFill>
                </w14:textFill>
              </w:rPr>
              <w:t>认定建设以来</w:t>
            </w:r>
            <w:r>
              <w:rPr>
                <w:rFonts w:hint="eastAsia"/>
                <w:color w:val="000000" w:themeColor="text1"/>
                <w:sz w:val="21"/>
                <w:szCs w:val="21"/>
                <w14:textFill>
                  <w14:solidFill>
                    <w14:schemeClr w14:val="tx1"/>
                  </w14:solidFill>
                </w14:textFill>
              </w:rPr>
              <w:t>新增项目经费总</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0" w:firstLineChars="0"/>
              <w:jc w:val="center"/>
              <w:textAlignment w:val="auto"/>
              <w:outlineLvl w:val="9"/>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额（万元）</w:t>
            </w:r>
          </w:p>
        </w:tc>
        <w:tc>
          <w:tcPr>
            <w:tcW w:w="747" w:type="dxa"/>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color w:val="000000"/>
                <w:sz w:val="21"/>
                <w:szCs w:val="21"/>
              </w:rPr>
              <w:t>a</w:t>
            </w:r>
            <w:r>
              <w:rPr>
                <w:rFonts w:hint="eastAsia"/>
                <w:color w:val="000000"/>
                <w:sz w:val="21"/>
                <w:szCs w:val="21"/>
              </w:rPr>
              <w:t>类</w:t>
            </w:r>
          </w:p>
        </w:tc>
        <w:tc>
          <w:tcPr>
            <w:tcW w:w="546" w:type="dxa"/>
            <w:tcBorders>
              <w:top w:val="single" w:color="auto" w:sz="4" w:space="0"/>
              <w:left w:val="single" w:color="auto" w:sz="4" w:space="0"/>
              <w:bottom w:val="single" w:color="auto" w:sz="4" w:space="0"/>
              <w:right w:val="single" w:color="auto" w:sz="4" w:space="0"/>
            </w:tcBorders>
          </w:tcPr>
          <w:p>
            <w:pPr>
              <w:jc w:val="center"/>
              <w:rPr>
                <w:color w:val="000000"/>
                <w:sz w:val="21"/>
                <w:szCs w:val="21"/>
              </w:rPr>
            </w:pPr>
          </w:p>
        </w:tc>
        <w:tc>
          <w:tcPr>
            <w:tcW w:w="439"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43"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658"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337"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46"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43"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708"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570"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390"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35"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05"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765"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1080" w:type="dxa"/>
            <w:tcBorders>
              <w:top w:val="single" w:color="auto" w:sz="4" w:space="0"/>
              <w:left w:val="single" w:color="auto" w:sz="4" w:space="0"/>
              <w:bottom w:val="single" w:color="auto" w:sz="4" w:space="0"/>
              <w:right w:val="single" w:color="auto" w:sz="4" w:space="0"/>
            </w:tcBorders>
          </w:tcPr>
          <w:p>
            <w:pPr>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7" w:hRule="atLeast"/>
        </w:trPr>
        <w:tc>
          <w:tcPr>
            <w:tcW w:w="92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747" w:type="dxa"/>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sz w:val="21"/>
                <w:szCs w:val="21"/>
              </w:rPr>
              <w:t>b</w:t>
            </w:r>
            <w:r>
              <w:rPr>
                <w:rFonts w:hint="eastAsia"/>
                <w:sz w:val="21"/>
                <w:szCs w:val="21"/>
              </w:rPr>
              <w:t>类</w:t>
            </w:r>
          </w:p>
        </w:tc>
        <w:tc>
          <w:tcPr>
            <w:tcW w:w="546" w:type="dxa"/>
            <w:tcBorders>
              <w:top w:val="single" w:color="auto" w:sz="4" w:space="0"/>
              <w:left w:val="single" w:color="auto" w:sz="4" w:space="0"/>
              <w:bottom w:val="single" w:color="auto" w:sz="4" w:space="0"/>
              <w:right w:val="single" w:color="auto" w:sz="4" w:space="0"/>
            </w:tcBorders>
          </w:tcPr>
          <w:p>
            <w:pPr>
              <w:jc w:val="center"/>
              <w:rPr>
                <w:color w:val="000000"/>
                <w:sz w:val="21"/>
                <w:szCs w:val="21"/>
              </w:rPr>
            </w:pPr>
          </w:p>
        </w:tc>
        <w:tc>
          <w:tcPr>
            <w:tcW w:w="439"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43"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658"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337"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46"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43"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708"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570"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390"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35"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405"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765"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p>
        </w:tc>
        <w:tc>
          <w:tcPr>
            <w:tcW w:w="1080" w:type="dxa"/>
            <w:tcBorders>
              <w:top w:val="single" w:color="auto" w:sz="4" w:space="0"/>
              <w:left w:val="single" w:color="auto" w:sz="4" w:space="0"/>
              <w:bottom w:val="single" w:color="auto" w:sz="4" w:space="0"/>
              <w:right w:val="single" w:color="auto" w:sz="4" w:space="0"/>
            </w:tcBorders>
          </w:tcPr>
          <w:p>
            <w:pPr>
              <w:jc w:val="center"/>
              <w:rPr>
                <w:color w:val="000000"/>
                <w:sz w:val="21"/>
                <w:szCs w:val="21"/>
              </w:rPr>
            </w:pPr>
          </w:p>
        </w:tc>
      </w:tr>
    </w:tbl>
    <w:p>
      <w:pPr>
        <w:ind w:left="632" w:right="-672" w:rightChars="-210" w:hanging="632" w:hangingChars="300"/>
        <w:rPr>
          <w:rFonts w:ascii="仿宋_GB2312"/>
          <w:color w:val="000000" w:themeColor="text1"/>
          <w:sz w:val="21"/>
          <w:szCs w:val="21"/>
          <w14:textFill>
            <w14:solidFill>
              <w14:schemeClr w14:val="tx1"/>
            </w14:solidFill>
          </w14:textFill>
        </w:rPr>
      </w:pPr>
      <w:r>
        <w:rPr>
          <w:rFonts w:hint="eastAsia"/>
          <w:b/>
          <w:bCs/>
          <w:color w:val="000000"/>
          <w:sz w:val="21"/>
          <w:szCs w:val="21"/>
        </w:rPr>
        <w:t>注：</w:t>
      </w:r>
      <w:r>
        <w:rPr>
          <w:rFonts w:hint="eastAsia" w:ascii="仿宋_GB2312"/>
          <w:color w:val="000000"/>
          <w:sz w:val="21"/>
          <w:szCs w:val="21"/>
        </w:rPr>
        <w:t>1</w:t>
      </w:r>
      <w:r>
        <w:rPr>
          <w:rFonts w:hint="eastAsia" w:ascii="仿宋_GB2312"/>
          <w:color w:val="000000" w:themeColor="text1"/>
          <w:sz w:val="21"/>
          <w:szCs w:val="21"/>
          <w14:textFill>
            <w14:solidFill>
              <w14:schemeClr w14:val="tx1"/>
            </w14:solidFill>
          </w14:textFill>
        </w:rPr>
        <w:t>.</w:t>
      </w:r>
      <w:r>
        <w:rPr>
          <w:rFonts w:hint="eastAsia" w:ascii="仿宋_GB2312"/>
          <w:color w:val="000000" w:themeColor="text1"/>
          <w:sz w:val="21"/>
          <w:szCs w:val="21"/>
          <w:lang w:eastAsia="zh-CN"/>
          <w14:textFill>
            <w14:solidFill>
              <w14:schemeClr w14:val="tx1"/>
            </w14:solidFill>
          </w14:textFill>
        </w:rPr>
        <w:t>认定建设以来</w:t>
      </w:r>
      <w:r>
        <w:rPr>
          <w:rFonts w:hint="eastAsia" w:ascii="仿宋_GB2312"/>
          <w:color w:val="000000" w:themeColor="text1"/>
          <w:sz w:val="21"/>
          <w:szCs w:val="21"/>
          <w14:textFill>
            <w14:solidFill>
              <w14:schemeClr w14:val="tx1"/>
            </w14:solidFill>
          </w14:textFill>
        </w:rPr>
        <w:t>新增承担项目数：合同签定日期</w:t>
      </w:r>
      <w:r>
        <w:rPr>
          <w:rFonts w:hint="eastAsia" w:ascii="仿宋_GB2312"/>
          <w:color w:val="000000" w:themeColor="text1"/>
          <w:sz w:val="21"/>
          <w:szCs w:val="21"/>
          <w:lang w:eastAsia="zh-CN"/>
          <w14:textFill>
            <w14:solidFill>
              <w14:schemeClr w14:val="tx1"/>
            </w14:solidFill>
          </w14:textFill>
        </w:rPr>
        <w:t>为认定建设以来</w:t>
      </w:r>
      <w:r>
        <w:rPr>
          <w:rFonts w:hint="eastAsia" w:ascii="仿宋_GB2312"/>
          <w:color w:val="000000" w:themeColor="text1"/>
          <w:sz w:val="21"/>
          <w:szCs w:val="21"/>
          <w14:textFill>
            <w14:solidFill>
              <w14:schemeClr w14:val="tx1"/>
            </w14:solidFill>
          </w14:textFill>
        </w:rPr>
        <w:t>至20</w:t>
      </w:r>
      <w:r>
        <w:rPr>
          <w:rFonts w:hint="eastAsia" w:ascii="仿宋_GB2312"/>
          <w:color w:val="000000" w:themeColor="text1"/>
          <w:sz w:val="21"/>
          <w:szCs w:val="21"/>
          <w:lang w:val="en-US" w:eastAsia="zh-CN"/>
          <w14:textFill>
            <w14:solidFill>
              <w14:schemeClr w14:val="tx1"/>
            </w14:solidFill>
          </w14:textFill>
        </w:rPr>
        <w:t>21</w:t>
      </w:r>
      <w:r>
        <w:rPr>
          <w:rFonts w:hint="eastAsia" w:ascii="仿宋_GB2312"/>
          <w:color w:val="000000" w:themeColor="text1"/>
          <w:sz w:val="21"/>
          <w:szCs w:val="21"/>
          <w14:textFill>
            <w14:solidFill>
              <w14:schemeClr w14:val="tx1"/>
            </w14:solidFill>
          </w14:textFill>
        </w:rPr>
        <w:t>年12月31日的各类计划（或项目）。</w:t>
      </w:r>
    </w:p>
    <w:p>
      <w:pPr>
        <w:ind w:left="840" w:hanging="840" w:hangingChars="400"/>
        <w:rPr>
          <w:rFonts w:ascii="仿宋_GB2312"/>
          <w:color w:val="000000"/>
          <w:sz w:val="21"/>
          <w:szCs w:val="21"/>
        </w:rPr>
      </w:pPr>
      <w:r>
        <w:rPr>
          <w:rFonts w:hint="eastAsia" w:ascii="仿宋_GB2312"/>
          <w:color w:val="000000"/>
          <w:sz w:val="21"/>
          <w:szCs w:val="21"/>
        </w:rPr>
        <w:t xml:space="preserve">    2.项目统计参评实验室在其中所起的作用，分为</w:t>
      </w:r>
      <w:r>
        <w:rPr>
          <w:rFonts w:hint="eastAsia"/>
          <w:color w:val="000000"/>
          <w:sz w:val="21"/>
          <w:szCs w:val="21"/>
        </w:rPr>
        <w:t>实验室固定人员独立完成或以实验室为主完成（实验室固定人员为第一完成人</w:t>
      </w:r>
      <w:r>
        <w:rPr>
          <w:rFonts w:hint="eastAsia"/>
          <w:color w:val="000000"/>
          <w:sz w:val="21"/>
          <w:szCs w:val="21"/>
          <w:lang w:eastAsia="zh-CN"/>
        </w:rPr>
        <w:t>为</w:t>
      </w:r>
      <w:r>
        <w:rPr>
          <w:rFonts w:hint="eastAsia" w:ascii="仿宋_GB2312"/>
          <w:color w:val="000000"/>
          <w:sz w:val="21"/>
          <w:szCs w:val="21"/>
        </w:rPr>
        <w:t>a类</w:t>
      </w:r>
      <w:r>
        <w:rPr>
          <w:rFonts w:hint="eastAsia" w:ascii="仿宋_GB2312"/>
          <w:color w:val="000000"/>
          <w:sz w:val="21"/>
          <w:szCs w:val="21"/>
          <w:lang w:eastAsia="zh-CN"/>
        </w:rPr>
        <w:t>，</w:t>
      </w:r>
      <w:r>
        <w:rPr>
          <w:rFonts w:hint="eastAsia"/>
          <w:color w:val="000000"/>
          <w:sz w:val="21"/>
          <w:szCs w:val="21"/>
        </w:rPr>
        <w:t>实验室固定人员为第一完成人之后</w:t>
      </w:r>
      <w:r>
        <w:rPr>
          <w:rFonts w:hint="eastAsia"/>
          <w:color w:val="000000"/>
          <w:sz w:val="21"/>
          <w:szCs w:val="21"/>
          <w:lang w:eastAsia="zh-CN"/>
        </w:rPr>
        <w:t>为</w:t>
      </w:r>
      <w:r>
        <w:rPr>
          <w:sz w:val="21"/>
          <w:szCs w:val="21"/>
        </w:rPr>
        <w:t>b</w:t>
      </w:r>
      <w:r>
        <w:rPr>
          <w:rFonts w:hint="eastAsia"/>
          <w:sz w:val="21"/>
          <w:szCs w:val="21"/>
        </w:rPr>
        <w:t>类</w:t>
      </w:r>
      <w:r>
        <w:rPr>
          <w:rFonts w:hint="eastAsia"/>
          <w:sz w:val="21"/>
          <w:szCs w:val="21"/>
          <w:lang w:eastAsia="zh-CN"/>
        </w:rPr>
        <w:t>。</w:t>
      </w:r>
    </w:p>
    <w:p>
      <w:pPr>
        <w:ind w:right="-672" w:rightChars="-210" w:firstLine="420" w:firstLineChars="200"/>
        <w:rPr>
          <w:rFonts w:ascii="仿宋_GB2312"/>
          <w:i/>
          <w:color w:val="000000" w:themeColor="text1"/>
          <w:sz w:val="21"/>
          <w:szCs w:val="21"/>
          <w14:textFill>
            <w14:solidFill>
              <w14:schemeClr w14:val="tx1"/>
            </w14:solidFill>
          </w14:textFill>
        </w:rPr>
      </w:pPr>
      <w:r>
        <w:rPr>
          <w:rFonts w:hint="eastAsia" w:ascii="仿宋_GB2312"/>
          <w:sz w:val="21"/>
          <w:szCs w:val="21"/>
        </w:rPr>
        <w:t>3.项目经费统计：</w:t>
      </w:r>
      <w:r>
        <w:rPr>
          <w:rFonts w:hint="eastAsia" w:ascii="仿宋_GB2312"/>
          <w:color w:val="000000" w:themeColor="text1"/>
          <w:sz w:val="21"/>
          <w:szCs w:val="21"/>
          <w14:textFill>
            <w14:solidFill>
              <w14:schemeClr w14:val="tx1"/>
            </w14:solidFill>
          </w14:textFill>
        </w:rPr>
        <w:t>按实际到账经费统计。</w:t>
      </w:r>
    </w:p>
    <w:p>
      <w:pPr>
        <w:ind w:left="680" w:leftChars="-50" w:hanging="840" w:hangingChars="400"/>
        <w:rPr>
          <w:b/>
          <w:bCs/>
          <w:color w:val="000000"/>
          <w:sz w:val="21"/>
          <w:szCs w:val="21"/>
        </w:rPr>
      </w:pPr>
      <w:r>
        <w:rPr>
          <w:rFonts w:hint="eastAsia" w:ascii="仿宋_GB2312"/>
          <w:color w:val="000000"/>
          <w:sz w:val="21"/>
          <w:szCs w:val="21"/>
        </w:rPr>
        <w:t xml:space="preserve">      4.所有统计项目需要提供合同证明（项目基本情况、经费、成员情况等）。</w:t>
      </w:r>
    </w:p>
    <w:p>
      <w:pPr>
        <w:spacing w:line="360" w:lineRule="auto"/>
        <w:rPr>
          <w:b/>
          <w:bCs/>
          <w:color w:val="000000"/>
          <w:sz w:val="21"/>
          <w:szCs w:val="21"/>
        </w:rPr>
      </w:pPr>
      <w:r>
        <w:rPr>
          <w:rFonts w:hint="eastAsia"/>
          <w:b/>
          <w:bCs/>
          <w:color w:val="000000"/>
          <w:sz w:val="21"/>
          <w:szCs w:val="21"/>
        </w:rPr>
        <w:t>表</w:t>
      </w:r>
      <w:r>
        <w:rPr>
          <w:b/>
          <w:bCs/>
          <w:color w:val="000000"/>
          <w:sz w:val="21"/>
          <w:szCs w:val="21"/>
        </w:rPr>
        <w:t>2</w:t>
      </w:r>
      <w:r>
        <w:rPr>
          <w:rFonts w:hint="eastAsia"/>
          <w:b/>
          <w:bCs/>
          <w:color w:val="000000"/>
          <w:sz w:val="21"/>
          <w:szCs w:val="21"/>
        </w:rPr>
        <w:t>：承担厅级以上项目清单</w:t>
      </w:r>
    </w:p>
    <w:tbl>
      <w:tblPr>
        <w:tblStyle w:val="8"/>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984"/>
        <w:gridCol w:w="749"/>
        <w:gridCol w:w="1692"/>
        <w:gridCol w:w="1435"/>
        <w:gridCol w:w="900"/>
        <w:gridCol w:w="351"/>
        <w:gridCol w:w="369"/>
        <w:gridCol w:w="7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48"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序号</w:t>
            </w:r>
          </w:p>
        </w:tc>
        <w:tc>
          <w:tcPr>
            <w:tcW w:w="984"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项目</w:t>
            </w:r>
          </w:p>
          <w:p>
            <w:pPr>
              <w:spacing w:line="360" w:lineRule="exact"/>
              <w:jc w:val="center"/>
              <w:rPr>
                <w:bCs/>
                <w:color w:val="000000"/>
                <w:sz w:val="21"/>
                <w:szCs w:val="21"/>
              </w:rPr>
            </w:pPr>
            <w:r>
              <w:rPr>
                <w:rFonts w:hint="eastAsia"/>
                <w:bCs/>
                <w:color w:val="000000"/>
                <w:sz w:val="21"/>
                <w:szCs w:val="21"/>
              </w:rPr>
              <w:t>名称</w:t>
            </w:r>
          </w:p>
        </w:tc>
        <w:tc>
          <w:tcPr>
            <w:tcW w:w="749"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计划</w:t>
            </w:r>
          </w:p>
          <w:p>
            <w:pPr>
              <w:spacing w:line="360" w:lineRule="exact"/>
              <w:jc w:val="center"/>
              <w:rPr>
                <w:bCs/>
                <w:color w:val="000000"/>
                <w:sz w:val="21"/>
                <w:szCs w:val="21"/>
              </w:rPr>
            </w:pPr>
            <w:r>
              <w:rPr>
                <w:rFonts w:hint="eastAsia"/>
                <w:bCs/>
                <w:color w:val="000000"/>
                <w:sz w:val="21"/>
                <w:szCs w:val="21"/>
              </w:rPr>
              <w:t>名称</w:t>
            </w:r>
          </w:p>
        </w:tc>
        <w:tc>
          <w:tcPr>
            <w:tcW w:w="1692"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下达项目单位</w:t>
            </w:r>
          </w:p>
        </w:tc>
        <w:tc>
          <w:tcPr>
            <w:tcW w:w="1435"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ind w:left="-253" w:leftChars="-79" w:firstLine="2"/>
              <w:jc w:val="center"/>
              <w:rPr>
                <w:bCs/>
                <w:color w:val="000000"/>
                <w:sz w:val="21"/>
                <w:szCs w:val="21"/>
              </w:rPr>
            </w:pPr>
            <w:r>
              <w:rPr>
                <w:rFonts w:hint="eastAsia"/>
                <w:bCs/>
                <w:color w:val="000000"/>
                <w:sz w:val="21"/>
                <w:szCs w:val="21"/>
              </w:rPr>
              <w:t>实验室承担人员姓名及排名</w:t>
            </w:r>
          </w:p>
        </w:tc>
        <w:tc>
          <w:tcPr>
            <w:tcW w:w="900"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项目进展情况</w:t>
            </w:r>
          </w:p>
        </w:tc>
        <w:tc>
          <w:tcPr>
            <w:tcW w:w="720"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bCs/>
                <w:color w:val="000000"/>
                <w:sz w:val="21"/>
                <w:szCs w:val="21"/>
              </w:rPr>
            </w:pPr>
            <w:r>
              <w:rPr>
                <w:rFonts w:hint="eastAsia"/>
                <w:bCs/>
                <w:color w:val="000000"/>
                <w:sz w:val="21"/>
                <w:szCs w:val="21"/>
              </w:rPr>
              <w:t>完成形式</w:t>
            </w:r>
          </w:p>
        </w:tc>
        <w:tc>
          <w:tcPr>
            <w:tcW w:w="720"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ind w:left="-22" w:leftChars="-7" w:firstLine="16" w:firstLineChars="8"/>
              <w:jc w:val="center"/>
              <w:rPr>
                <w:bCs/>
                <w:color w:val="000000"/>
                <w:sz w:val="21"/>
                <w:szCs w:val="21"/>
              </w:rPr>
            </w:pPr>
            <w:r>
              <w:rPr>
                <w:rFonts w:hint="eastAsia"/>
                <w:bCs/>
                <w:color w:val="000000"/>
                <w:sz w:val="21"/>
                <w:szCs w:val="21"/>
              </w:rPr>
              <w:t>起止</w:t>
            </w:r>
          </w:p>
          <w:p>
            <w:pPr>
              <w:spacing w:line="360" w:lineRule="exact"/>
              <w:ind w:left="-253" w:leftChars="-79" w:firstLine="2"/>
              <w:jc w:val="center"/>
              <w:rPr>
                <w:bCs/>
                <w:color w:val="000000"/>
                <w:sz w:val="21"/>
                <w:szCs w:val="21"/>
              </w:rPr>
            </w:pPr>
            <w:r>
              <w:rPr>
                <w:rFonts w:hint="eastAsia"/>
                <w:bCs/>
                <w:color w:val="000000"/>
                <w:sz w:val="21"/>
                <w:szCs w:val="21"/>
              </w:rPr>
              <w:t>时间</w:t>
            </w:r>
          </w:p>
        </w:tc>
        <w:tc>
          <w:tcPr>
            <w:tcW w:w="1080"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项目总经费（万元）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4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Cs/>
                <w:color w:val="000000"/>
                <w:sz w:val="21"/>
                <w:szCs w:val="21"/>
              </w:rPr>
            </w:pPr>
          </w:p>
        </w:tc>
        <w:tc>
          <w:tcPr>
            <w:tcW w:w="98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Cs/>
                <w:color w:val="000000"/>
                <w:sz w:val="21"/>
                <w:szCs w:val="21"/>
              </w:rPr>
            </w:pPr>
          </w:p>
        </w:tc>
        <w:tc>
          <w:tcPr>
            <w:tcW w:w="74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Cs/>
                <w:color w:val="000000"/>
                <w:sz w:val="21"/>
                <w:szCs w:val="21"/>
              </w:rPr>
            </w:pPr>
          </w:p>
        </w:tc>
        <w:tc>
          <w:tcPr>
            <w:tcW w:w="169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Cs/>
                <w:color w:val="000000"/>
                <w:sz w:val="21"/>
                <w:szCs w:val="21"/>
              </w:rPr>
            </w:pPr>
          </w:p>
        </w:tc>
        <w:tc>
          <w:tcPr>
            <w:tcW w:w="14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Cs/>
                <w:color w:val="000000"/>
                <w:sz w:val="21"/>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Cs/>
                <w:color w:val="000000"/>
                <w:sz w:val="21"/>
                <w:szCs w:val="21"/>
              </w:rPr>
            </w:pPr>
          </w:p>
        </w:tc>
        <w:tc>
          <w:tcPr>
            <w:tcW w:w="351" w:type="dxa"/>
            <w:tcBorders>
              <w:top w:val="single" w:color="auto" w:sz="4" w:space="0"/>
              <w:left w:val="single" w:color="auto" w:sz="4" w:space="0"/>
              <w:bottom w:val="single" w:color="auto" w:sz="4" w:space="0"/>
              <w:right w:val="single" w:color="auto" w:sz="4" w:space="0"/>
            </w:tcBorders>
          </w:tcPr>
          <w:p>
            <w:pPr>
              <w:spacing w:line="240" w:lineRule="exact"/>
              <w:jc w:val="center"/>
              <w:rPr>
                <w:bCs/>
                <w:color w:val="000000"/>
                <w:sz w:val="21"/>
                <w:szCs w:val="21"/>
              </w:rPr>
            </w:pPr>
            <w:r>
              <w:rPr>
                <w:bCs/>
                <w:color w:val="000000"/>
                <w:sz w:val="21"/>
                <w:szCs w:val="21"/>
              </w:rPr>
              <w:t>a</w:t>
            </w:r>
            <w:r>
              <w:rPr>
                <w:rFonts w:hint="eastAsia"/>
                <w:bCs/>
                <w:color w:val="000000"/>
                <w:sz w:val="21"/>
                <w:szCs w:val="21"/>
              </w:rPr>
              <w:t>类</w:t>
            </w:r>
          </w:p>
        </w:tc>
        <w:tc>
          <w:tcPr>
            <w:tcW w:w="369" w:type="dxa"/>
            <w:tcBorders>
              <w:top w:val="single" w:color="auto" w:sz="4" w:space="0"/>
              <w:left w:val="single" w:color="auto" w:sz="4" w:space="0"/>
              <w:bottom w:val="single" w:color="auto" w:sz="4" w:space="0"/>
              <w:right w:val="single" w:color="auto" w:sz="4" w:space="0"/>
            </w:tcBorders>
          </w:tcPr>
          <w:p>
            <w:pPr>
              <w:spacing w:line="240" w:lineRule="exact"/>
              <w:jc w:val="center"/>
              <w:rPr>
                <w:bCs/>
                <w:color w:val="000000"/>
                <w:sz w:val="21"/>
                <w:szCs w:val="21"/>
              </w:rPr>
            </w:pPr>
            <w:r>
              <w:rPr>
                <w:bCs/>
                <w:color w:val="000000"/>
                <w:sz w:val="21"/>
                <w:szCs w:val="21"/>
              </w:rPr>
              <w:t>b</w:t>
            </w:r>
            <w:r>
              <w:rPr>
                <w:rFonts w:hint="eastAsia"/>
                <w:bCs/>
                <w:color w:val="000000"/>
                <w:sz w:val="21"/>
                <w:szCs w:val="21"/>
              </w:rPr>
              <w:t>类</w:t>
            </w:r>
          </w:p>
        </w:tc>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Cs/>
                <w:color w:val="000000"/>
                <w:sz w:val="21"/>
                <w:szCs w:val="21"/>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98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74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69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4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900"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c>
          <w:tcPr>
            <w:tcW w:w="351"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c>
          <w:tcPr>
            <w:tcW w:w="369"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98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74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69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4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900"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c>
          <w:tcPr>
            <w:tcW w:w="351"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c>
          <w:tcPr>
            <w:tcW w:w="369"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8" w:hRule="atLeast"/>
        </w:trPr>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ind w:right="-144" w:rightChars="-45"/>
              <w:rPr>
                <w:bCs/>
                <w:color w:val="000000"/>
                <w:sz w:val="21"/>
                <w:szCs w:val="21"/>
              </w:rPr>
            </w:pPr>
            <w:r>
              <w:rPr>
                <w:rFonts w:hint="eastAsia"/>
                <w:bCs/>
                <w:color w:val="000000"/>
                <w:sz w:val="21"/>
                <w:szCs w:val="21"/>
              </w:rPr>
              <w:t>合计</w:t>
            </w:r>
          </w:p>
        </w:tc>
        <w:tc>
          <w:tcPr>
            <w:tcW w:w="7200" w:type="dxa"/>
            <w:gridSpan w:val="8"/>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r>
    </w:tbl>
    <w:p>
      <w:pPr>
        <w:rPr>
          <w:color w:val="000000"/>
          <w:sz w:val="21"/>
          <w:szCs w:val="21"/>
        </w:rPr>
      </w:pPr>
      <w:r>
        <w:rPr>
          <w:rFonts w:hint="eastAsia" w:ascii="宋体" w:hAnsi="宋体"/>
          <w:b/>
          <w:color w:val="000000"/>
          <w:sz w:val="21"/>
          <w:szCs w:val="21"/>
        </w:rPr>
        <w:t>注：1、</w:t>
      </w:r>
      <w:r>
        <w:rPr>
          <w:rFonts w:hint="eastAsia" w:ascii="仿宋_GB2312" w:hAnsi="仿宋_GB2312" w:cs="仿宋_GB2312"/>
          <w:b/>
          <w:bCs/>
          <w:color w:val="000000"/>
          <w:sz w:val="21"/>
          <w:szCs w:val="21"/>
        </w:rPr>
        <w:t>国家级项目指</w:t>
      </w:r>
      <w:r>
        <w:rPr>
          <w:rFonts w:hint="eastAsia" w:ascii="仿宋_GB2312" w:hAnsi="仿宋_GB2312" w:cs="仿宋_GB2312"/>
          <w:b/>
          <w:bCs/>
          <w:sz w:val="21"/>
          <w:szCs w:val="21"/>
        </w:rPr>
        <w:t>科技部</w:t>
      </w:r>
      <w:r>
        <w:rPr>
          <w:rFonts w:hint="eastAsia" w:ascii="仿宋_GB2312" w:hAnsi="仿宋_GB2312" w:cs="仿宋_GB2312"/>
          <w:sz w:val="21"/>
          <w:szCs w:val="21"/>
        </w:rPr>
        <w:t>所立项目（含国家自然科学基金会、国家科技重大专项、国家重点研发计划、技术创新引导专项（基金）、基地和人才专项等）以及</w:t>
      </w:r>
      <w:r>
        <w:rPr>
          <w:rFonts w:hint="eastAsia" w:ascii="仿宋_GB2312" w:hAnsi="仿宋_GB2312" w:cs="仿宋_GB2312"/>
          <w:b/>
          <w:bCs/>
          <w:sz w:val="21"/>
          <w:szCs w:val="21"/>
        </w:rPr>
        <w:t>国家发改委</w:t>
      </w:r>
      <w:r>
        <w:rPr>
          <w:rFonts w:hint="eastAsia" w:ascii="仿宋_GB2312" w:hAnsi="仿宋_GB2312" w:cs="仿宋_GB2312"/>
          <w:sz w:val="21"/>
          <w:szCs w:val="21"/>
        </w:rPr>
        <w:t>所立项目；此外的国家级计划项目均列入其它国家级计划项目。省部级计划项目指各部委（省）下达的各项计划项目，原各部委转为公司下</w:t>
      </w:r>
      <w:r>
        <w:rPr>
          <w:rFonts w:hint="eastAsia"/>
          <w:color w:val="000000"/>
          <w:sz w:val="21"/>
          <w:szCs w:val="21"/>
        </w:rPr>
        <w:t>达的计划项目也视为部级计划项目。</w:t>
      </w:r>
      <w:r>
        <w:rPr>
          <w:rFonts w:hint="eastAsia"/>
          <w:b/>
          <w:bCs/>
          <w:color w:val="000000"/>
          <w:sz w:val="21"/>
          <w:szCs w:val="21"/>
        </w:rPr>
        <w:t>省科技厅、省发改委的计划项目</w:t>
      </w:r>
      <w:r>
        <w:rPr>
          <w:rFonts w:hint="eastAsia"/>
          <w:color w:val="000000"/>
          <w:sz w:val="21"/>
          <w:szCs w:val="21"/>
        </w:rPr>
        <w:t>为省级项目，</w:t>
      </w:r>
      <w:r>
        <w:rPr>
          <w:rFonts w:hint="eastAsia"/>
          <w:b/>
          <w:bCs/>
          <w:color w:val="000000"/>
          <w:sz w:val="21"/>
          <w:szCs w:val="21"/>
        </w:rPr>
        <w:t>其它厅局及设区市科技局的项目</w:t>
      </w:r>
      <w:r>
        <w:rPr>
          <w:rFonts w:hint="eastAsia" w:ascii="仿宋_GB2312" w:hAnsi="仿宋_GB2312" w:cs="仿宋_GB2312"/>
          <w:sz w:val="21"/>
          <w:szCs w:val="21"/>
        </w:rPr>
        <w:t>为厅级项目</w:t>
      </w:r>
      <w:r>
        <w:rPr>
          <w:rFonts w:hint="eastAsia"/>
          <w:b/>
          <w:bCs/>
          <w:color w:val="000000"/>
          <w:sz w:val="21"/>
          <w:szCs w:val="21"/>
        </w:rPr>
        <w:t>（厦门市科技局项目</w:t>
      </w:r>
      <w:r>
        <w:rPr>
          <w:color w:val="000000"/>
          <w:sz w:val="21"/>
          <w:szCs w:val="21"/>
        </w:rPr>
        <w:t>按</w:t>
      </w:r>
      <w:r>
        <w:rPr>
          <w:rFonts w:hint="eastAsia"/>
          <w:color w:val="000000"/>
          <w:sz w:val="21"/>
          <w:szCs w:val="21"/>
        </w:rPr>
        <w:t>闽</w:t>
      </w:r>
      <w:r>
        <w:rPr>
          <w:color w:val="000000"/>
          <w:sz w:val="21"/>
          <w:szCs w:val="21"/>
        </w:rPr>
        <w:t>科人</w:t>
      </w:r>
      <w:r>
        <w:rPr>
          <w:rFonts w:hint="eastAsia"/>
          <w:color w:val="000000"/>
          <w:sz w:val="21"/>
          <w:szCs w:val="21"/>
        </w:rPr>
        <w:t>〔</w:t>
      </w:r>
      <w:r>
        <w:rPr>
          <w:color w:val="000000"/>
          <w:sz w:val="21"/>
          <w:szCs w:val="21"/>
        </w:rPr>
        <w:t>2017</w:t>
      </w:r>
      <w:r>
        <w:rPr>
          <w:rFonts w:hint="eastAsia"/>
          <w:color w:val="000000"/>
          <w:sz w:val="21"/>
          <w:szCs w:val="21"/>
        </w:rPr>
        <w:t>〕</w:t>
      </w:r>
      <w:r>
        <w:rPr>
          <w:color w:val="000000"/>
          <w:sz w:val="21"/>
          <w:szCs w:val="21"/>
        </w:rPr>
        <w:t>5</w:t>
      </w:r>
      <w:r>
        <w:rPr>
          <w:rFonts w:hint="eastAsia"/>
          <w:color w:val="000000"/>
          <w:sz w:val="21"/>
          <w:szCs w:val="21"/>
        </w:rPr>
        <w:t>号执行</w:t>
      </w:r>
      <w:r>
        <w:rPr>
          <w:rFonts w:hint="eastAsia"/>
          <w:b/>
          <w:bCs/>
          <w:color w:val="000000"/>
          <w:sz w:val="21"/>
          <w:szCs w:val="21"/>
        </w:rPr>
        <w:t>）。</w:t>
      </w:r>
    </w:p>
    <w:p>
      <w:pPr>
        <w:ind w:firstLine="422" w:firstLineChars="200"/>
        <w:rPr>
          <w:color w:val="000000"/>
          <w:sz w:val="21"/>
          <w:szCs w:val="21"/>
        </w:rPr>
      </w:pPr>
      <w:r>
        <w:rPr>
          <w:b/>
          <w:bCs/>
          <w:color w:val="000000"/>
          <w:sz w:val="21"/>
          <w:szCs w:val="21"/>
        </w:rPr>
        <w:t>2</w:t>
      </w:r>
      <w:r>
        <w:rPr>
          <w:rFonts w:hint="eastAsia"/>
          <w:b/>
          <w:bCs/>
          <w:color w:val="000000"/>
          <w:sz w:val="21"/>
          <w:szCs w:val="21"/>
        </w:rPr>
        <w:t>、完成形式指</w:t>
      </w:r>
      <w:r>
        <w:rPr>
          <w:rFonts w:hint="eastAsia"/>
          <w:color w:val="000000"/>
          <w:sz w:val="21"/>
          <w:szCs w:val="21"/>
        </w:rPr>
        <w:t>：</w:t>
      </w:r>
      <w:r>
        <w:rPr>
          <w:color w:val="000000"/>
          <w:sz w:val="21"/>
          <w:szCs w:val="21"/>
        </w:rPr>
        <w:t>a</w:t>
      </w:r>
      <w:r>
        <w:rPr>
          <w:rFonts w:hint="eastAsia"/>
          <w:color w:val="000000"/>
          <w:sz w:val="21"/>
          <w:szCs w:val="21"/>
        </w:rPr>
        <w:t>：独立完成或以实验室为主（实验室固定人员为第一完成人）；</w:t>
      </w:r>
      <w:r>
        <w:rPr>
          <w:color w:val="000000"/>
          <w:sz w:val="21"/>
          <w:szCs w:val="21"/>
        </w:rPr>
        <w:t>b</w:t>
      </w:r>
      <w:r>
        <w:rPr>
          <w:rFonts w:hint="eastAsia"/>
          <w:color w:val="000000"/>
          <w:sz w:val="21"/>
          <w:szCs w:val="21"/>
        </w:rPr>
        <w:t>：一般参加者（实验室固定人员为第一完成人之后）。排名指在该项目中实验室承担者的排列顺序（包括非本实验室人员）。</w:t>
      </w:r>
    </w:p>
    <w:p>
      <w:pPr>
        <w:ind w:firstLine="420" w:firstLineChars="200"/>
        <w:rPr>
          <w:rFonts w:ascii="仿宋_GB2312" w:hAnsi="仿宋_GB2312" w:cs="仿宋_GB2312"/>
          <w:b/>
          <w:bCs/>
          <w:color w:val="000000"/>
          <w:sz w:val="21"/>
          <w:szCs w:val="21"/>
        </w:rPr>
      </w:pPr>
      <w:r>
        <w:rPr>
          <w:color w:val="000000"/>
          <w:sz w:val="21"/>
          <w:szCs w:val="21"/>
        </w:rPr>
        <w:t>3</w:t>
      </w:r>
      <w:r>
        <w:rPr>
          <w:rFonts w:hint="eastAsia"/>
          <w:color w:val="000000"/>
          <w:sz w:val="21"/>
          <w:szCs w:val="21"/>
        </w:rPr>
        <w:t>、</w:t>
      </w:r>
      <w:r>
        <w:rPr>
          <w:rFonts w:hint="eastAsia"/>
          <w:b/>
          <w:bCs/>
          <w:color w:val="000000"/>
          <w:sz w:val="21"/>
          <w:szCs w:val="21"/>
        </w:rPr>
        <w:t>项目进展情况指</w:t>
      </w:r>
      <w:r>
        <w:rPr>
          <w:rFonts w:hint="eastAsia"/>
          <w:color w:val="000000"/>
          <w:sz w:val="21"/>
          <w:szCs w:val="21"/>
        </w:rPr>
        <w:t>：</w:t>
      </w:r>
      <w:r>
        <w:rPr>
          <w:color w:val="000000"/>
          <w:sz w:val="21"/>
          <w:szCs w:val="21"/>
        </w:rPr>
        <w:t>(</w:t>
      </w:r>
      <w:r>
        <w:rPr>
          <w:rFonts w:hint="eastAsia" w:ascii="仿宋_GB2312"/>
          <w:color w:val="000000"/>
          <w:sz w:val="21"/>
          <w:szCs w:val="21"/>
        </w:rPr>
        <w:t>1)提前：实际进展超过计划进度；(2)按计划：实际进展与计划进度基本一致；(3)延期：实际进展落后于计划进度；(4)停顿：研制工作因故暂停；(5)中止：研制工作因故无法</w:t>
      </w:r>
      <w:r>
        <w:rPr>
          <w:rFonts w:hint="eastAsia" w:ascii="仿宋_GB2312" w:hAnsi="仿宋_GB2312" w:cs="仿宋_GB2312"/>
          <w:color w:val="000000"/>
          <w:sz w:val="21"/>
          <w:szCs w:val="21"/>
        </w:rPr>
        <w:t>进行或无必要继续进行，报请计划主管部门撤销</w:t>
      </w:r>
      <w:r>
        <w:rPr>
          <w:rFonts w:hint="eastAsia" w:ascii="仿宋_GB2312" w:hAnsi="仿宋_GB2312" w:cs="仿宋_GB2312"/>
          <w:b/>
          <w:bCs/>
          <w:color w:val="000000"/>
          <w:sz w:val="21"/>
          <w:szCs w:val="21"/>
        </w:rPr>
        <w:t>。</w:t>
      </w:r>
    </w:p>
    <w:p>
      <w:pPr>
        <w:ind w:firstLine="420" w:firstLineChars="200"/>
        <w:rPr>
          <w:rFonts w:ascii="仿宋_GB2312" w:hAnsi="仿宋_GB2312" w:cs="仿宋_GB2312"/>
          <w:bCs/>
          <w:color w:val="000000" w:themeColor="text1"/>
          <w:sz w:val="21"/>
          <w:szCs w:val="21"/>
          <w14:textFill>
            <w14:solidFill>
              <w14:schemeClr w14:val="tx1"/>
            </w14:solidFill>
          </w14:textFill>
        </w:rPr>
      </w:pPr>
      <w:r>
        <w:rPr>
          <w:rFonts w:hint="eastAsia" w:ascii="仿宋_GB2312" w:hAnsi="仿宋_GB2312" w:cs="仿宋_GB2312"/>
          <w:sz w:val="21"/>
          <w:szCs w:val="21"/>
        </w:rPr>
        <w:t>4、</w:t>
      </w:r>
      <w:r>
        <w:rPr>
          <w:rFonts w:hint="eastAsia" w:ascii="仿宋_GB2312" w:hAnsi="仿宋_GB2312" w:cs="仿宋_GB2312"/>
          <w:b/>
          <w:bCs/>
          <w:sz w:val="21"/>
          <w:szCs w:val="21"/>
        </w:rPr>
        <w:t>项目总经费</w:t>
      </w:r>
      <w:r>
        <w:rPr>
          <w:rFonts w:hint="eastAsia" w:ascii="仿宋" w:hAnsi="仿宋" w:eastAsia="仿宋"/>
          <w:sz w:val="21"/>
          <w:szCs w:val="21"/>
        </w:rPr>
        <w:t>：</w:t>
      </w:r>
      <w:r>
        <w:rPr>
          <w:rFonts w:hint="eastAsia" w:ascii="仿宋_GB2312" w:hAnsi="仿宋_GB2312" w:cs="仿宋_GB2312"/>
          <w:color w:val="000000" w:themeColor="text1"/>
          <w:sz w:val="21"/>
          <w:szCs w:val="21"/>
          <w14:textFill>
            <w14:solidFill>
              <w14:schemeClr w14:val="tx1"/>
            </w14:solidFill>
          </w14:textFill>
        </w:rPr>
        <w:t>按实际到账经费统计。</w:t>
      </w:r>
    </w:p>
    <w:p>
      <w:pPr>
        <w:spacing w:line="360" w:lineRule="auto"/>
        <w:rPr>
          <w:b/>
          <w:bCs/>
          <w:color w:val="000000"/>
          <w:sz w:val="21"/>
          <w:szCs w:val="21"/>
        </w:rPr>
      </w:pPr>
      <w:r>
        <w:rPr>
          <w:rFonts w:hint="eastAsia"/>
          <w:b/>
          <w:bCs/>
          <w:color w:val="000000"/>
          <w:sz w:val="21"/>
          <w:szCs w:val="21"/>
        </w:rPr>
        <w:t>表</w:t>
      </w:r>
      <w:r>
        <w:rPr>
          <w:b/>
          <w:bCs/>
          <w:color w:val="000000"/>
          <w:sz w:val="21"/>
          <w:szCs w:val="21"/>
        </w:rPr>
        <w:t>3</w:t>
      </w:r>
      <w:r>
        <w:rPr>
          <w:rFonts w:hint="eastAsia"/>
          <w:b/>
          <w:bCs/>
          <w:color w:val="000000"/>
          <w:sz w:val="21"/>
          <w:szCs w:val="21"/>
        </w:rPr>
        <w:t>：横向项目（承接外单位委托项目清单（附合同或相关证明））</w:t>
      </w:r>
    </w:p>
    <w:tbl>
      <w:tblPr>
        <w:tblStyle w:val="8"/>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1728"/>
        <w:gridCol w:w="1560"/>
        <w:gridCol w:w="1842"/>
        <w:gridCol w:w="1418"/>
        <w:gridCol w:w="7"/>
        <w:gridCol w:w="16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序号</w:t>
            </w:r>
          </w:p>
        </w:tc>
        <w:tc>
          <w:tcPr>
            <w:tcW w:w="172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名称</w:t>
            </w:r>
          </w:p>
        </w:tc>
        <w:tc>
          <w:tcPr>
            <w:tcW w:w="156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委托单位</w:t>
            </w:r>
          </w:p>
        </w:tc>
        <w:tc>
          <w:tcPr>
            <w:tcW w:w="18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实验室承担人员姓名及排名</w:t>
            </w: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起止时间</w:t>
            </w:r>
          </w:p>
        </w:tc>
        <w:tc>
          <w:tcPr>
            <w:tcW w:w="1701"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总经费</w:t>
            </w:r>
          </w:p>
          <w:p>
            <w:pPr>
              <w:spacing w:line="360" w:lineRule="exact"/>
              <w:jc w:val="center"/>
              <w:rPr>
                <w:bCs/>
                <w:color w:val="000000"/>
                <w:sz w:val="21"/>
                <w:szCs w:val="21"/>
              </w:rPr>
            </w:pPr>
            <w:r>
              <w:rPr>
                <w:rFonts w:hint="eastAsia"/>
                <w:bCs/>
                <w:color w:val="000000"/>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4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72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8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72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8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72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56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842"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701"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textAlignment w:val="auto"/>
              <w:outlineLvl w:val="9"/>
              <w:rPr>
                <w:bCs/>
                <w:color w:val="000000"/>
                <w:sz w:val="21"/>
                <w:szCs w:val="21"/>
              </w:rPr>
            </w:pPr>
            <w:r>
              <w:rPr>
                <w:rFonts w:hint="eastAsia"/>
                <w:bCs/>
                <w:color w:val="000000"/>
                <w:sz w:val="21"/>
                <w:szCs w:val="21"/>
              </w:rPr>
              <w:t>合计</w:t>
            </w:r>
          </w:p>
        </w:tc>
        <w:tc>
          <w:tcPr>
            <w:tcW w:w="6555"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bCs/>
                <w:color w:val="000000"/>
                <w:sz w:val="21"/>
                <w:szCs w:val="21"/>
              </w:rPr>
            </w:pPr>
          </w:p>
        </w:tc>
        <w:tc>
          <w:tcPr>
            <w:tcW w:w="169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line="460" w:lineRule="exact"/>
              <w:ind w:left="0" w:leftChars="0" w:right="0" w:rightChars="0" w:firstLine="0" w:firstLineChars="0"/>
              <w:jc w:val="center"/>
              <w:textAlignment w:val="auto"/>
              <w:outlineLvl w:val="9"/>
              <w:rPr>
                <w:color w:val="000000"/>
                <w:sz w:val="21"/>
                <w:szCs w:val="21"/>
              </w:rPr>
            </w:pPr>
          </w:p>
        </w:tc>
      </w:tr>
    </w:tbl>
    <w:p>
      <w:pPr>
        <w:rPr>
          <w:color w:val="000000"/>
          <w:sz w:val="21"/>
          <w:szCs w:val="21"/>
        </w:rPr>
      </w:pPr>
      <w:r>
        <w:rPr>
          <w:rFonts w:hint="eastAsia"/>
          <w:b/>
          <w:bCs/>
          <w:color w:val="000000"/>
          <w:sz w:val="21"/>
          <w:szCs w:val="21"/>
        </w:rPr>
        <w:t>注：</w:t>
      </w:r>
      <w:r>
        <w:rPr>
          <w:rFonts w:hint="eastAsia"/>
          <w:color w:val="000000"/>
          <w:sz w:val="21"/>
          <w:szCs w:val="21"/>
        </w:rPr>
        <w:t>承接外单位委托项目指除实验室自身依托单位和厅级及以上部门委托以外的其他单位或机构委托的项目。</w:t>
      </w:r>
    </w:p>
    <w:p>
      <w:pPr>
        <w:spacing w:line="360" w:lineRule="auto"/>
        <w:rPr>
          <w:b/>
          <w:bCs/>
          <w:color w:val="000000"/>
          <w:sz w:val="21"/>
          <w:szCs w:val="21"/>
        </w:rPr>
      </w:pPr>
      <w:r>
        <w:rPr>
          <w:rFonts w:hint="eastAsia"/>
          <w:b/>
          <w:bCs/>
          <w:color w:val="000000"/>
          <w:sz w:val="21"/>
          <w:szCs w:val="21"/>
        </w:rPr>
        <w:t>表</w:t>
      </w:r>
      <w:r>
        <w:rPr>
          <w:b/>
          <w:bCs/>
          <w:color w:val="000000"/>
          <w:sz w:val="21"/>
          <w:szCs w:val="21"/>
        </w:rPr>
        <w:t>4</w:t>
      </w:r>
      <w:r>
        <w:rPr>
          <w:rFonts w:hint="eastAsia"/>
          <w:b/>
          <w:bCs/>
          <w:color w:val="000000"/>
          <w:sz w:val="21"/>
          <w:szCs w:val="21"/>
        </w:rPr>
        <w:t>：自主研发项目（附合同或相关证明）</w:t>
      </w:r>
    </w:p>
    <w:tbl>
      <w:tblPr>
        <w:tblStyle w:val="8"/>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3146"/>
        <w:gridCol w:w="1701"/>
        <w:gridCol w:w="1701"/>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序号</w:t>
            </w:r>
          </w:p>
        </w:tc>
        <w:tc>
          <w:tcPr>
            <w:tcW w:w="3146"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名称</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项目负责人姓名</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起止时间</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总经费</w:t>
            </w:r>
          </w:p>
          <w:p>
            <w:pPr>
              <w:spacing w:line="360" w:lineRule="exact"/>
              <w:jc w:val="center"/>
              <w:rPr>
                <w:bCs/>
                <w:color w:val="000000"/>
                <w:sz w:val="21"/>
                <w:szCs w:val="21"/>
              </w:rPr>
            </w:pPr>
            <w:r>
              <w:rPr>
                <w:rFonts w:hint="eastAsia"/>
                <w:bCs/>
                <w:color w:val="000000"/>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314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314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ind w:right="-144" w:rightChars="-45"/>
              <w:rPr>
                <w:bCs/>
                <w:color w:val="000000"/>
                <w:sz w:val="21"/>
                <w:szCs w:val="21"/>
              </w:rPr>
            </w:pPr>
            <w:r>
              <w:rPr>
                <w:rFonts w:hint="eastAsia"/>
                <w:bCs/>
                <w:color w:val="000000"/>
                <w:sz w:val="21"/>
                <w:szCs w:val="21"/>
              </w:rPr>
              <w:t>合计</w:t>
            </w:r>
          </w:p>
        </w:tc>
        <w:tc>
          <w:tcPr>
            <w:tcW w:w="8249"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r>
    </w:tbl>
    <w:p>
      <w:pPr>
        <w:rPr>
          <w:b/>
          <w:bCs/>
          <w:color w:val="000000"/>
          <w:sz w:val="21"/>
          <w:szCs w:val="21"/>
        </w:rPr>
      </w:pPr>
      <w:r>
        <w:rPr>
          <w:rFonts w:hint="eastAsia"/>
          <w:b/>
          <w:bCs/>
          <w:color w:val="000000"/>
          <w:sz w:val="21"/>
          <w:szCs w:val="21"/>
        </w:rPr>
        <w:t>表</w:t>
      </w:r>
      <w:r>
        <w:rPr>
          <w:b/>
          <w:bCs/>
          <w:color w:val="000000"/>
          <w:sz w:val="21"/>
          <w:szCs w:val="21"/>
        </w:rPr>
        <w:t>5</w:t>
      </w:r>
      <w:r>
        <w:rPr>
          <w:rFonts w:hint="eastAsia"/>
          <w:b/>
          <w:bCs/>
          <w:color w:val="000000"/>
          <w:sz w:val="21"/>
          <w:szCs w:val="21"/>
        </w:rPr>
        <w:t>：承担项目分类统计表</w:t>
      </w:r>
    </w:p>
    <w:tbl>
      <w:tblPr>
        <w:tblStyle w:val="8"/>
        <w:tblW w:w="890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8"/>
        <w:gridCol w:w="1695"/>
        <w:gridCol w:w="6"/>
        <w:gridCol w:w="1559"/>
        <w:gridCol w:w="1564"/>
        <w:gridCol w:w="2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atLeast"/>
        </w:trPr>
        <w:tc>
          <w:tcPr>
            <w:tcW w:w="166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项目类别</w:t>
            </w:r>
          </w:p>
        </w:tc>
        <w:tc>
          <w:tcPr>
            <w:tcW w:w="1701"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项目总数</w:t>
            </w:r>
          </w:p>
          <w:p>
            <w:pPr>
              <w:spacing w:line="360" w:lineRule="exact"/>
              <w:jc w:val="center"/>
              <w:rPr>
                <w:bCs/>
                <w:color w:val="000000"/>
                <w:sz w:val="21"/>
                <w:szCs w:val="21"/>
              </w:rPr>
            </w:pPr>
            <w:r>
              <w:rPr>
                <w:rFonts w:hint="eastAsia"/>
                <w:bCs/>
                <w:color w:val="000000"/>
                <w:sz w:val="21"/>
                <w:szCs w:val="21"/>
              </w:rPr>
              <w:t>（个）</w:t>
            </w:r>
          </w:p>
        </w:tc>
        <w:tc>
          <w:tcPr>
            <w:tcW w:w="155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bCs/>
                <w:color w:val="000000"/>
                <w:sz w:val="21"/>
                <w:szCs w:val="21"/>
              </w:rPr>
              <w:t>a</w:t>
            </w:r>
            <w:r>
              <w:rPr>
                <w:rFonts w:hint="eastAsia"/>
                <w:bCs/>
                <w:color w:val="000000"/>
                <w:sz w:val="21"/>
                <w:szCs w:val="21"/>
              </w:rPr>
              <w:t>类（个）</w:t>
            </w:r>
          </w:p>
        </w:tc>
        <w:tc>
          <w:tcPr>
            <w:tcW w:w="1564"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bCs/>
                <w:color w:val="000000"/>
                <w:sz w:val="21"/>
                <w:szCs w:val="21"/>
              </w:rPr>
              <w:t>b</w:t>
            </w:r>
            <w:r>
              <w:rPr>
                <w:rFonts w:hint="eastAsia"/>
                <w:bCs/>
                <w:color w:val="000000"/>
                <w:sz w:val="21"/>
                <w:szCs w:val="21"/>
              </w:rPr>
              <w:t>类（个）</w:t>
            </w:r>
          </w:p>
        </w:tc>
        <w:tc>
          <w:tcPr>
            <w:tcW w:w="2410" w:type="dxa"/>
            <w:tcBorders>
              <w:top w:val="single" w:color="auto" w:sz="4" w:space="0"/>
              <w:left w:val="single" w:color="auto" w:sz="4" w:space="0"/>
              <w:bottom w:val="single" w:color="auto" w:sz="4" w:space="0"/>
              <w:right w:val="single" w:color="auto" w:sz="4" w:space="0"/>
            </w:tcBorders>
          </w:tcPr>
          <w:p>
            <w:pPr>
              <w:spacing w:line="360" w:lineRule="exact"/>
              <w:jc w:val="center"/>
              <w:rPr>
                <w:bCs/>
                <w:color w:val="000000"/>
                <w:sz w:val="21"/>
                <w:szCs w:val="21"/>
              </w:rPr>
            </w:pPr>
            <w:r>
              <w:rPr>
                <w:rFonts w:hint="eastAsia"/>
                <w:bCs/>
                <w:color w:val="000000"/>
                <w:sz w:val="21"/>
                <w:szCs w:val="21"/>
              </w:rPr>
              <w:t>经费总额</w:t>
            </w:r>
          </w:p>
          <w:p>
            <w:pPr>
              <w:spacing w:line="360" w:lineRule="exact"/>
              <w:jc w:val="center"/>
              <w:rPr>
                <w:bCs/>
                <w:color w:val="000000"/>
                <w:sz w:val="21"/>
                <w:szCs w:val="21"/>
              </w:rPr>
            </w:pPr>
            <w:r>
              <w:rPr>
                <w:rFonts w:hint="eastAsia"/>
                <w:bCs/>
                <w:color w:val="000000"/>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trPr>
        <w:tc>
          <w:tcPr>
            <w:tcW w:w="1668" w:type="dxa"/>
            <w:tcBorders>
              <w:top w:val="single" w:color="auto" w:sz="4" w:space="0"/>
              <w:left w:val="single" w:color="auto" w:sz="4" w:space="0"/>
              <w:bottom w:val="single" w:color="auto" w:sz="4" w:space="0"/>
              <w:right w:val="single" w:color="auto" w:sz="4" w:space="0"/>
            </w:tcBorders>
            <w:vAlign w:val="center"/>
          </w:tcPr>
          <w:p>
            <w:pPr>
              <w:jc w:val="center"/>
              <w:rPr>
                <w:bCs/>
                <w:color w:val="000000"/>
                <w:sz w:val="21"/>
                <w:szCs w:val="21"/>
              </w:rPr>
            </w:pPr>
            <w:r>
              <w:rPr>
                <w:rFonts w:hint="eastAsia"/>
                <w:bCs/>
                <w:color w:val="000000"/>
                <w:sz w:val="21"/>
                <w:szCs w:val="21"/>
              </w:rPr>
              <w:t>国家级</w:t>
            </w:r>
          </w:p>
        </w:tc>
        <w:tc>
          <w:tcPr>
            <w:tcW w:w="1701" w:type="dxa"/>
            <w:gridSpan w:val="2"/>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1559"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1564"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2410"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trPr>
        <w:tc>
          <w:tcPr>
            <w:tcW w:w="1668" w:type="dxa"/>
            <w:tcBorders>
              <w:top w:val="single" w:color="auto" w:sz="4" w:space="0"/>
              <w:left w:val="single" w:color="auto" w:sz="4" w:space="0"/>
              <w:bottom w:val="single" w:color="auto" w:sz="4" w:space="0"/>
              <w:right w:val="single" w:color="auto" w:sz="4" w:space="0"/>
            </w:tcBorders>
            <w:vAlign w:val="center"/>
          </w:tcPr>
          <w:p>
            <w:pPr>
              <w:jc w:val="center"/>
              <w:rPr>
                <w:bCs/>
                <w:color w:val="000000"/>
                <w:sz w:val="21"/>
                <w:szCs w:val="21"/>
              </w:rPr>
            </w:pPr>
            <w:r>
              <w:rPr>
                <w:rFonts w:hint="eastAsia"/>
                <w:bCs/>
                <w:color w:val="000000"/>
                <w:sz w:val="21"/>
                <w:szCs w:val="21"/>
              </w:rPr>
              <w:t>省部级</w:t>
            </w:r>
          </w:p>
        </w:tc>
        <w:tc>
          <w:tcPr>
            <w:tcW w:w="1701" w:type="dxa"/>
            <w:gridSpan w:val="2"/>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1559"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1564"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2410"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trPr>
        <w:tc>
          <w:tcPr>
            <w:tcW w:w="1668" w:type="dxa"/>
            <w:tcBorders>
              <w:top w:val="single" w:color="auto" w:sz="4" w:space="0"/>
              <w:left w:val="single" w:color="auto" w:sz="4" w:space="0"/>
              <w:bottom w:val="single" w:color="auto" w:sz="4" w:space="0"/>
              <w:right w:val="single" w:color="auto" w:sz="4" w:space="0"/>
            </w:tcBorders>
            <w:vAlign w:val="center"/>
          </w:tcPr>
          <w:p>
            <w:pPr>
              <w:jc w:val="center"/>
              <w:rPr>
                <w:bCs/>
                <w:color w:val="000000"/>
                <w:sz w:val="21"/>
                <w:szCs w:val="21"/>
              </w:rPr>
            </w:pPr>
            <w:r>
              <w:rPr>
                <w:rFonts w:hint="eastAsia"/>
                <w:bCs/>
                <w:color w:val="000000"/>
                <w:sz w:val="21"/>
                <w:szCs w:val="21"/>
              </w:rPr>
              <w:t>厅级</w:t>
            </w:r>
          </w:p>
        </w:tc>
        <w:tc>
          <w:tcPr>
            <w:tcW w:w="1701" w:type="dxa"/>
            <w:gridSpan w:val="2"/>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1559"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1564"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2410"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trPr>
        <w:tc>
          <w:tcPr>
            <w:tcW w:w="1668" w:type="dxa"/>
            <w:tcBorders>
              <w:top w:val="single" w:color="auto" w:sz="4" w:space="0"/>
              <w:left w:val="single" w:color="auto" w:sz="4" w:space="0"/>
              <w:bottom w:val="single" w:color="auto" w:sz="4" w:space="0"/>
              <w:right w:val="single" w:color="auto" w:sz="4" w:space="0"/>
            </w:tcBorders>
            <w:vAlign w:val="center"/>
          </w:tcPr>
          <w:p>
            <w:pPr>
              <w:jc w:val="center"/>
              <w:rPr>
                <w:bCs/>
                <w:color w:val="000000"/>
                <w:sz w:val="21"/>
                <w:szCs w:val="21"/>
              </w:rPr>
            </w:pPr>
            <w:r>
              <w:rPr>
                <w:rFonts w:hint="eastAsia"/>
                <w:bCs/>
                <w:color w:val="000000"/>
                <w:sz w:val="21"/>
                <w:szCs w:val="21"/>
              </w:rPr>
              <w:t>横向协作</w:t>
            </w:r>
          </w:p>
        </w:tc>
        <w:tc>
          <w:tcPr>
            <w:tcW w:w="1701" w:type="dxa"/>
            <w:gridSpan w:val="2"/>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1559"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1564"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2410"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trPr>
        <w:tc>
          <w:tcPr>
            <w:tcW w:w="1668" w:type="dxa"/>
            <w:tcBorders>
              <w:top w:val="single" w:color="auto" w:sz="4" w:space="0"/>
              <w:left w:val="single" w:color="auto" w:sz="4" w:space="0"/>
              <w:bottom w:val="single" w:color="auto" w:sz="4" w:space="0"/>
              <w:right w:val="single" w:color="auto" w:sz="4" w:space="0"/>
            </w:tcBorders>
            <w:vAlign w:val="center"/>
          </w:tcPr>
          <w:p>
            <w:pPr>
              <w:jc w:val="center"/>
              <w:rPr>
                <w:bCs/>
                <w:color w:val="000000"/>
                <w:sz w:val="21"/>
                <w:szCs w:val="21"/>
              </w:rPr>
            </w:pPr>
            <w:r>
              <w:rPr>
                <w:rFonts w:hint="eastAsia"/>
                <w:bCs/>
                <w:color w:val="000000"/>
                <w:sz w:val="21"/>
                <w:szCs w:val="21"/>
              </w:rPr>
              <w:t>自主研发</w:t>
            </w:r>
          </w:p>
        </w:tc>
        <w:tc>
          <w:tcPr>
            <w:tcW w:w="1701" w:type="dxa"/>
            <w:gridSpan w:val="2"/>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1559"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1564"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2410"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9" w:hRule="atLeast"/>
        </w:trPr>
        <w:tc>
          <w:tcPr>
            <w:tcW w:w="1668" w:type="dxa"/>
            <w:tcBorders>
              <w:top w:val="single" w:color="auto" w:sz="4" w:space="0"/>
              <w:left w:val="single" w:color="auto" w:sz="4" w:space="0"/>
              <w:bottom w:val="single" w:color="auto" w:sz="4" w:space="0"/>
              <w:right w:val="single" w:color="auto" w:sz="4" w:space="0"/>
            </w:tcBorders>
            <w:vAlign w:val="center"/>
          </w:tcPr>
          <w:p>
            <w:pPr>
              <w:jc w:val="center"/>
              <w:rPr>
                <w:bCs/>
                <w:color w:val="000000"/>
                <w:sz w:val="21"/>
                <w:szCs w:val="21"/>
              </w:rPr>
            </w:pPr>
            <w:r>
              <w:rPr>
                <w:rFonts w:hint="eastAsia"/>
                <w:bCs/>
                <w:color w:val="000000"/>
                <w:sz w:val="21"/>
                <w:szCs w:val="21"/>
              </w:rPr>
              <w:t>合计</w:t>
            </w:r>
          </w:p>
        </w:tc>
        <w:tc>
          <w:tcPr>
            <w:tcW w:w="1695"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1565" w:type="dxa"/>
            <w:gridSpan w:val="2"/>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1564"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c>
          <w:tcPr>
            <w:tcW w:w="2410" w:type="dxa"/>
            <w:tcBorders>
              <w:top w:val="single" w:color="auto" w:sz="4" w:space="0"/>
              <w:left w:val="single" w:color="auto" w:sz="4" w:space="0"/>
              <w:bottom w:val="single" w:color="auto" w:sz="4" w:space="0"/>
              <w:right w:val="single" w:color="auto" w:sz="4" w:space="0"/>
            </w:tcBorders>
          </w:tcPr>
          <w:p>
            <w:pPr>
              <w:jc w:val="center"/>
              <w:rPr>
                <w:bCs/>
                <w:color w:val="000000"/>
                <w:sz w:val="21"/>
                <w:szCs w:val="21"/>
              </w:rPr>
            </w:pPr>
          </w:p>
        </w:tc>
      </w:tr>
    </w:tbl>
    <w:p>
      <w:pPr>
        <w:numPr>
          <w:ilvl w:val="0"/>
          <w:numId w:val="3"/>
        </w:numPr>
        <w:spacing w:line="360" w:lineRule="auto"/>
        <w:rPr>
          <w:b/>
          <w:bCs/>
          <w:color w:val="000000"/>
          <w:sz w:val="28"/>
          <w:szCs w:val="28"/>
        </w:rPr>
      </w:pPr>
      <w:r>
        <w:rPr>
          <w:rFonts w:hint="eastAsia"/>
          <w:b/>
          <w:bCs/>
          <w:color w:val="000000"/>
          <w:sz w:val="28"/>
          <w:szCs w:val="28"/>
        </w:rPr>
        <w:t>研究成果及学术、技术水平</w:t>
      </w:r>
    </w:p>
    <w:p>
      <w:pPr>
        <w:spacing w:line="360" w:lineRule="auto"/>
        <w:rPr>
          <w:b/>
          <w:bCs/>
          <w:color w:val="000000"/>
          <w:sz w:val="21"/>
          <w:szCs w:val="21"/>
        </w:rPr>
      </w:pPr>
      <w:r>
        <w:rPr>
          <w:rFonts w:hint="eastAsia"/>
          <w:b/>
          <w:bCs/>
          <w:color w:val="000000"/>
          <w:sz w:val="21"/>
          <w:szCs w:val="21"/>
        </w:rPr>
        <w:t>表</w:t>
      </w:r>
      <w:r>
        <w:rPr>
          <w:b/>
          <w:bCs/>
          <w:color w:val="000000"/>
          <w:sz w:val="21"/>
          <w:szCs w:val="21"/>
        </w:rPr>
        <w:t>6</w:t>
      </w:r>
      <w:r>
        <w:rPr>
          <w:rFonts w:hint="eastAsia"/>
          <w:b/>
          <w:bCs/>
          <w:color w:val="000000"/>
          <w:sz w:val="21"/>
          <w:szCs w:val="21"/>
        </w:rPr>
        <w:t>：科研成果汇总表</w:t>
      </w:r>
    </w:p>
    <w:tbl>
      <w:tblPr>
        <w:tblStyle w:val="8"/>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4"/>
        <w:gridCol w:w="466"/>
        <w:gridCol w:w="28"/>
        <w:gridCol w:w="736"/>
        <w:gridCol w:w="245"/>
        <w:gridCol w:w="668"/>
        <w:gridCol w:w="273"/>
        <w:gridCol w:w="727"/>
        <w:gridCol w:w="1134"/>
        <w:gridCol w:w="993"/>
        <w:gridCol w:w="555"/>
        <w:gridCol w:w="559"/>
        <w:gridCol w:w="20"/>
        <w:gridCol w:w="664"/>
        <w:gridCol w:w="8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934"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r>
              <w:rPr>
                <w:rFonts w:hint="eastAsia"/>
                <w:color w:val="000000"/>
                <w:sz w:val="21"/>
                <w:szCs w:val="21"/>
              </w:rPr>
              <w:t>获奖</w:t>
            </w:r>
          </w:p>
          <w:p>
            <w:pPr>
              <w:spacing w:line="360" w:lineRule="exact"/>
              <w:jc w:val="center"/>
              <w:rPr>
                <w:color w:val="000000"/>
                <w:sz w:val="21"/>
                <w:szCs w:val="21"/>
              </w:rPr>
            </w:pPr>
            <w:r>
              <w:rPr>
                <w:rFonts w:hint="eastAsia"/>
                <w:color w:val="000000"/>
                <w:sz w:val="21"/>
                <w:szCs w:val="21"/>
              </w:rPr>
              <w:t>情况</w:t>
            </w:r>
          </w:p>
          <w:p>
            <w:pPr>
              <w:spacing w:line="360" w:lineRule="exact"/>
              <w:jc w:val="center"/>
              <w:rPr>
                <w:color w:val="000000"/>
                <w:sz w:val="21"/>
                <w:szCs w:val="21"/>
              </w:rPr>
            </w:pPr>
            <w:r>
              <w:rPr>
                <w:rFonts w:hint="eastAsia"/>
                <w:color w:val="000000"/>
                <w:sz w:val="21"/>
                <w:szCs w:val="21"/>
              </w:rPr>
              <w:t>（项）</w:t>
            </w:r>
          </w:p>
        </w:tc>
        <w:tc>
          <w:tcPr>
            <w:tcW w:w="1230" w:type="dxa"/>
            <w:gridSpan w:val="3"/>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p>
        </w:tc>
        <w:tc>
          <w:tcPr>
            <w:tcW w:w="1913"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r>
              <w:rPr>
                <w:rFonts w:hint="eastAsia"/>
                <w:color w:val="000000"/>
                <w:sz w:val="21"/>
                <w:szCs w:val="21"/>
              </w:rPr>
              <w:t>国家级</w:t>
            </w:r>
          </w:p>
        </w:tc>
        <w:tc>
          <w:tcPr>
            <w:tcW w:w="3241" w:type="dxa"/>
            <w:gridSpan w:val="4"/>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r>
              <w:rPr>
                <w:rFonts w:hint="eastAsia"/>
                <w:color w:val="000000"/>
                <w:sz w:val="21"/>
                <w:szCs w:val="21"/>
              </w:rPr>
              <w:t>省级</w:t>
            </w:r>
          </w:p>
        </w:tc>
        <w:tc>
          <w:tcPr>
            <w:tcW w:w="684" w:type="dxa"/>
            <w:gridSpan w:val="2"/>
            <w:tcBorders>
              <w:top w:val="single" w:color="auto" w:sz="4" w:space="0"/>
              <w:left w:val="single" w:color="auto" w:sz="4" w:space="0"/>
              <w:bottom w:val="single" w:color="auto" w:sz="4" w:space="0"/>
              <w:right w:val="nil"/>
            </w:tcBorders>
            <w:vAlign w:val="center"/>
          </w:tcPr>
          <w:p>
            <w:pPr>
              <w:spacing w:line="360" w:lineRule="exact"/>
              <w:jc w:val="center"/>
              <w:rPr>
                <w:color w:val="000000"/>
                <w:sz w:val="21"/>
                <w:szCs w:val="21"/>
              </w:rPr>
            </w:pPr>
          </w:p>
        </w:tc>
        <w:tc>
          <w:tcPr>
            <w:tcW w:w="895" w:type="dxa"/>
            <w:tcBorders>
              <w:top w:val="single" w:color="auto" w:sz="4" w:space="0"/>
              <w:left w:val="nil"/>
              <w:bottom w:val="single" w:color="auto" w:sz="4" w:space="0"/>
              <w:right w:val="single" w:color="auto" w:sz="4" w:space="0"/>
            </w:tcBorders>
            <w:vAlign w:val="center"/>
          </w:tcPr>
          <w:p>
            <w:pPr>
              <w:spacing w:line="360" w:lineRule="exac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7" w:hRule="atLeast"/>
        </w:trPr>
        <w:tc>
          <w:tcPr>
            <w:tcW w:w="9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230"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13"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ind w:left="-37" w:leftChars="-45" w:hanging="107" w:hangingChars="51"/>
              <w:jc w:val="center"/>
              <w:rPr>
                <w:color w:val="000000"/>
                <w:sz w:val="21"/>
                <w:szCs w:val="21"/>
              </w:rPr>
            </w:pPr>
            <w:r>
              <w:rPr>
                <w:color w:val="000000"/>
                <w:sz w:val="21"/>
                <w:szCs w:val="21"/>
              </w:rPr>
              <w:t xml:space="preserve"> </w:t>
            </w:r>
            <w:r>
              <w:rPr>
                <w:rFonts w:hint="eastAsia"/>
                <w:color w:val="000000"/>
                <w:sz w:val="21"/>
                <w:szCs w:val="21"/>
              </w:rPr>
              <w:t>一等奖</w:t>
            </w:r>
          </w:p>
        </w:tc>
        <w:tc>
          <w:tcPr>
            <w:tcW w:w="1000"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color w:val="000000"/>
                <w:sz w:val="21"/>
                <w:szCs w:val="21"/>
              </w:rPr>
              <w:t xml:space="preserve"> </w:t>
            </w:r>
            <w:r>
              <w:rPr>
                <w:rFonts w:hint="eastAsia"/>
                <w:color w:val="000000"/>
                <w:sz w:val="21"/>
                <w:szCs w:val="21"/>
              </w:rPr>
              <w:t>二等奖</w:t>
            </w:r>
            <w:r>
              <w:rPr>
                <w:color w:val="000000"/>
                <w:sz w:val="21"/>
                <w:szCs w:val="21"/>
              </w:rPr>
              <w:t xml:space="preserve"> </w:t>
            </w: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rPr>
                <w:color w:val="000000"/>
                <w:sz w:val="21"/>
                <w:szCs w:val="21"/>
              </w:rPr>
            </w:pPr>
            <w:r>
              <w:rPr>
                <w:rFonts w:hint="eastAsia"/>
                <w:color w:val="000000"/>
                <w:sz w:val="21"/>
                <w:szCs w:val="21"/>
              </w:rPr>
              <w:t>一等奖</w:t>
            </w:r>
          </w:p>
        </w:tc>
        <w:tc>
          <w:tcPr>
            <w:tcW w:w="99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color w:val="000000"/>
                <w:sz w:val="21"/>
                <w:szCs w:val="21"/>
              </w:rPr>
              <w:t xml:space="preserve"> </w:t>
            </w:r>
            <w:r>
              <w:rPr>
                <w:rFonts w:hint="eastAsia"/>
                <w:color w:val="000000"/>
                <w:sz w:val="21"/>
                <w:szCs w:val="21"/>
              </w:rPr>
              <w:t>二等奖</w:t>
            </w:r>
          </w:p>
        </w:tc>
        <w:tc>
          <w:tcPr>
            <w:tcW w:w="1134"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color w:val="000000"/>
                <w:sz w:val="21"/>
                <w:szCs w:val="21"/>
              </w:rPr>
              <w:t xml:space="preserve"> </w:t>
            </w:r>
            <w:r>
              <w:rPr>
                <w:rFonts w:hint="eastAsia"/>
                <w:color w:val="000000"/>
                <w:sz w:val="21"/>
                <w:szCs w:val="21"/>
              </w:rPr>
              <w:t>三等奖</w:t>
            </w:r>
          </w:p>
        </w:tc>
        <w:tc>
          <w:tcPr>
            <w:tcW w:w="15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社会力量奖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9" w:hRule="atLeast"/>
        </w:trPr>
        <w:tc>
          <w:tcPr>
            <w:tcW w:w="9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466"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jc w:val="left"/>
              <w:rPr>
                <w:color w:val="000000"/>
                <w:sz w:val="21"/>
                <w:szCs w:val="21"/>
              </w:rPr>
            </w:pPr>
            <w:r>
              <w:rPr>
                <w:rFonts w:hint="eastAsia"/>
                <w:color w:val="000000"/>
                <w:sz w:val="21"/>
                <w:szCs w:val="21"/>
              </w:rPr>
              <w:t>合计</w:t>
            </w:r>
          </w:p>
        </w:tc>
        <w:tc>
          <w:tcPr>
            <w:tcW w:w="764"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color w:val="000000"/>
                <w:sz w:val="21"/>
                <w:szCs w:val="21"/>
              </w:rPr>
              <w:t>a</w:t>
            </w:r>
            <w:r>
              <w:rPr>
                <w:rFonts w:hint="eastAsia"/>
                <w:color w:val="000000"/>
                <w:sz w:val="21"/>
                <w:szCs w:val="21"/>
              </w:rPr>
              <w:t>类</w:t>
            </w:r>
          </w:p>
        </w:tc>
        <w:tc>
          <w:tcPr>
            <w:tcW w:w="913"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p>
        </w:tc>
        <w:tc>
          <w:tcPr>
            <w:tcW w:w="1000"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p>
        </w:tc>
        <w:tc>
          <w:tcPr>
            <w:tcW w:w="99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p>
        </w:tc>
        <w:tc>
          <w:tcPr>
            <w:tcW w:w="1134"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p>
        </w:tc>
        <w:tc>
          <w:tcPr>
            <w:tcW w:w="15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1" w:hRule="atLeast"/>
        </w:trPr>
        <w:tc>
          <w:tcPr>
            <w:tcW w:w="9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46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764"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sz w:val="21"/>
                <w:szCs w:val="21"/>
              </w:rPr>
              <w:t>b</w:t>
            </w:r>
            <w:r>
              <w:rPr>
                <w:rFonts w:hint="eastAsia"/>
                <w:sz w:val="21"/>
                <w:szCs w:val="21"/>
              </w:rPr>
              <w:t>类</w:t>
            </w:r>
          </w:p>
        </w:tc>
        <w:tc>
          <w:tcPr>
            <w:tcW w:w="913"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p>
        </w:tc>
        <w:tc>
          <w:tcPr>
            <w:tcW w:w="1000"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p>
        </w:tc>
        <w:tc>
          <w:tcPr>
            <w:tcW w:w="1134"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p>
        </w:tc>
        <w:tc>
          <w:tcPr>
            <w:tcW w:w="99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p>
        </w:tc>
        <w:tc>
          <w:tcPr>
            <w:tcW w:w="1134" w:type="dxa"/>
            <w:gridSpan w:val="3"/>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p>
        </w:tc>
        <w:tc>
          <w:tcPr>
            <w:tcW w:w="15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2" w:hRule="atLeast"/>
        </w:trPr>
        <w:tc>
          <w:tcPr>
            <w:tcW w:w="1428" w:type="dxa"/>
            <w:gridSpan w:val="3"/>
            <w:vMerge w:val="restart"/>
            <w:tcBorders>
              <w:top w:val="single" w:color="auto" w:sz="4" w:space="0"/>
              <w:left w:val="single" w:color="auto" w:sz="4" w:space="0"/>
              <w:bottom w:val="single" w:color="auto" w:sz="4" w:space="0"/>
              <w:right w:val="single" w:color="auto" w:sz="4" w:space="0"/>
            </w:tcBorders>
            <w:vAlign w:val="center"/>
          </w:tcPr>
          <w:p>
            <w:pPr>
              <w:spacing w:line="400" w:lineRule="exact"/>
              <w:rPr>
                <w:color w:val="000000"/>
                <w:sz w:val="21"/>
                <w:szCs w:val="21"/>
              </w:rPr>
            </w:pPr>
            <w:r>
              <w:rPr>
                <w:rFonts w:hint="eastAsia"/>
                <w:color w:val="000000"/>
                <w:sz w:val="21"/>
                <w:szCs w:val="21"/>
              </w:rPr>
              <w:t>技术转让</w:t>
            </w:r>
          </w:p>
        </w:tc>
        <w:tc>
          <w:tcPr>
            <w:tcW w:w="736" w:type="dxa"/>
            <w:vMerge w:val="restart"/>
            <w:tcBorders>
              <w:top w:val="single" w:color="auto" w:sz="4" w:space="0"/>
              <w:left w:val="single" w:color="auto" w:sz="4" w:space="0"/>
              <w:bottom w:val="single" w:color="auto" w:sz="4" w:space="0"/>
              <w:right w:val="single" w:color="auto" w:sz="4" w:space="0"/>
            </w:tcBorders>
            <w:vAlign w:val="center"/>
          </w:tcPr>
          <w:p>
            <w:pPr>
              <w:spacing w:line="200" w:lineRule="exact"/>
              <w:rPr>
                <w:color w:val="000000"/>
                <w:sz w:val="21"/>
                <w:szCs w:val="21"/>
              </w:rPr>
            </w:pPr>
            <w:r>
              <w:rPr>
                <w:rFonts w:hint="eastAsia"/>
                <w:color w:val="000000"/>
                <w:sz w:val="21"/>
                <w:szCs w:val="21"/>
              </w:rPr>
              <w:t>项目数（项）</w:t>
            </w:r>
          </w:p>
        </w:tc>
        <w:tc>
          <w:tcPr>
            <w:tcW w:w="913"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color w:val="000000"/>
                <w:sz w:val="21"/>
                <w:szCs w:val="21"/>
              </w:rPr>
              <w:t>a</w:t>
            </w:r>
            <w:r>
              <w:rPr>
                <w:rFonts w:hint="eastAsia"/>
                <w:color w:val="000000"/>
                <w:sz w:val="21"/>
                <w:szCs w:val="21"/>
              </w:rPr>
              <w:t>类</w:t>
            </w:r>
          </w:p>
        </w:tc>
        <w:tc>
          <w:tcPr>
            <w:tcW w:w="1000"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color w:val="000000"/>
                <w:sz w:val="21"/>
                <w:szCs w:val="21"/>
              </w:rPr>
            </w:pPr>
          </w:p>
        </w:tc>
        <w:tc>
          <w:tcPr>
            <w:tcW w:w="1134"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ind w:right="-144" w:rightChars="-45"/>
              <w:rPr>
                <w:color w:val="000000"/>
                <w:sz w:val="21"/>
                <w:szCs w:val="21"/>
              </w:rPr>
            </w:pPr>
            <w:r>
              <w:rPr>
                <w:rFonts w:hint="eastAsia"/>
                <w:color w:val="000000"/>
                <w:sz w:val="21"/>
                <w:szCs w:val="21"/>
              </w:rPr>
              <w:t>技术咨询与服务</w:t>
            </w:r>
          </w:p>
        </w:tc>
        <w:tc>
          <w:tcPr>
            <w:tcW w:w="1548"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400" w:lineRule="exact"/>
              <w:rPr>
                <w:color w:val="000000"/>
                <w:sz w:val="21"/>
                <w:szCs w:val="21"/>
              </w:rPr>
            </w:pPr>
            <w:r>
              <w:rPr>
                <w:rFonts w:hint="eastAsia"/>
                <w:color w:val="000000"/>
                <w:sz w:val="21"/>
                <w:szCs w:val="21"/>
              </w:rPr>
              <w:t>项目数（项）</w:t>
            </w:r>
          </w:p>
        </w:tc>
        <w:tc>
          <w:tcPr>
            <w:tcW w:w="579"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color w:val="000000"/>
                <w:sz w:val="21"/>
                <w:szCs w:val="21"/>
              </w:rPr>
              <w:t>a</w:t>
            </w:r>
            <w:r>
              <w:rPr>
                <w:rFonts w:hint="eastAsia"/>
                <w:color w:val="000000"/>
                <w:sz w:val="21"/>
                <w:szCs w:val="21"/>
              </w:rPr>
              <w:t>类</w:t>
            </w:r>
          </w:p>
        </w:tc>
        <w:tc>
          <w:tcPr>
            <w:tcW w:w="15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142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73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13"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sz w:val="21"/>
                <w:szCs w:val="21"/>
              </w:rPr>
              <w:t>b</w:t>
            </w:r>
            <w:r>
              <w:rPr>
                <w:rFonts w:hint="eastAsia"/>
                <w:sz w:val="21"/>
                <w:szCs w:val="21"/>
              </w:rPr>
              <w:t>类</w:t>
            </w:r>
          </w:p>
        </w:tc>
        <w:tc>
          <w:tcPr>
            <w:tcW w:w="1000"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color w:val="000000"/>
                <w:sz w:val="21"/>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4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579"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sz w:val="21"/>
                <w:szCs w:val="21"/>
              </w:rPr>
              <w:t>b</w:t>
            </w:r>
            <w:r>
              <w:rPr>
                <w:rFonts w:hint="eastAsia"/>
                <w:sz w:val="21"/>
                <w:szCs w:val="21"/>
              </w:rPr>
              <w:t>类</w:t>
            </w:r>
          </w:p>
        </w:tc>
        <w:tc>
          <w:tcPr>
            <w:tcW w:w="155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1" w:hRule="atLeast"/>
        </w:trPr>
        <w:tc>
          <w:tcPr>
            <w:tcW w:w="142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736" w:type="dxa"/>
            <w:vMerge w:val="restart"/>
            <w:tcBorders>
              <w:top w:val="single" w:color="auto" w:sz="4" w:space="0"/>
              <w:left w:val="single" w:color="auto" w:sz="4" w:space="0"/>
              <w:bottom w:val="single" w:color="auto" w:sz="4" w:space="0"/>
              <w:right w:val="single" w:color="auto" w:sz="4" w:space="0"/>
            </w:tcBorders>
            <w:vAlign w:val="center"/>
          </w:tcPr>
          <w:p>
            <w:pPr>
              <w:spacing w:line="200" w:lineRule="exact"/>
              <w:rPr>
                <w:color w:val="000000"/>
                <w:sz w:val="21"/>
                <w:szCs w:val="21"/>
              </w:rPr>
            </w:pPr>
            <w:r>
              <w:rPr>
                <w:rFonts w:hint="eastAsia"/>
                <w:color w:val="000000"/>
                <w:sz w:val="21"/>
                <w:szCs w:val="21"/>
              </w:rPr>
              <w:t>金额（万元）</w:t>
            </w:r>
          </w:p>
        </w:tc>
        <w:tc>
          <w:tcPr>
            <w:tcW w:w="913" w:type="dxa"/>
            <w:gridSpan w:val="2"/>
            <w:vMerge w:val="restart"/>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color w:val="000000"/>
                <w:sz w:val="21"/>
                <w:szCs w:val="21"/>
              </w:rPr>
              <w:t>a</w:t>
            </w:r>
            <w:r>
              <w:rPr>
                <w:rFonts w:hint="eastAsia"/>
                <w:color w:val="000000"/>
                <w:sz w:val="21"/>
                <w:szCs w:val="21"/>
              </w:rPr>
              <w:t>类</w:t>
            </w:r>
          </w:p>
        </w:tc>
        <w:tc>
          <w:tcPr>
            <w:tcW w:w="1000" w:type="dxa"/>
            <w:gridSpan w:val="2"/>
            <w:vMerge w:val="restart"/>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48" w:type="dxa"/>
            <w:gridSpan w:val="2"/>
            <w:vMerge w:val="restart"/>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r>
              <w:rPr>
                <w:rFonts w:hint="eastAsia"/>
                <w:color w:val="000000"/>
                <w:sz w:val="21"/>
                <w:szCs w:val="21"/>
              </w:rPr>
              <w:t>金额（万元）</w:t>
            </w:r>
          </w:p>
        </w:tc>
        <w:tc>
          <w:tcPr>
            <w:tcW w:w="579"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color w:val="000000"/>
                <w:sz w:val="21"/>
                <w:szCs w:val="21"/>
              </w:rPr>
              <w:t>a</w:t>
            </w:r>
            <w:r>
              <w:rPr>
                <w:rFonts w:hint="eastAsia"/>
                <w:color w:val="000000"/>
                <w:sz w:val="21"/>
                <w:szCs w:val="21"/>
              </w:rPr>
              <w:t>类</w:t>
            </w:r>
          </w:p>
        </w:tc>
        <w:tc>
          <w:tcPr>
            <w:tcW w:w="1559" w:type="dxa"/>
            <w:gridSpan w:val="2"/>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9" w:hRule="atLeast"/>
        </w:trPr>
        <w:tc>
          <w:tcPr>
            <w:tcW w:w="142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73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13"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00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4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579"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sz w:val="21"/>
                <w:szCs w:val="21"/>
              </w:rPr>
              <w:t>b</w:t>
            </w:r>
            <w:r>
              <w:rPr>
                <w:rFonts w:hint="eastAsia"/>
                <w:sz w:val="21"/>
                <w:szCs w:val="21"/>
              </w:rPr>
              <w:t>类</w:t>
            </w:r>
          </w:p>
        </w:tc>
        <w:tc>
          <w:tcPr>
            <w:tcW w:w="1559" w:type="dxa"/>
            <w:gridSpan w:val="2"/>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5" w:hRule="atLeast"/>
        </w:trPr>
        <w:tc>
          <w:tcPr>
            <w:tcW w:w="142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73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13" w:type="dxa"/>
            <w:gridSpan w:val="2"/>
            <w:vMerge w:val="restart"/>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sz w:val="21"/>
                <w:szCs w:val="21"/>
              </w:rPr>
              <w:t>b</w:t>
            </w:r>
            <w:r>
              <w:rPr>
                <w:rFonts w:hint="eastAsia"/>
                <w:sz w:val="21"/>
                <w:szCs w:val="21"/>
              </w:rPr>
              <w:t>类</w:t>
            </w:r>
          </w:p>
        </w:tc>
        <w:tc>
          <w:tcPr>
            <w:tcW w:w="1000" w:type="dxa"/>
            <w:gridSpan w:val="2"/>
            <w:vMerge w:val="restart"/>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c>
          <w:tcPr>
            <w:tcW w:w="1134"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rPr>
                <w:color w:val="000000"/>
                <w:sz w:val="21"/>
                <w:szCs w:val="21"/>
              </w:rPr>
            </w:pPr>
            <w:r>
              <w:rPr>
                <w:rFonts w:hint="eastAsia"/>
                <w:color w:val="000000"/>
                <w:sz w:val="21"/>
                <w:szCs w:val="21"/>
              </w:rPr>
              <w:t>制定标准</w:t>
            </w:r>
          </w:p>
        </w:tc>
        <w:tc>
          <w:tcPr>
            <w:tcW w:w="1548" w:type="dxa"/>
            <w:gridSpan w:val="2"/>
            <w:vMerge w:val="restart"/>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r>
              <w:rPr>
                <w:rFonts w:hint="eastAsia"/>
                <w:color w:val="000000"/>
                <w:sz w:val="21"/>
                <w:szCs w:val="21"/>
              </w:rPr>
              <w:t>国际标准（项）</w:t>
            </w:r>
          </w:p>
        </w:tc>
        <w:tc>
          <w:tcPr>
            <w:tcW w:w="579"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color w:val="000000"/>
                <w:sz w:val="21"/>
                <w:szCs w:val="21"/>
              </w:rPr>
              <w:t>a</w:t>
            </w:r>
            <w:r>
              <w:rPr>
                <w:rFonts w:hint="eastAsia"/>
                <w:color w:val="000000"/>
                <w:sz w:val="21"/>
                <w:szCs w:val="21"/>
              </w:rPr>
              <w:t>类</w:t>
            </w:r>
          </w:p>
        </w:tc>
        <w:tc>
          <w:tcPr>
            <w:tcW w:w="1559" w:type="dxa"/>
            <w:gridSpan w:val="2"/>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5" w:hRule="atLeast"/>
        </w:trPr>
        <w:tc>
          <w:tcPr>
            <w:tcW w:w="142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73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13"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000"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4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579"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sz w:val="21"/>
                <w:szCs w:val="21"/>
              </w:rPr>
              <w:t>b</w:t>
            </w:r>
            <w:r>
              <w:rPr>
                <w:rFonts w:hint="eastAsia"/>
                <w:sz w:val="21"/>
                <w:szCs w:val="21"/>
              </w:rPr>
              <w:t>类</w:t>
            </w:r>
          </w:p>
        </w:tc>
        <w:tc>
          <w:tcPr>
            <w:tcW w:w="1559" w:type="dxa"/>
            <w:gridSpan w:val="2"/>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trPr>
        <w:tc>
          <w:tcPr>
            <w:tcW w:w="1428" w:type="dxa"/>
            <w:gridSpan w:val="3"/>
            <w:vMerge w:val="restart"/>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资质认证</w:t>
            </w:r>
          </w:p>
        </w:tc>
        <w:tc>
          <w:tcPr>
            <w:tcW w:w="981"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color w:val="000000"/>
                <w:sz w:val="21"/>
                <w:szCs w:val="21"/>
              </w:rPr>
            </w:pPr>
            <w:r>
              <w:rPr>
                <w:rFonts w:hint="eastAsia"/>
                <w:color w:val="000000"/>
                <w:sz w:val="21"/>
                <w:szCs w:val="21"/>
              </w:rPr>
              <w:t>国家级（项）</w:t>
            </w:r>
          </w:p>
        </w:tc>
        <w:tc>
          <w:tcPr>
            <w:tcW w:w="941" w:type="dxa"/>
            <w:gridSpan w:val="2"/>
            <w:vMerge w:val="restart"/>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color w:val="000000"/>
                <w:sz w:val="21"/>
                <w:szCs w:val="21"/>
              </w:rPr>
              <w:t>a</w:t>
            </w:r>
            <w:r>
              <w:rPr>
                <w:rFonts w:hint="eastAsia"/>
                <w:color w:val="000000"/>
                <w:sz w:val="21"/>
                <w:szCs w:val="21"/>
              </w:rPr>
              <w:t>类</w:t>
            </w:r>
          </w:p>
        </w:tc>
        <w:tc>
          <w:tcPr>
            <w:tcW w:w="727" w:type="dxa"/>
            <w:vMerge w:val="restart"/>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48"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国家标准（项）</w:t>
            </w:r>
          </w:p>
        </w:tc>
        <w:tc>
          <w:tcPr>
            <w:tcW w:w="579"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color w:val="000000"/>
                <w:sz w:val="21"/>
                <w:szCs w:val="21"/>
              </w:rPr>
              <w:t>a</w:t>
            </w:r>
            <w:r>
              <w:rPr>
                <w:rFonts w:hint="eastAsia"/>
                <w:color w:val="000000"/>
                <w:sz w:val="21"/>
                <w:szCs w:val="21"/>
              </w:rPr>
              <w:t>类</w:t>
            </w:r>
          </w:p>
        </w:tc>
        <w:tc>
          <w:tcPr>
            <w:tcW w:w="1559" w:type="dxa"/>
            <w:gridSpan w:val="2"/>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6" w:hRule="atLeast"/>
        </w:trPr>
        <w:tc>
          <w:tcPr>
            <w:tcW w:w="142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81"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41"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72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4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579" w:type="dxa"/>
            <w:gridSpan w:val="2"/>
            <w:vMerge w:val="restart"/>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sz w:val="21"/>
                <w:szCs w:val="21"/>
              </w:rPr>
              <w:t>b</w:t>
            </w:r>
            <w:r>
              <w:rPr>
                <w:rFonts w:hint="eastAsia"/>
                <w:sz w:val="21"/>
                <w:szCs w:val="21"/>
              </w:rPr>
              <w:t>类</w:t>
            </w:r>
          </w:p>
        </w:tc>
        <w:tc>
          <w:tcPr>
            <w:tcW w:w="1559" w:type="dxa"/>
            <w:gridSpan w:val="2"/>
            <w:vMerge w:val="restart"/>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2" w:hRule="atLeast"/>
        </w:trPr>
        <w:tc>
          <w:tcPr>
            <w:tcW w:w="142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81"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41"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sz w:val="21"/>
                <w:szCs w:val="21"/>
              </w:rPr>
              <w:t>b</w:t>
            </w:r>
            <w:r>
              <w:rPr>
                <w:rFonts w:hint="eastAsia"/>
                <w:sz w:val="21"/>
                <w:szCs w:val="21"/>
              </w:rPr>
              <w:t>类</w:t>
            </w:r>
          </w:p>
        </w:tc>
        <w:tc>
          <w:tcPr>
            <w:tcW w:w="727" w:type="dxa"/>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4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579"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59"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trPr>
        <w:tc>
          <w:tcPr>
            <w:tcW w:w="142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81"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color w:val="000000"/>
                <w:sz w:val="21"/>
                <w:szCs w:val="21"/>
              </w:rPr>
            </w:pPr>
            <w:r>
              <w:rPr>
                <w:rFonts w:hint="eastAsia"/>
                <w:color w:val="000000"/>
                <w:sz w:val="21"/>
                <w:szCs w:val="21"/>
              </w:rPr>
              <w:t>省部级（项）</w:t>
            </w:r>
          </w:p>
        </w:tc>
        <w:tc>
          <w:tcPr>
            <w:tcW w:w="941" w:type="dxa"/>
            <w:gridSpan w:val="2"/>
            <w:vMerge w:val="restart"/>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color w:val="000000"/>
                <w:sz w:val="21"/>
                <w:szCs w:val="21"/>
              </w:rPr>
              <w:t>a</w:t>
            </w:r>
            <w:r>
              <w:rPr>
                <w:rFonts w:hint="eastAsia"/>
                <w:color w:val="000000"/>
                <w:sz w:val="21"/>
                <w:szCs w:val="21"/>
              </w:rPr>
              <w:t>类</w:t>
            </w:r>
          </w:p>
        </w:tc>
        <w:tc>
          <w:tcPr>
            <w:tcW w:w="727" w:type="dxa"/>
            <w:vMerge w:val="restart"/>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48"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行业标准（项）</w:t>
            </w:r>
          </w:p>
        </w:tc>
        <w:tc>
          <w:tcPr>
            <w:tcW w:w="579"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color w:val="000000"/>
                <w:sz w:val="21"/>
                <w:szCs w:val="21"/>
              </w:rPr>
              <w:t>a</w:t>
            </w:r>
            <w:r>
              <w:rPr>
                <w:rFonts w:hint="eastAsia"/>
                <w:color w:val="000000"/>
                <w:sz w:val="21"/>
                <w:szCs w:val="21"/>
              </w:rPr>
              <w:t>类</w:t>
            </w:r>
          </w:p>
        </w:tc>
        <w:tc>
          <w:tcPr>
            <w:tcW w:w="1559" w:type="dxa"/>
            <w:gridSpan w:val="2"/>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6" w:hRule="atLeast"/>
        </w:trPr>
        <w:tc>
          <w:tcPr>
            <w:tcW w:w="142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81"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41"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72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4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579" w:type="dxa"/>
            <w:gridSpan w:val="2"/>
            <w:vMerge w:val="restart"/>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sz w:val="21"/>
                <w:szCs w:val="21"/>
              </w:rPr>
              <w:t>b</w:t>
            </w:r>
            <w:r>
              <w:rPr>
                <w:rFonts w:hint="eastAsia"/>
                <w:sz w:val="21"/>
                <w:szCs w:val="21"/>
              </w:rPr>
              <w:t>类</w:t>
            </w:r>
          </w:p>
        </w:tc>
        <w:tc>
          <w:tcPr>
            <w:tcW w:w="1559" w:type="dxa"/>
            <w:gridSpan w:val="2"/>
            <w:vMerge w:val="restart"/>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9" w:hRule="atLeast"/>
        </w:trPr>
        <w:tc>
          <w:tcPr>
            <w:tcW w:w="1428" w:type="dxa"/>
            <w:gridSpan w:val="3"/>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81"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41"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sz w:val="21"/>
                <w:szCs w:val="21"/>
              </w:rPr>
              <w:t>b</w:t>
            </w:r>
            <w:r>
              <w:rPr>
                <w:rFonts w:hint="eastAsia"/>
                <w:sz w:val="21"/>
                <w:szCs w:val="21"/>
              </w:rPr>
              <w:t>类</w:t>
            </w:r>
          </w:p>
        </w:tc>
        <w:tc>
          <w:tcPr>
            <w:tcW w:w="727" w:type="dxa"/>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4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579"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59"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2409" w:type="dxa"/>
            <w:gridSpan w:val="5"/>
            <w:vMerge w:val="restart"/>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授权发明专利（项）</w:t>
            </w:r>
          </w:p>
        </w:tc>
        <w:tc>
          <w:tcPr>
            <w:tcW w:w="941"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color w:val="000000"/>
                <w:sz w:val="21"/>
                <w:szCs w:val="21"/>
              </w:rPr>
              <w:t>a</w:t>
            </w:r>
            <w:r>
              <w:rPr>
                <w:rFonts w:hint="eastAsia"/>
                <w:color w:val="000000"/>
                <w:sz w:val="21"/>
                <w:szCs w:val="21"/>
              </w:rPr>
              <w:t>类</w:t>
            </w:r>
          </w:p>
        </w:tc>
        <w:tc>
          <w:tcPr>
            <w:tcW w:w="727" w:type="dxa"/>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48" w:type="dxa"/>
            <w:gridSpan w:val="2"/>
            <w:vMerge w:val="restart"/>
            <w:tcBorders>
              <w:top w:val="single" w:color="auto" w:sz="4" w:space="0"/>
              <w:left w:val="single" w:color="auto" w:sz="4" w:space="0"/>
              <w:bottom w:val="single" w:color="auto" w:sz="4" w:space="0"/>
              <w:right w:val="single" w:color="auto" w:sz="4" w:space="0"/>
            </w:tcBorders>
          </w:tcPr>
          <w:p>
            <w:pPr>
              <w:spacing w:line="360" w:lineRule="exact"/>
              <w:rPr>
                <w:color w:val="000000"/>
                <w:sz w:val="21"/>
                <w:szCs w:val="21"/>
              </w:rPr>
            </w:pPr>
            <w:r>
              <w:rPr>
                <w:rFonts w:hint="eastAsia"/>
                <w:color w:val="000000"/>
                <w:sz w:val="21"/>
                <w:szCs w:val="21"/>
              </w:rPr>
              <w:t>省部级标准（项）</w:t>
            </w:r>
          </w:p>
        </w:tc>
        <w:tc>
          <w:tcPr>
            <w:tcW w:w="57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left"/>
              <w:rPr>
                <w:color w:val="000000"/>
                <w:sz w:val="21"/>
                <w:szCs w:val="21"/>
              </w:rPr>
            </w:pPr>
            <w:r>
              <w:rPr>
                <w:color w:val="000000"/>
                <w:sz w:val="21"/>
                <w:szCs w:val="21"/>
              </w:rPr>
              <w:t>a</w:t>
            </w:r>
            <w:r>
              <w:rPr>
                <w:rFonts w:hint="eastAsia"/>
                <w:color w:val="000000"/>
                <w:sz w:val="21"/>
                <w:szCs w:val="21"/>
              </w:rPr>
              <w:t>类</w:t>
            </w:r>
          </w:p>
        </w:tc>
        <w:tc>
          <w:tcPr>
            <w:tcW w:w="1559" w:type="dxa"/>
            <w:gridSpan w:val="2"/>
            <w:tcBorders>
              <w:top w:val="single" w:color="auto" w:sz="4" w:space="0"/>
              <w:left w:val="single" w:color="auto" w:sz="4" w:space="0"/>
              <w:bottom w:val="single" w:color="auto" w:sz="4" w:space="0"/>
              <w:right w:val="single" w:color="auto" w:sz="4" w:space="0"/>
            </w:tcBorders>
          </w:tcPr>
          <w:p>
            <w:pPr>
              <w:spacing w:line="360" w:lineRule="exact"/>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trPr>
        <w:tc>
          <w:tcPr>
            <w:tcW w:w="2409"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941" w:type="dxa"/>
            <w:gridSpan w:val="2"/>
            <w:tcBorders>
              <w:top w:val="single" w:color="auto" w:sz="4" w:space="0"/>
              <w:left w:val="single" w:color="auto" w:sz="4" w:space="0"/>
              <w:bottom w:val="single" w:color="auto" w:sz="4" w:space="0"/>
              <w:right w:val="single" w:color="auto" w:sz="4" w:space="0"/>
            </w:tcBorders>
            <w:vAlign w:val="center"/>
          </w:tcPr>
          <w:p>
            <w:pPr>
              <w:jc w:val="left"/>
              <w:rPr>
                <w:color w:val="000000"/>
                <w:sz w:val="21"/>
                <w:szCs w:val="21"/>
              </w:rPr>
            </w:pPr>
            <w:r>
              <w:rPr>
                <w:sz w:val="21"/>
                <w:szCs w:val="21"/>
              </w:rPr>
              <w:t>b</w:t>
            </w:r>
            <w:r>
              <w:rPr>
                <w:rFonts w:hint="eastAsia"/>
                <w:sz w:val="21"/>
                <w:szCs w:val="21"/>
              </w:rPr>
              <w:t>类</w:t>
            </w:r>
          </w:p>
        </w:tc>
        <w:tc>
          <w:tcPr>
            <w:tcW w:w="727" w:type="dxa"/>
            <w:tcBorders>
              <w:top w:val="single" w:color="auto" w:sz="4" w:space="0"/>
              <w:left w:val="single" w:color="auto" w:sz="4" w:space="0"/>
              <w:bottom w:val="single" w:color="auto" w:sz="4" w:space="0"/>
              <w:right w:val="single" w:color="auto" w:sz="4" w:space="0"/>
            </w:tcBorders>
          </w:tcPr>
          <w:p>
            <w:pPr>
              <w:spacing w:line="400" w:lineRule="exact"/>
              <w:rPr>
                <w:color w:val="000000"/>
                <w:sz w:val="21"/>
                <w:szCs w:val="21"/>
              </w:rPr>
            </w:pPr>
          </w:p>
        </w:tc>
        <w:tc>
          <w:tcPr>
            <w:tcW w:w="113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548"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exact"/>
              <w:jc w:val="left"/>
              <w:rPr>
                <w:color w:val="000000"/>
                <w:sz w:val="21"/>
                <w:szCs w:val="21"/>
              </w:rPr>
            </w:pPr>
          </w:p>
        </w:tc>
        <w:tc>
          <w:tcPr>
            <w:tcW w:w="579"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left"/>
              <w:rPr>
                <w:color w:val="000000"/>
                <w:sz w:val="21"/>
                <w:szCs w:val="21"/>
              </w:rPr>
            </w:pPr>
            <w:r>
              <w:rPr>
                <w:sz w:val="21"/>
                <w:szCs w:val="21"/>
              </w:rPr>
              <w:t>b</w:t>
            </w:r>
            <w:r>
              <w:rPr>
                <w:rFonts w:hint="eastAsia"/>
                <w:sz w:val="21"/>
                <w:szCs w:val="21"/>
              </w:rPr>
              <w:t>类</w:t>
            </w:r>
          </w:p>
        </w:tc>
        <w:tc>
          <w:tcPr>
            <w:tcW w:w="1559" w:type="dxa"/>
            <w:gridSpan w:val="2"/>
            <w:tcBorders>
              <w:top w:val="single" w:color="auto" w:sz="4" w:space="0"/>
              <w:left w:val="single" w:color="auto" w:sz="4" w:space="0"/>
              <w:bottom w:val="single" w:color="auto" w:sz="4" w:space="0"/>
              <w:right w:val="single" w:color="auto" w:sz="4" w:space="0"/>
            </w:tcBorders>
          </w:tcPr>
          <w:p>
            <w:pPr>
              <w:spacing w:line="360" w:lineRule="exact"/>
              <w:rPr>
                <w:color w:val="000000"/>
                <w:sz w:val="21"/>
                <w:szCs w:val="21"/>
              </w:rPr>
            </w:pPr>
          </w:p>
        </w:tc>
      </w:tr>
    </w:tbl>
    <w:p>
      <w:pPr>
        <w:rPr>
          <w:color w:val="000000"/>
          <w:sz w:val="21"/>
          <w:szCs w:val="21"/>
        </w:rPr>
      </w:pPr>
      <w:r>
        <w:rPr>
          <w:rFonts w:hint="eastAsia"/>
          <w:b/>
          <w:bCs/>
          <w:color w:val="000000"/>
          <w:sz w:val="21"/>
          <w:szCs w:val="21"/>
        </w:rPr>
        <w:t>注：</w:t>
      </w:r>
      <w:r>
        <w:rPr>
          <w:color w:val="000000"/>
          <w:sz w:val="21"/>
          <w:szCs w:val="21"/>
        </w:rPr>
        <w:t>1.</w:t>
      </w:r>
      <w:r>
        <w:rPr>
          <w:rFonts w:hint="eastAsia"/>
          <w:color w:val="000000"/>
          <w:sz w:val="21"/>
          <w:szCs w:val="21"/>
        </w:rPr>
        <w:t>获奖项目统计国家和省部级的奖项，参评实验室人员在其中所起的作用，分为：ａ．实验室固定人员为第一完成人</w:t>
      </w:r>
      <w:r>
        <w:rPr>
          <w:rFonts w:hint="eastAsia"/>
          <w:color w:val="000000"/>
          <w:sz w:val="21"/>
          <w:szCs w:val="21"/>
          <w:lang w:eastAsia="zh-CN"/>
        </w:rPr>
        <w:t>为</w:t>
      </w:r>
      <w:r>
        <w:rPr>
          <w:color w:val="000000"/>
          <w:sz w:val="21"/>
          <w:szCs w:val="21"/>
        </w:rPr>
        <w:t>a</w:t>
      </w:r>
      <w:r>
        <w:rPr>
          <w:rFonts w:hint="eastAsia"/>
          <w:color w:val="000000"/>
          <w:sz w:val="21"/>
          <w:szCs w:val="21"/>
        </w:rPr>
        <w:t>类；ｂ．实验室固定人员为第一完成人之后</w:t>
      </w:r>
      <w:r>
        <w:rPr>
          <w:rFonts w:hint="eastAsia"/>
          <w:color w:val="000000"/>
          <w:sz w:val="21"/>
          <w:szCs w:val="21"/>
          <w:lang w:eastAsia="zh-CN"/>
        </w:rPr>
        <w:t>为</w:t>
      </w:r>
      <w:r>
        <w:rPr>
          <w:color w:val="000000"/>
          <w:sz w:val="21"/>
          <w:szCs w:val="21"/>
        </w:rPr>
        <w:t>b</w:t>
      </w:r>
      <w:r>
        <w:rPr>
          <w:rFonts w:hint="eastAsia"/>
          <w:color w:val="000000"/>
          <w:sz w:val="21"/>
          <w:szCs w:val="21"/>
        </w:rPr>
        <w:t>类。</w:t>
      </w:r>
    </w:p>
    <w:p>
      <w:pPr>
        <w:ind w:firstLine="420" w:firstLineChars="200"/>
        <w:rPr>
          <w:color w:val="000000"/>
          <w:sz w:val="21"/>
          <w:szCs w:val="21"/>
        </w:rPr>
      </w:pPr>
      <w:r>
        <w:rPr>
          <w:color w:val="000000"/>
          <w:sz w:val="21"/>
          <w:szCs w:val="21"/>
        </w:rPr>
        <w:t>2.</w:t>
      </w:r>
      <w:r>
        <w:rPr>
          <w:rFonts w:hint="eastAsia"/>
          <w:color w:val="000000"/>
          <w:sz w:val="21"/>
          <w:szCs w:val="21"/>
        </w:rPr>
        <w:t>技术转让项目为有签订正式转让合同的项目，提供合同证明；</w:t>
      </w:r>
    </w:p>
    <w:p>
      <w:pPr>
        <w:ind w:firstLine="420" w:firstLineChars="200"/>
        <w:rPr>
          <w:color w:val="000000"/>
          <w:sz w:val="21"/>
          <w:szCs w:val="21"/>
        </w:rPr>
      </w:pPr>
      <w:r>
        <w:rPr>
          <w:color w:val="000000"/>
          <w:sz w:val="21"/>
          <w:szCs w:val="21"/>
        </w:rPr>
        <w:t>3.</w:t>
      </w:r>
      <w:r>
        <w:rPr>
          <w:rFonts w:hint="eastAsia" w:ascii="宋体" w:hAnsi="宋体"/>
          <w:b/>
          <w:bCs/>
          <w:color w:val="000000"/>
          <w:sz w:val="21"/>
          <w:szCs w:val="21"/>
        </w:rPr>
        <w:t xml:space="preserve"> </w:t>
      </w:r>
      <w:r>
        <w:rPr>
          <w:rFonts w:hint="eastAsia" w:ascii="仿宋_GB2312" w:hAnsi="宋体"/>
          <w:bCs/>
          <w:color w:val="000000"/>
          <w:sz w:val="21"/>
          <w:szCs w:val="21"/>
        </w:rPr>
        <w:t>资质认证为通过国家或省级认定的相关资质，如软件著作权、集成电路图、新品种、新药证书等。</w:t>
      </w:r>
    </w:p>
    <w:p>
      <w:pPr>
        <w:ind w:firstLine="420" w:firstLineChars="200"/>
        <w:rPr>
          <w:color w:val="000000"/>
          <w:sz w:val="21"/>
          <w:szCs w:val="21"/>
        </w:rPr>
      </w:pPr>
      <w:r>
        <w:rPr>
          <w:color w:val="000000"/>
          <w:sz w:val="21"/>
          <w:szCs w:val="21"/>
        </w:rPr>
        <w:t>4</w:t>
      </w:r>
      <w:r>
        <w:rPr>
          <w:rFonts w:hint="eastAsia"/>
          <w:color w:val="000000"/>
          <w:sz w:val="21"/>
          <w:szCs w:val="21"/>
        </w:rPr>
        <w:t>、</w:t>
      </w:r>
      <w:r>
        <w:rPr>
          <w:rFonts w:hint="eastAsia"/>
          <w:sz w:val="21"/>
          <w:szCs w:val="21"/>
        </w:rPr>
        <w:t>实验室择优提供</w:t>
      </w:r>
      <w:r>
        <w:rPr>
          <w:sz w:val="21"/>
          <w:szCs w:val="21"/>
        </w:rPr>
        <w:t>20</w:t>
      </w:r>
      <w:r>
        <w:rPr>
          <w:rFonts w:hint="eastAsia"/>
          <w:sz w:val="21"/>
          <w:szCs w:val="21"/>
        </w:rPr>
        <w:t>篇代表作，其中国内科技期刊论文原则上应不少于</w:t>
      </w:r>
      <w:r>
        <w:rPr>
          <w:sz w:val="21"/>
          <w:szCs w:val="21"/>
        </w:rPr>
        <w:t>1</w:t>
      </w:r>
      <w:r>
        <w:rPr>
          <w:rFonts w:hint="eastAsia" w:ascii="楷体_GB2312" w:hAnsi="楷体_GB2312" w:eastAsia="楷体_GB2312" w:cs="楷体_GB2312"/>
          <w:sz w:val="21"/>
          <w:szCs w:val="21"/>
        </w:rPr>
        <w:t>/</w:t>
      </w:r>
      <w:r>
        <w:rPr>
          <w:rFonts w:eastAsia="楷体_GB2312"/>
          <w:sz w:val="21"/>
          <w:szCs w:val="21"/>
        </w:rPr>
        <w:t>3</w:t>
      </w:r>
      <w:r>
        <w:rPr>
          <w:rFonts w:hint="eastAsia"/>
          <w:i/>
          <w:sz w:val="21"/>
          <w:szCs w:val="21"/>
        </w:rPr>
        <w:t>。</w:t>
      </w:r>
      <w:r>
        <w:rPr>
          <w:rFonts w:hint="eastAsia"/>
          <w:sz w:val="21"/>
          <w:szCs w:val="21"/>
        </w:rPr>
        <w:t>所有论文必须署名重点实验室，未署名重点实验室的不得填报。</w:t>
      </w:r>
    </w:p>
    <w:p>
      <w:pPr>
        <w:spacing w:line="360" w:lineRule="auto"/>
        <w:rPr>
          <w:b/>
          <w:bCs/>
          <w:color w:val="000000"/>
          <w:sz w:val="21"/>
          <w:szCs w:val="21"/>
        </w:rPr>
      </w:pPr>
      <w:r>
        <w:rPr>
          <w:rFonts w:hint="eastAsia"/>
          <w:b/>
          <w:bCs/>
          <w:color w:val="000000"/>
          <w:sz w:val="21"/>
          <w:szCs w:val="21"/>
        </w:rPr>
        <w:t>表</w:t>
      </w:r>
      <w:r>
        <w:rPr>
          <w:b/>
          <w:bCs/>
          <w:color w:val="000000"/>
          <w:sz w:val="21"/>
          <w:szCs w:val="21"/>
        </w:rPr>
        <w:t>7</w:t>
      </w:r>
      <w:r>
        <w:rPr>
          <w:rFonts w:hint="eastAsia"/>
          <w:b/>
          <w:bCs/>
          <w:color w:val="000000"/>
          <w:sz w:val="21"/>
          <w:szCs w:val="21"/>
        </w:rPr>
        <w:t>：国家级及省部级获奖成果清单（附奖励证书或相关证明）</w:t>
      </w:r>
    </w:p>
    <w:tbl>
      <w:tblPr>
        <w:tblStyle w:val="8"/>
        <w:tblW w:w="8820"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9"/>
        <w:gridCol w:w="2172"/>
        <w:gridCol w:w="1620"/>
        <w:gridCol w:w="630"/>
        <w:gridCol w:w="630"/>
        <w:gridCol w:w="1260"/>
        <w:gridCol w:w="19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529"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序号</w:t>
            </w:r>
          </w:p>
        </w:tc>
        <w:tc>
          <w:tcPr>
            <w:tcW w:w="2172"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获奖成果名称</w:t>
            </w:r>
          </w:p>
        </w:tc>
        <w:tc>
          <w:tcPr>
            <w:tcW w:w="1620"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奖励名称</w:t>
            </w:r>
          </w:p>
          <w:p>
            <w:pPr>
              <w:spacing w:line="360" w:lineRule="exact"/>
              <w:jc w:val="center"/>
              <w:rPr>
                <w:bCs/>
                <w:color w:val="000000"/>
                <w:sz w:val="21"/>
                <w:szCs w:val="21"/>
              </w:rPr>
            </w:pPr>
            <w:r>
              <w:rPr>
                <w:rFonts w:hint="eastAsia"/>
                <w:bCs/>
                <w:color w:val="000000"/>
                <w:sz w:val="21"/>
                <w:szCs w:val="21"/>
              </w:rPr>
              <w:t>及等级</w:t>
            </w: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完成形式</w:t>
            </w:r>
          </w:p>
        </w:tc>
        <w:tc>
          <w:tcPr>
            <w:tcW w:w="1260"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获奖时间</w:t>
            </w:r>
          </w:p>
        </w:tc>
        <w:tc>
          <w:tcPr>
            <w:tcW w:w="1979"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完成者</w:t>
            </w:r>
          </w:p>
          <w:p>
            <w:pPr>
              <w:spacing w:line="360" w:lineRule="exact"/>
              <w:jc w:val="center"/>
              <w:rPr>
                <w:bCs/>
                <w:color w:val="000000"/>
                <w:sz w:val="21"/>
                <w:szCs w:val="21"/>
              </w:rPr>
            </w:pPr>
            <w:r>
              <w:rPr>
                <w:rFonts w:hint="eastAsia"/>
                <w:bCs/>
                <w:color w:val="000000"/>
                <w:sz w:val="21"/>
                <w:szCs w:val="21"/>
              </w:rPr>
              <w:t>（前三名）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52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
                <w:color w:val="000000"/>
                <w:sz w:val="21"/>
                <w:szCs w:val="21"/>
              </w:rPr>
            </w:pPr>
          </w:p>
        </w:tc>
        <w:tc>
          <w:tcPr>
            <w:tcW w:w="217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
                <w:color w:val="000000"/>
                <w:sz w:val="21"/>
                <w:szCs w:val="21"/>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
                <w:color w:val="000000"/>
                <w:sz w:val="21"/>
                <w:szCs w:val="21"/>
              </w:rPr>
            </w:pPr>
          </w:p>
        </w:tc>
        <w:tc>
          <w:tcPr>
            <w:tcW w:w="63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bCs/>
                <w:color w:val="000000"/>
                <w:sz w:val="21"/>
                <w:szCs w:val="21"/>
              </w:rPr>
            </w:pPr>
            <w:r>
              <w:rPr>
                <w:bCs/>
                <w:color w:val="000000"/>
                <w:sz w:val="21"/>
                <w:szCs w:val="21"/>
              </w:rPr>
              <w:t>a</w:t>
            </w:r>
          </w:p>
        </w:tc>
        <w:tc>
          <w:tcPr>
            <w:tcW w:w="63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bCs/>
                <w:color w:val="000000"/>
                <w:sz w:val="21"/>
                <w:szCs w:val="21"/>
              </w:rPr>
            </w:pPr>
            <w:r>
              <w:rPr>
                <w:bCs/>
                <w:color w:val="000000"/>
                <w:sz w:val="21"/>
                <w:szCs w:val="21"/>
              </w:rPr>
              <w:t>b</w:t>
            </w:r>
          </w:p>
        </w:tc>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
                <w:color w:val="000000"/>
                <w:sz w:val="21"/>
                <w:szCs w:val="21"/>
              </w:rPr>
            </w:pPr>
          </w:p>
        </w:tc>
        <w:tc>
          <w:tcPr>
            <w:tcW w:w="197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17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630"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630"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9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17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630"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630"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9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17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630"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630"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9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rPr>
          <w:color w:val="000000"/>
          <w:sz w:val="21"/>
          <w:szCs w:val="21"/>
        </w:rPr>
      </w:pPr>
      <w:r>
        <w:rPr>
          <w:rFonts w:hint="eastAsia"/>
          <w:b/>
          <w:bCs/>
          <w:color w:val="000000"/>
          <w:sz w:val="21"/>
          <w:szCs w:val="21"/>
        </w:rPr>
        <w:t>注：</w:t>
      </w:r>
      <w:r>
        <w:rPr>
          <w:bCs/>
          <w:color w:val="000000"/>
          <w:sz w:val="21"/>
          <w:szCs w:val="21"/>
        </w:rPr>
        <w:t>1</w:t>
      </w:r>
      <w:r>
        <w:rPr>
          <w:rFonts w:hint="eastAsia"/>
          <w:bCs/>
          <w:color w:val="000000"/>
          <w:sz w:val="21"/>
          <w:szCs w:val="21"/>
        </w:rPr>
        <w:t>、</w:t>
      </w:r>
      <w:r>
        <w:rPr>
          <w:rFonts w:hint="eastAsia"/>
          <w:color w:val="000000"/>
          <w:sz w:val="21"/>
          <w:szCs w:val="21"/>
        </w:rPr>
        <w:t>获奖包括国家级奖、省部级奖，国家级奖指国家科学技术奖、国家自然科学奖、国家科技进步奖、国家技术发明奖和国家国际科学技术合作奖等五项；省部级奖指以省部委名义颁发的科学技术奖、专利奖、标准贡献奖和其他奖项，社会力量奖指除上述奖项外其他行业协会、组织等颁发的奖项。</w:t>
      </w:r>
    </w:p>
    <w:p>
      <w:pPr>
        <w:ind w:firstLine="420" w:firstLineChars="200"/>
        <w:rPr>
          <w:color w:val="000000"/>
          <w:sz w:val="21"/>
          <w:szCs w:val="21"/>
        </w:rPr>
      </w:pPr>
      <w:r>
        <w:rPr>
          <w:color w:val="000000"/>
          <w:sz w:val="21"/>
          <w:szCs w:val="21"/>
        </w:rPr>
        <w:t>2</w:t>
      </w:r>
      <w:r>
        <w:rPr>
          <w:rFonts w:hint="eastAsia"/>
          <w:color w:val="000000"/>
          <w:sz w:val="21"/>
          <w:szCs w:val="21"/>
        </w:rPr>
        <w:t>、完成形式指：</w:t>
      </w:r>
      <w:r>
        <w:rPr>
          <w:color w:val="000000"/>
          <w:sz w:val="21"/>
          <w:szCs w:val="21"/>
        </w:rPr>
        <w:t>a</w:t>
      </w:r>
      <w:r>
        <w:rPr>
          <w:rFonts w:hint="eastAsia"/>
          <w:color w:val="000000"/>
          <w:sz w:val="21"/>
          <w:szCs w:val="21"/>
        </w:rPr>
        <w:t>类：独立完成或以实验室为主（实验室固定人员为第一完成人）；</w:t>
      </w:r>
      <w:r>
        <w:rPr>
          <w:color w:val="000000"/>
          <w:sz w:val="21"/>
          <w:szCs w:val="21"/>
        </w:rPr>
        <w:t>b</w:t>
      </w:r>
      <w:r>
        <w:rPr>
          <w:rFonts w:hint="eastAsia"/>
          <w:color w:val="000000"/>
          <w:sz w:val="21"/>
          <w:szCs w:val="21"/>
        </w:rPr>
        <w:t>类：一般参加者（实验室固定人员为第一完成人之后）。前三名承担者指在该项目中承担者的排列顺序（包括非本实验室人员）。</w:t>
      </w:r>
    </w:p>
    <w:p>
      <w:pPr>
        <w:ind w:firstLine="420" w:firstLineChars="200"/>
        <w:rPr>
          <w:color w:val="000000"/>
          <w:sz w:val="21"/>
          <w:szCs w:val="21"/>
        </w:rPr>
      </w:pPr>
      <w:r>
        <w:rPr>
          <w:color w:val="000000"/>
          <w:sz w:val="21"/>
          <w:szCs w:val="21"/>
        </w:rPr>
        <w:t>3</w:t>
      </w:r>
      <w:r>
        <w:rPr>
          <w:rFonts w:hint="eastAsia"/>
          <w:color w:val="000000"/>
          <w:sz w:val="21"/>
          <w:szCs w:val="21"/>
        </w:rPr>
        <w:t>、前三名完成者指在该获奖项目中完成者的排列顺序（包括非本实验室人员）。</w:t>
      </w:r>
    </w:p>
    <w:p>
      <w:pPr>
        <w:ind w:firstLine="420" w:firstLineChars="200"/>
        <w:rPr>
          <w:color w:val="000000"/>
          <w:sz w:val="21"/>
          <w:szCs w:val="21"/>
        </w:rPr>
      </w:pPr>
      <w:r>
        <w:rPr>
          <w:color w:val="000000"/>
          <w:sz w:val="21"/>
          <w:szCs w:val="21"/>
        </w:rPr>
        <w:t>4</w:t>
      </w:r>
      <w:r>
        <w:rPr>
          <w:rFonts w:hint="eastAsia"/>
          <w:color w:val="000000"/>
          <w:sz w:val="21"/>
          <w:szCs w:val="21"/>
        </w:rPr>
        <w:t>、同一年度内一个成果若授两级奖励，填报最高级者。</w:t>
      </w:r>
    </w:p>
    <w:p>
      <w:pPr>
        <w:ind w:firstLine="420" w:firstLineChars="200"/>
        <w:rPr>
          <w:color w:val="000000"/>
          <w:sz w:val="21"/>
          <w:szCs w:val="21"/>
        </w:rPr>
      </w:pPr>
      <w:r>
        <w:rPr>
          <w:color w:val="000000"/>
          <w:sz w:val="21"/>
          <w:szCs w:val="21"/>
        </w:rPr>
        <w:t>5</w:t>
      </w:r>
      <w:r>
        <w:rPr>
          <w:rFonts w:hint="eastAsia"/>
          <w:color w:val="000000"/>
          <w:sz w:val="21"/>
          <w:szCs w:val="21"/>
        </w:rPr>
        <w:t>、获奖项目应附证书复印件。</w:t>
      </w:r>
    </w:p>
    <w:p>
      <w:pPr>
        <w:ind w:firstLine="422" w:firstLineChars="200"/>
        <w:rPr>
          <w:b/>
          <w:bCs/>
          <w:color w:val="000000"/>
          <w:sz w:val="21"/>
          <w:szCs w:val="21"/>
        </w:rPr>
      </w:pPr>
      <w:r>
        <w:rPr>
          <w:rFonts w:hint="eastAsia"/>
          <w:b/>
          <w:bCs/>
          <w:color w:val="000000"/>
          <w:sz w:val="21"/>
          <w:szCs w:val="21"/>
        </w:rPr>
        <w:t>表</w:t>
      </w:r>
      <w:r>
        <w:rPr>
          <w:b/>
          <w:bCs/>
          <w:color w:val="000000"/>
          <w:sz w:val="21"/>
          <w:szCs w:val="21"/>
        </w:rPr>
        <w:t>8</w:t>
      </w:r>
      <w:r>
        <w:rPr>
          <w:rFonts w:hint="eastAsia"/>
          <w:b/>
          <w:bCs/>
          <w:color w:val="000000"/>
          <w:sz w:val="21"/>
          <w:szCs w:val="21"/>
        </w:rPr>
        <w:t>：社会力量奖获奖成果清单</w:t>
      </w:r>
    </w:p>
    <w:tbl>
      <w:tblPr>
        <w:tblStyle w:val="8"/>
        <w:tblW w:w="8820"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9"/>
        <w:gridCol w:w="2172"/>
        <w:gridCol w:w="1620"/>
        <w:gridCol w:w="630"/>
        <w:gridCol w:w="630"/>
        <w:gridCol w:w="1260"/>
        <w:gridCol w:w="19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29"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rPr>
                <w:color w:val="000000"/>
                <w:sz w:val="21"/>
                <w:szCs w:val="21"/>
              </w:rPr>
            </w:pPr>
            <w:r>
              <w:rPr>
                <w:rFonts w:hint="eastAsia"/>
                <w:color w:val="000000"/>
                <w:sz w:val="21"/>
                <w:szCs w:val="21"/>
              </w:rPr>
              <w:t>序号</w:t>
            </w:r>
          </w:p>
        </w:tc>
        <w:tc>
          <w:tcPr>
            <w:tcW w:w="2172"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rPr>
                <w:color w:val="000000"/>
                <w:sz w:val="21"/>
                <w:szCs w:val="21"/>
              </w:rPr>
            </w:pPr>
            <w:r>
              <w:rPr>
                <w:rFonts w:hint="eastAsia"/>
                <w:color w:val="000000"/>
                <w:sz w:val="21"/>
                <w:szCs w:val="21"/>
              </w:rPr>
              <w:t>获奖成果名称</w:t>
            </w:r>
          </w:p>
        </w:tc>
        <w:tc>
          <w:tcPr>
            <w:tcW w:w="1620"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rPr>
                <w:color w:val="000000"/>
                <w:sz w:val="21"/>
                <w:szCs w:val="21"/>
              </w:rPr>
            </w:pPr>
            <w:r>
              <w:rPr>
                <w:rFonts w:hint="eastAsia"/>
                <w:color w:val="000000"/>
                <w:sz w:val="21"/>
                <w:szCs w:val="21"/>
              </w:rPr>
              <w:t>奖励名称</w:t>
            </w:r>
          </w:p>
          <w:p>
            <w:pPr>
              <w:spacing w:line="360" w:lineRule="exact"/>
              <w:rPr>
                <w:color w:val="000000"/>
                <w:sz w:val="21"/>
                <w:szCs w:val="21"/>
              </w:rPr>
            </w:pPr>
            <w:r>
              <w:rPr>
                <w:rFonts w:hint="eastAsia"/>
                <w:color w:val="000000"/>
                <w:sz w:val="21"/>
                <w:szCs w:val="21"/>
              </w:rPr>
              <w:t>及等级</w:t>
            </w:r>
          </w:p>
        </w:tc>
        <w:tc>
          <w:tcPr>
            <w:tcW w:w="1260"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rPr>
                <w:color w:val="000000"/>
                <w:sz w:val="21"/>
                <w:szCs w:val="21"/>
              </w:rPr>
            </w:pPr>
            <w:r>
              <w:rPr>
                <w:rFonts w:hint="eastAsia"/>
                <w:color w:val="000000"/>
                <w:sz w:val="21"/>
                <w:szCs w:val="21"/>
              </w:rPr>
              <w:t>完成形式</w:t>
            </w:r>
          </w:p>
        </w:tc>
        <w:tc>
          <w:tcPr>
            <w:tcW w:w="1260"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rPr>
                <w:color w:val="000000"/>
                <w:sz w:val="21"/>
                <w:szCs w:val="21"/>
              </w:rPr>
            </w:pPr>
            <w:r>
              <w:rPr>
                <w:rFonts w:hint="eastAsia"/>
                <w:color w:val="000000"/>
                <w:sz w:val="21"/>
                <w:szCs w:val="21"/>
              </w:rPr>
              <w:t>获奖时间</w:t>
            </w:r>
          </w:p>
        </w:tc>
        <w:tc>
          <w:tcPr>
            <w:tcW w:w="1979"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rPr>
                <w:color w:val="000000"/>
                <w:sz w:val="21"/>
                <w:szCs w:val="21"/>
              </w:rPr>
            </w:pPr>
            <w:r>
              <w:rPr>
                <w:rFonts w:hint="eastAsia"/>
                <w:color w:val="000000"/>
                <w:sz w:val="21"/>
                <w:szCs w:val="21"/>
              </w:rPr>
              <w:t>完成者（前三名）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52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
                <w:bCs/>
                <w:color w:val="000000"/>
                <w:sz w:val="21"/>
                <w:szCs w:val="21"/>
              </w:rPr>
            </w:pPr>
          </w:p>
        </w:tc>
        <w:tc>
          <w:tcPr>
            <w:tcW w:w="217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
                <w:bCs/>
                <w:color w:val="000000"/>
                <w:sz w:val="21"/>
                <w:szCs w:val="21"/>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
                <w:bCs/>
                <w:color w:val="000000"/>
                <w:sz w:val="21"/>
                <w:szCs w:val="21"/>
              </w:rPr>
            </w:pPr>
          </w:p>
        </w:tc>
        <w:tc>
          <w:tcPr>
            <w:tcW w:w="6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color w:val="000000"/>
                <w:sz w:val="21"/>
                <w:szCs w:val="21"/>
              </w:rPr>
              <w:t>a</w:t>
            </w:r>
          </w:p>
        </w:tc>
        <w:tc>
          <w:tcPr>
            <w:tcW w:w="6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color w:val="000000"/>
                <w:sz w:val="21"/>
                <w:szCs w:val="21"/>
              </w:rPr>
              <w:t>b</w:t>
            </w:r>
          </w:p>
        </w:tc>
        <w:tc>
          <w:tcPr>
            <w:tcW w:w="126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
                <w:bCs/>
                <w:color w:val="000000"/>
                <w:sz w:val="21"/>
                <w:szCs w:val="21"/>
              </w:rPr>
            </w:pPr>
          </w:p>
        </w:tc>
        <w:tc>
          <w:tcPr>
            <w:tcW w:w="197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b/>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9"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c>
          <w:tcPr>
            <w:tcW w:w="2172"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c>
          <w:tcPr>
            <w:tcW w:w="630"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630"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c>
          <w:tcPr>
            <w:tcW w:w="1979"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9"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c>
          <w:tcPr>
            <w:tcW w:w="2172"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c>
          <w:tcPr>
            <w:tcW w:w="630"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630"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c>
          <w:tcPr>
            <w:tcW w:w="1979"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9"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c>
          <w:tcPr>
            <w:tcW w:w="2172"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c>
          <w:tcPr>
            <w:tcW w:w="630"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630"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c>
          <w:tcPr>
            <w:tcW w:w="1979" w:type="dxa"/>
            <w:tcBorders>
              <w:top w:val="single" w:color="auto" w:sz="4" w:space="0"/>
              <w:left w:val="single" w:color="auto" w:sz="4" w:space="0"/>
              <w:bottom w:val="single" w:color="auto" w:sz="4" w:space="0"/>
              <w:right w:val="single" w:color="auto" w:sz="4" w:space="0"/>
            </w:tcBorders>
            <w:vAlign w:val="center"/>
          </w:tcPr>
          <w:p>
            <w:pPr>
              <w:spacing w:line="360" w:lineRule="auto"/>
              <w:rPr>
                <w:b/>
                <w:bCs/>
                <w:color w:val="000000"/>
                <w:sz w:val="21"/>
                <w:szCs w:val="21"/>
              </w:rPr>
            </w:pPr>
          </w:p>
        </w:tc>
      </w:tr>
    </w:tbl>
    <w:p>
      <w:pPr>
        <w:spacing w:line="360" w:lineRule="auto"/>
        <w:rPr>
          <w:b/>
          <w:bCs/>
          <w:color w:val="000000"/>
          <w:sz w:val="21"/>
          <w:szCs w:val="21"/>
        </w:rPr>
      </w:pPr>
      <w:r>
        <w:rPr>
          <w:rFonts w:hint="eastAsia"/>
          <w:b/>
          <w:bCs/>
          <w:color w:val="000000"/>
          <w:sz w:val="21"/>
          <w:szCs w:val="21"/>
        </w:rPr>
        <w:t>表</w:t>
      </w:r>
      <w:r>
        <w:rPr>
          <w:b/>
          <w:bCs/>
          <w:color w:val="000000"/>
          <w:sz w:val="21"/>
          <w:szCs w:val="21"/>
        </w:rPr>
        <w:t>9</w:t>
      </w:r>
      <w:r>
        <w:rPr>
          <w:rFonts w:hint="eastAsia"/>
          <w:b/>
          <w:bCs/>
          <w:color w:val="000000"/>
          <w:sz w:val="21"/>
          <w:szCs w:val="21"/>
        </w:rPr>
        <w:t>：实验室成员发表论文清单（附论文</w:t>
      </w:r>
      <w:r>
        <w:rPr>
          <w:rFonts w:hint="eastAsia"/>
          <w:b/>
          <w:bCs/>
          <w:color w:val="000000"/>
          <w:sz w:val="21"/>
          <w:szCs w:val="21"/>
          <w:lang w:eastAsia="zh-CN"/>
        </w:rPr>
        <w:t>有作者署名的</w:t>
      </w:r>
      <w:r>
        <w:rPr>
          <w:rFonts w:hint="eastAsia"/>
          <w:b/>
          <w:bCs/>
          <w:color w:val="000000"/>
          <w:sz w:val="21"/>
          <w:szCs w:val="21"/>
        </w:rPr>
        <w:t>第</w:t>
      </w:r>
      <w:r>
        <w:rPr>
          <w:b/>
          <w:bCs/>
          <w:color w:val="000000"/>
          <w:sz w:val="21"/>
          <w:szCs w:val="21"/>
        </w:rPr>
        <w:t>1</w:t>
      </w:r>
      <w:r>
        <w:rPr>
          <w:rFonts w:hint="eastAsia"/>
          <w:b/>
          <w:bCs/>
          <w:color w:val="000000"/>
          <w:sz w:val="21"/>
          <w:szCs w:val="21"/>
        </w:rPr>
        <w:t>页）</w:t>
      </w:r>
    </w:p>
    <w:tbl>
      <w:tblPr>
        <w:tblStyle w:val="8"/>
        <w:tblW w:w="89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1935"/>
        <w:gridCol w:w="1541"/>
        <w:gridCol w:w="3639"/>
        <w:gridCol w:w="12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trPr>
        <w:tc>
          <w:tcPr>
            <w:tcW w:w="8984" w:type="dxa"/>
            <w:gridSpan w:val="5"/>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r>
              <w:rPr>
                <w:bCs/>
                <w:color w:val="000000"/>
                <w:sz w:val="21"/>
                <w:szCs w:val="21"/>
              </w:rPr>
              <w:t>SCI</w:t>
            </w:r>
            <w:r>
              <w:rPr>
                <w:rFonts w:hint="eastAsia"/>
                <w:bCs/>
                <w:color w:val="000000"/>
                <w:sz w:val="21"/>
                <w:szCs w:val="21"/>
              </w:rPr>
              <w:t>收录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5" w:hRule="atLeast"/>
        </w:trPr>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ind w:right="-144" w:rightChars="-45"/>
              <w:rPr>
                <w:rFonts w:ascii="宋体" w:hAnsi="宋体"/>
                <w:bCs/>
                <w:color w:val="000000"/>
                <w:sz w:val="21"/>
                <w:szCs w:val="21"/>
              </w:rPr>
            </w:pPr>
            <w:r>
              <w:rPr>
                <w:rFonts w:hint="eastAsia" w:ascii="宋体" w:hAnsi="宋体"/>
                <w:bCs/>
                <w:color w:val="000000"/>
                <w:sz w:val="21"/>
                <w:szCs w:val="21"/>
              </w:rPr>
              <w:t>序号</w:t>
            </w:r>
          </w:p>
        </w:tc>
        <w:tc>
          <w:tcPr>
            <w:tcW w:w="19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r>
              <w:rPr>
                <w:rFonts w:hint="eastAsia" w:ascii="宋体" w:hAnsi="宋体"/>
                <w:bCs/>
                <w:color w:val="000000"/>
                <w:sz w:val="21"/>
                <w:szCs w:val="21"/>
              </w:rPr>
              <w:t>论文名称</w:t>
            </w:r>
          </w:p>
        </w:tc>
        <w:tc>
          <w:tcPr>
            <w:tcW w:w="15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r>
              <w:rPr>
                <w:rFonts w:hint="eastAsia" w:ascii="宋体" w:hAnsi="宋体"/>
                <w:bCs/>
                <w:color w:val="000000"/>
                <w:sz w:val="21"/>
                <w:szCs w:val="21"/>
              </w:rPr>
              <w:t>作者（排名）</w:t>
            </w:r>
          </w:p>
        </w:tc>
        <w:tc>
          <w:tcPr>
            <w:tcW w:w="363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r>
              <w:rPr>
                <w:rFonts w:hint="eastAsia" w:ascii="宋体" w:hAnsi="宋体"/>
                <w:bCs/>
                <w:color w:val="000000"/>
                <w:sz w:val="21"/>
                <w:szCs w:val="21"/>
              </w:rPr>
              <w:t>刊物名称</w:t>
            </w:r>
          </w:p>
        </w:tc>
        <w:tc>
          <w:tcPr>
            <w:tcW w:w="1221"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bCs/>
                <w:color w:val="000000"/>
                <w:sz w:val="21"/>
                <w:szCs w:val="21"/>
              </w:rPr>
            </w:pPr>
            <w:r>
              <w:rPr>
                <w:rFonts w:hint="eastAsia" w:ascii="宋体" w:hAnsi="宋体"/>
                <w:bCs/>
                <w:color w:val="000000"/>
                <w:sz w:val="21"/>
                <w:szCs w:val="21"/>
              </w:rPr>
              <w:t>发表时间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9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5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363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221"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9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5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363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221"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84" w:type="dxa"/>
            <w:gridSpan w:val="5"/>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r>
              <w:rPr>
                <w:bCs/>
                <w:color w:val="000000"/>
                <w:sz w:val="21"/>
                <w:szCs w:val="21"/>
              </w:rPr>
              <w:t>EI</w:t>
            </w:r>
            <w:r>
              <w:rPr>
                <w:rFonts w:hint="eastAsia"/>
                <w:bCs/>
                <w:color w:val="000000"/>
                <w:sz w:val="21"/>
                <w:szCs w:val="21"/>
              </w:rPr>
              <w:t>收录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ind w:right="-144" w:rightChars="-45"/>
              <w:rPr>
                <w:rFonts w:ascii="宋体" w:hAnsi="宋体"/>
                <w:bCs/>
                <w:color w:val="000000"/>
                <w:sz w:val="21"/>
                <w:szCs w:val="21"/>
              </w:rPr>
            </w:pPr>
            <w:r>
              <w:rPr>
                <w:rFonts w:hint="eastAsia" w:ascii="宋体" w:hAnsi="宋体"/>
                <w:bCs/>
                <w:color w:val="000000"/>
                <w:sz w:val="21"/>
                <w:szCs w:val="21"/>
              </w:rPr>
              <w:t>序号</w:t>
            </w:r>
          </w:p>
        </w:tc>
        <w:tc>
          <w:tcPr>
            <w:tcW w:w="19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r>
              <w:rPr>
                <w:rFonts w:hint="eastAsia" w:ascii="宋体" w:hAnsi="宋体"/>
                <w:bCs/>
                <w:color w:val="000000"/>
                <w:sz w:val="21"/>
                <w:szCs w:val="21"/>
              </w:rPr>
              <w:t>论文名称</w:t>
            </w:r>
          </w:p>
        </w:tc>
        <w:tc>
          <w:tcPr>
            <w:tcW w:w="15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r>
              <w:rPr>
                <w:rFonts w:hint="eastAsia" w:ascii="宋体" w:hAnsi="宋体"/>
                <w:bCs/>
                <w:color w:val="000000"/>
                <w:sz w:val="21"/>
                <w:szCs w:val="21"/>
              </w:rPr>
              <w:t>作者（排名）</w:t>
            </w:r>
          </w:p>
        </w:tc>
        <w:tc>
          <w:tcPr>
            <w:tcW w:w="363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r>
              <w:rPr>
                <w:rFonts w:hint="eastAsia" w:ascii="宋体" w:hAnsi="宋体"/>
                <w:bCs/>
                <w:color w:val="000000"/>
                <w:sz w:val="21"/>
                <w:szCs w:val="21"/>
              </w:rPr>
              <w:t>刊物名称</w:t>
            </w:r>
          </w:p>
        </w:tc>
        <w:tc>
          <w:tcPr>
            <w:tcW w:w="1221"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bCs/>
                <w:color w:val="000000"/>
                <w:sz w:val="21"/>
                <w:szCs w:val="21"/>
              </w:rPr>
            </w:pPr>
            <w:r>
              <w:rPr>
                <w:rFonts w:hint="eastAsia" w:ascii="宋体" w:hAnsi="宋体"/>
                <w:bCs/>
                <w:color w:val="000000"/>
                <w:sz w:val="21"/>
                <w:szCs w:val="21"/>
              </w:rPr>
              <w:t>发表时间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ind w:right="-144" w:rightChars="-45"/>
              <w:rPr>
                <w:rFonts w:ascii="宋体" w:hAnsi="宋体"/>
                <w:bCs/>
                <w:color w:val="000000"/>
                <w:sz w:val="21"/>
                <w:szCs w:val="21"/>
              </w:rPr>
            </w:pPr>
          </w:p>
        </w:tc>
        <w:tc>
          <w:tcPr>
            <w:tcW w:w="19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p>
        </w:tc>
        <w:tc>
          <w:tcPr>
            <w:tcW w:w="15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p>
        </w:tc>
        <w:tc>
          <w:tcPr>
            <w:tcW w:w="363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p>
        </w:tc>
        <w:tc>
          <w:tcPr>
            <w:tcW w:w="1221"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9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5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363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221"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84" w:type="dxa"/>
            <w:gridSpan w:val="5"/>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r>
              <w:rPr>
                <w:rFonts w:hint="eastAsia"/>
                <w:bCs/>
                <w:color w:val="000000"/>
                <w:sz w:val="21"/>
                <w:szCs w:val="21"/>
              </w:rPr>
              <w:t>国内期刊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r>
              <w:rPr>
                <w:rFonts w:hint="eastAsia" w:ascii="宋体" w:hAnsi="宋体"/>
                <w:bCs/>
                <w:color w:val="000000"/>
                <w:sz w:val="21"/>
                <w:szCs w:val="21"/>
              </w:rPr>
              <w:t>序号</w:t>
            </w:r>
          </w:p>
        </w:tc>
        <w:tc>
          <w:tcPr>
            <w:tcW w:w="19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r>
              <w:rPr>
                <w:rFonts w:hint="eastAsia" w:ascii="宋体" w:hAnsi="宋体"/>
                <w:bCs/>
                <w:color w:val="000000"/>
                <w:sz w:val="21"/>
                <w:szCs w:val="21"/>
              </w:rPr>
              <w:t>论文名称</w:t>
            </w:r>
          </w:p>
        </w:tc>
        <w:tc>
          <w:tcPr>
            <w:tcW w:w="15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r>
              <w:rPr>
                <w:rFonts w:hint="eastAsia" w:ascii="宋体" w:hAnsi="宋体"/>
                <w:bCs/>
                <w:color w:val="000000"/>
                <w:sz w:val="21"/>
                <w:szCs w:val="21"/>
              </w:rPr>
              <w:t>作者（排名）</w:t>
            </w:r>
          </w:p>
        </w:tc>
        <w:tc>
          <w:tcPr>
            <w:tcW w:w="363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r>
              <w:rPr>
                <w:rFonts w:hint="eastAsia" w:ascii="宋体" w:hAnsi="宋体"/>
                <w:bCs/>
                <w:color w:val="000000"/>
                <w:sz w:val="21"/>
                <w:szCs w:val="21"/>
              </w:rPr>
              <w:t>刊物名称</w:t>
            </w:r>
          </w:p>
        </w:tc>
        <w:tc>
          <w:tcPr>
            <w:tcW w:w="1221"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r>
              <w:rPr>
                <w:rFonts w:hint="eastAsia" w:ascii="宋体" w:hAnsi="宋体"/>
                <w:bCs/>
                <w:color w:val="000000"/>
                <w:sz w:val="21"/>
                <w:szCs w:val="21"/>
              </w:rPr>
              <w:t>发表时间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color w:val="000000"/>
                <w:sz w:val="21"/>
                <w:szCs w:val="21"/>
              </w:rPr>
            </w:pPr>
          </w:p>
        </w:tc>
        <w:tc>
          <w:tcPr>
            <w:tcW w:w="19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color w:val="000000"/>
                <w:sz w:val="21"/>
                <w:szCs w:val="21"/>
              </w:rPr>
            </w:pPr>
          </w:p>
        </w:tc>
        <w:tc>
          <w:tcPr>
            <w:tcW w:w="15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color w:val="000000"/>
                <w:sz w:val="21"/>
                <w:szCs w:val="21"/>
              </w:rPr>
            </w:pPr>
          </w:p>
        </w:tc>
        <w:tc>
          <w:tcPr>
            <w:tcW w:w="363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
                <w:color w:val="000000"/>
                <w:sz w:val="21"/>
                <w:szCs w:val="21"/>
              </w:rPr>
            </w:pPr>
          </w:p>
        </w:tc>
        <w:tc>
          <w:tcPr>
            <w:tcW w:w="1221"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b/>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
                <w:color w:val="000000"/>
                <w:sz w:val="21"/>
                <w:szCs w:val="21"/>
              </w:rPr>
            </w:pPr>
          </w:p>
        </w:tc>
        <w:tc>
          <w:tcPr>
            <w:tcW w:w="193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
                <w:color w:val="000000"/>
                <w:sz w:val="21"/>
                <w:szCs w:val="21"/>
              </w:rPr>
            </w:pPr>
          </w:p>
        </w:tc>
        <w:tc>
          <w:tcPr>
            <w:tcW w:w="154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
                <w:color w:val="000000"/>
                <w:sz w:val="21"/>
                <w:szCs w:val="21"/>
              </w:rPr>
            </w:pPr>
          </w:p>
        </w:tc>
        <w:tc>
          <w:tcPr>
            <w:tcW w:w="363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
                <w:color w:val="000000"/>
                <w:sz w:val="21"/>
                <w:szCs w:val="21"/>
              </w:rPr>
            </w:pPr>
          </w:p>
        </w:tc>
        <w:tc>
          <w:tcPr>
            <w:tcW w:w="1221" w:type="dxa"/>
            <w:tcBorders>
              <w:top w:val="single" w:color="auto" w:sz="4" w:space="0"/>
              <w:left w:val="single" w:color="auto" w:sz="4" w:space="0"/>
              <w:bottom w:val="single" w:color="auto" w:sz="4" w:space="0"/>
              <w:right w:val="single" w:color="auto" w:sz="4" w:space="0"/>
            </w:tcBorders>
          </w:tcPr>
          <w:p>
            <w:pPr>
              <w:spacing w:line="360" w:lineRule="auto"/>
              <w:jc w:val="center"/>
              <w:rPr>
                <w:b/>
                <w:color w:val="000000"/>
                <w:sz w:val="21"/>
                <w:szCs w:val="21"/>
              </w:rPr>
            </w:pPr>
          </w:p>
        </w:tc>
      </w:tr>
    </w:tbl>
    <w:p>
      <w:pPr>
        <w:rPr>
          <w:rFonts w:ascii="仿宋_GB2312"/>
          <w:bCs/>
          <w:sz w:val="21"/>
          <w:szCs w:val="21"/>
        </w:rPr>
      </w:pPr>
      <w:r>
        <w:rPr>
          <w:rFonts w:hint="eastAsia" w:ascii="宋体"/>
          <w:bCs/>
          <w:color w:val="000000"/>
          <w:sz w:val="21"/>
          <w:szCs w:val="21"/>
        </w:rPr>
        <w:t>注：</w:t>
      </w:r>
      <w:r>
        <w:rPr>
          <w:rFonts w:hint="eastAsia"/>
          <w:sz w:val="21"/>
          <w:szCs w:val="21"/>
        </w:rPr>
        <w:t>实验室择优提供</w:t>
      </w:r>
      <w:r>
        <w:rPr>
          <w:sz w:val="21"/>
          <w:szCs w:val="21"/>
        </w:rPr>
        <w:t>20</w:t>
      </w:r>
      <w:r>
        <w:rPr>
          <w:rFonts w:hint="eastAsia"/>
          <w:sz w:val="21"/>
          <w:szCs w:val="21"/>
        </w:rPr>
        <w:t>篇代表性论文，其中国内科技期刊论文原则上应不少于</w:t>
      </w:r>
      <w:r>
        <w:rPr>
          <w:sz w:val="21"/>
          <w:szCs w:val="21"/>
        </w:rPr>
        <w:t>1</w:t>
      </w:r>
      <w:r>
        <w:rPr>
          <w:rFonts w:hint="eastAsia" w:ascii="楷体_GB2312" w:hAnsi="楷体_GB2312" w:eastAsia="楷体_GB2312" w:cs="楷体_GB2312"/>
          <w:sz w:val="21"/>
          <w:szCs w:val="21"/>
        </w:rPr>
        <w:t>/</w:t>
      </w:r>
      <w:r>
        <w:rPr>
          <w:rFonts w:eastAsia="楷体_GB2312"/>
          <w:sz w:val="21"/>
          <w:szCs w:val="21"/>
        </w:rPr>
        <w:t>3</w:t>
      </w:r>
      <w:r>
        <w:rPr>
          <w:rFonts w:hint="eastAsia"/>
          <w:i/>
          <w:sz w:val="21"/>
          <w:szCs w:val="21"/>
        </w:rPr>
        <w:t>。</w:t>
      </w:r>
      <w:r>
        <w:rPr>
          <w:rFonts w:hint="eastAsia"/>
          <w:sz w:val="21"/>
          <w:szCs w:val="21"/>
        </w:rPr>
        <w:t>所有论文必须署名重点实验室，未署名重点实验室的不得填报。</w:t>
      </w:r>
    </w:p>
    <w:p>
      <w:pPr>
        <w:spacing w:line="360" w:lineRule="auto"/>
        <w:rPr>
          <w:b/>
          <w:bCs/>
          <w:color w:val="000000"/>
          <w:sz w:val="21"/>
          <w:szCs w:val="21"/>
        </w:rPr>
      </w:pPr>
      <w:r>
        <w:rPr>
          <w:rFonts w:hint="eastAsia"/>
          <w:b/>
          <w:bCs/>
          <w:color w:val="000000"/>
          <w:sz w:val="21"/>
          <w:szCs w:val="21"/>
        </w:rPr>
        <w:t>表</w:t>
      </w:r>
      <w:r>
        <w:rPr>
          <w:b/>
          <w:bCs/>
          <w:color w:val="000000"/>
          <w:sz w:val="21"/>
          <w:szCs w:val="21"/>
        </w:rPr>
        <w:t>10</w:t>
      </w:r>
      <w:r>
        <w:rPr>
          <w:rFonts w:hint="eastAsia"/>
          <w:b/>
          <w:bCs/>
          <w:color w:val="000000"/>
          <w:sz w:val="21"/>
          <w:szCs w:val="21"/>
        </w:rPr>
        <w:t>：授权发明专利清单（附专利证书）</w:t>
      </w:r>
    </w:p>
    <w:tbl>
      <w:tblPr>
        <w:tblStyle w:val="8"/>
        <w:tblW w:w="90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1716"/>
        <w:gridCol w:w="760"/>
        <w:gridCol w:w="1218"/>
        <w:gridCol w:w="901"/>
        <w:gridCol w:w="1046"/>
        <w:gridCol w:w="665"/>
        <w:gridCol w:w="10"/>
        <w:gridCol w:w="656"/>
        <w:gridCol w:w="13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9" w:hRule="atLeast"/>
        </w:trPr>
        <w:tc>
          <w:tcPr>
            <w:tcW w:w="784" w:type="dxa"/>
            <w:vMerge w:val="restart"/>
            <w:tcBorders>
              <w:top w:val="single" w:color="auto" w:sz="4" w:space="0"/>
              <w:left w:val="single" w:color="auto" w:sz="4" w:space="0"/>
              <w:right w:val="single" w:color="auto" w:sz="4" w:space="0"/>
            </w:tcBorders>
            <w:vAlign w:val="center"/>
          </w:tcPr>
          <w:p>
            <w:pPr>
              <w:spacing w:line="300" w:lineRule="auto"/>
              <w:ind w:left="-83" w:leftChars="-75" w:hanging="157" w:hangingChars="75"/>
              <w:jc w:val="center"/>
              <w:rPr>
                <w:rFonts w:ascii="宋体" w:hAnsi="宋体"/>
                <w:bCs/>
                <w:color w:val="000000"/>
                <w:sz w:val="21"/>
                <w:szCs w:val="21"/>
              </w:rPr>
            </w:pPr>
            <w:r>
              <w:rPr>
                <w:rFonts w:hint="eastAsia" w:ascii="宋体" w:hAnsi="宋体"/>
                <w:bCs/>
                <w:color w:val="000000"/>
                <w:sz w:val="21"/>
                <w:szCs w:val="21"/>
              </w:rPr>
              <w:t>序号</w:t>
            </w:r>
          </w:p>
        </w:tc>
        <w:tc>
          <w:tcPr>
            <w:tcW w:w="1716" w:type="dxa"/>
            <w:vMerge w:val="restart"/>
            <w:tcBorders>
              <w:top w:val="single" w:color="auto" w:sz="4" w:space="0"/>
              <w:left w:val="single" w:color="auto" w:sz="4" w:space="0"/>
              <w:right w:val="single" w:color="auto" w:sz="4" w:space="0"/>
            </w:tcBorders>
            <w:vAlign w:val="center"/>
          </w:tcPr>
          <w:p>
            <w:pPr>
              <w:spacing w:line="300" w:lineRule="auto"/>
              <w:ind w:left="-75"/>
              <w:jc w:val="center"/>
              <w:rPr>
                <w:rFonts w:ascii="宋体" w:hAnsi="宋体"/>
                <w:bCs/>
                <w:color w:val="000000"/>
                <w:sz w:val="21"/>
                <w:szCs w:val="21"/>
              </w:rPr>
            </w:pPr>
            <w:r>
              <w:rPr>
                <w:rFonts w:hint="eastAsia" w:ascii="宋体" w:hAnsi="宋体"/>
                <w:bCs/>
                <w:color w:val="000000"/>
                <w:sz w:val="21"/>
                <w:szCs w:val="21"/>
              </w:rPr>
              <w:t>名　　　　称</w:t>
            </w:r>
          </w:p>
        </w:tc>
        <w:tc>
          <w:tcPr>
            <w:tcW w:w="760" w:type="dxa"/>
            <w:vMerge w:val="restart"/>
            <w:tcBorders>
              <w:top w:val="single" w:color="auto" w:sz="4" w:space="0"/>
              <w:left w:val="single" w:color="auto" w:sz="4" w:space="0"/>
              <w:right w:val="single" w:color="auto" w:sz="4" w:space="0"/>
            </w:tcBorders>
            <w:vAlign w:val="center"/>
          </w:tcPr>
          <w:p>
            <w:pPr>
              <w:spacing w:line="300" w:lineRule="auto"/>
              <w:ind w:left="-75"/>
              <w:jc w:val="center"/>
              <w:rPr>
                <w:rFonts w:ascii="宋体" w:hAnsi="宋体"/>
                <w:bCs/>
                <w:color w:val="000000"/>
                <w:sz w:val="21"/>
                <w:szCs w:val="21"/>
              </w:rPr>
            </w:pPr>
            <w:r>
              <w:rPr>
                <w:rFonts w:hint="eastAsia" w:ascii="宋体" w:hAnsi="宋体"/>
                <w:bCs/>
                <w:color w:val="000000"/>
                <w:sz w:val="21"/>
                <w:szCs w:val="21"/>
              </w:rPr>
              <w:t>国别</w:t>
            </w:r>
          </w:p>
        </w:tc>
        <w:tc>
          <w:tcPr>
            <w:tcW w:w="1218" w:type="dxa"/>
            <w:vMerge w:val="restart"/>
            <w:tcBorders>
              <w:top w:val="single" w:color="auto" w:sz="4" w:space="0"/>
              <w:left w:val="single" w:color="auto" w:sz="4" w:space="0"/>
              <w:right w:val="single" w:color="auto" w:sz="4" w:space="0"/>
            </w:tcBorders>
            <w:vAlign w:val="center"/>
          </w:tcPr>
          <w:p>
            <w:pPr>
              <w:spacing w:line="300" w:lineRule="auto"/>
              <w:ind w:left="-75"/>
              <w:jc w:val="center"/>
              <w:rPr>
                <w:rFonts w:ascii="宋体" w:hAnsi="宋体"/>
                <w:bCs/>
                <w:color w:val="000000"/>
                <w:sz w:val="21"/>
                <w:szCs w:val="21"/>
              </w:rPr>
            </w:pPr>
            <w:r>
              <w:rPr>
                <w:rFonts w:hint="eastAsia" w:ascii="宋体" w:hAnsi="宋体"/>
                <w:bCs/>
                <w:color w:val="000000"/>
                <w:sz w:val="21"/>
                <w:szCs w:val="21"/>
              </w:rPr>
              <w:t>专利号</w:t>
            </w:r>
          </w:p>
        </w:tc>
        <w:tc>
          <w:tcPr>
            <w:tcW w:w="901" w:type="dxa"/>
            <w:vMerge w:val="restart"/>
            <w:tcBorders>
              <w:top w:val="single" w:color="auto" w:sz="4" w:space="0"/>
              <w:left w:val="single" w:color="auto" w:sz="4" w:space="0"/>
              <w:right w:val="single" w:color="auto" w:sz="4" w:space="0"/>
            </w:tcBorders>
            <w:vAlign w:val="center"/>
          </w:tcPr>
          <w:p>
            <w:pPr>
              <w:spacing w:line="300" w:lineRule="auto"/>
              <w:ind w:left="-75"/>
              <w:jc w:val="center"/>
              <w:rPr>
                <w:rFonts w:ascii="宋体" w:hAnsi="宋体"/>
                <w:bCs/>
                <w:color w:val="000000"/>
                <w:sz w:val="21"/>
                <w:szCs w:val="21"/>
              </w:rPr>
            </w:pPr>
            <w:r>
              <w:rPr>
                <w:rFonts w:hint="eastAsia" w:ascii="宋体" w:hAnsi="宋体"/>
                <w:bCs/>
                <w:color w:val="000000"/>
                <w:sz w:val="21"/>
                <w:szCs w:val="21"/>
              </w:rPr>
              <w:t>申请人</w:t>
            </w:r>
          </w:p>
        </w:tc>
        <w:tc>
          <w:tcPr>
            <w:tcW w:w="1046" w:type="dxa"/>
            <w:vMerge w:val="restart"/>
            <w:tcBorders>
              <w:top w:val="single" w:color="auto" w:sz="4" w:space="0"/>
              <w:left w:val="single" w:color="auto" w:sz="4" w:space="0"/>
              <w:right w:val="single" w:color="auto" w:sz="4" w:space="0"/>
            </w:tcBorders>
            <w:vAlign w:val="center"/>
          </w:tcPr>
          <w:p>
            <w:pPr>
              <w:spacing w:line="300" w:lineRule="auto"/>
              <w:ind w:left="-15" w:leftChars="-13" w:right="-144" w:rightChars="-45" w:hanging="27" w:hangingChars="13"/>
              <w:jc w:val="center"/>
              <w:rPr>
                <w:rFonts w:ascii="宋体" w:hAnsi="宋体"/>
                <w:bCs/>
                <w:color w:val="000000"/>
                <w:sz w:val="21"/>
                <w:szCs w:val="21"/>
              </w:rPr>
            </w:pPr>
            <w:r>
              <w:rPr>
                <w:rFonts w:hint="eastAsia" w:ascii="宋体" w:hAnsi="宋体"/>
                <w:bCs/>
                <w:color w:val="000000"/>
                <w:sz w:val="21"/>
                <w:szCs w:val="21"/>
              </w:rPr>
              <w:t>申请日期</w:t>
            </w:r>
          </w:p>
        </w:tc>
        <w:tc>
          <w:tcPr>
            <w:tcW w:w="1331" w:type="dxa"/>
            <w:gridSpan w:val="3"/>
            <w:tcBorders>
              <w:top w:val="single" w:color="auto" w:sz="4" w:space="0"/>
              <w:left w:val="single" w:color="auto" w:sz="4" w:space="0"/>
              <w:bottom w:val="single" w:color="auto" w:sz="4" w:space="0"/>
              <w:right w:val="single" w:color="auto" w:sz="4" w:space="0"/>
            </w:tcBorders>
            <w:vAlign w:val="center"/>
          </w:tcPr>
          <w:p>
            <w:pPr>
              <w:spacing w:line="360" w:lineRule="exact"/>
              <w:ind w:left="-75" w:leftChars="0"/>
              <w:jc w:val="center"/>
              <w:rPr>
                <w:rFonts w:ascii="宋体" w:hAnsi="宋体"/>
                <w:bCs/>
                <w:color w:val="000000"/>
                <w:sz w:val="21"/>
                <w:szCs w:val="21"/>
              </w:rPr>
            </w:pPr>
            <w:r>
              <w:rPr>
                <w:rFonts w:hint="eastAsia" w:ascii="宋体" w:hAnsi="宋体"/>
                <w:bCs/>
                <w:color w:val="000000"/>
                <w:sz w:val="21"/>
                <w:szCs w:val="21"/>
              </w:rPr>
              <w:t>完成形式</w:t>
            </w:r>
          </w:p>
        </w:tc>
        <w:tc>
          <w:tcPr>
            <w:tcW w:w="1331" w:type="dxa"/>
            <w:vMerge w:val="restart"/>
            <w:tcBorders>
              <w:top w:val="single" w:color="auto" w:sz="4" w:space="0"/>
              <w:left w:val="single" w:color="auto" w:sz="4" w:space="0"/>
              <w:right w:val="single" w:color="auto" w:sz="4" w:space="0"/>
            </w:tcBorders>
            <w:vAlign w:val="center"/>
          </w:tcPr>
          <w:p>
            <w:pPr>
              <w:spacing w:line="300" w:lineRule="auto"/>
              <w:ind w:left="-75"/>
              <w:jc w:val="center"/>
              <w:rPr>
                <w:rFonts w:ascii="宋体" w:hAnsi="宋体"/>
                <w:bCs/>
                <w:color w:val="000000"/>
                <w:sz w:val="21"/>
                <w:szCs w:val="21"/>
              </w:rPr>
            </w:pPr>
            <w:r>
              <w:rPr>
                <w:rFonts w:hint="eastAsia" w:ascii="宋体" w:hAnsi="宋体"/>
                <w:bCs/>
                <w:color w:val="000000"/>
                <w:sz w:val="21"/>
                <w:szCs w:val="21"/>
              </w:rPr>
              <w:t>授权日期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2" w:hRule="atLeast"/>
        </w:trPr>
        <w:tc>
          <w:tcPr>
            <w:tcW w:w="784" w:type="dxa"/>
            <w:vMerge w:val="continue"/>
            <w:tcBorders>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716" w:type="dxa"/>
            <w:vMerge w:val="continue"/>
            <w:tcBorders>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60" w:type="dxa"/>
            <w:vMerge w:val="continue"/>
            <w:tcBorders>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18" w:type="dxa"/>
            <w:vMerge w:val="continue"/>
            <w:tcBorders>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1" w:type="dxa"/>
            <w:vMerge w:val="continue"/>
            <w:tcBorders>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46" w:type="dxa"/>
            <w:vMerge w:val="continue"/>
            <w:tcBorders>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665" w:type="dxa"/>
            <w:tcBorders>
              <w:top w:val="single" w:color="auto" w:sz="4" w:space="0"/>
              <w:left w:val="single" w:color="auto" w:sz="4" w:space="0"/>
              <w:bottom w:val="single" w:color="auto" w:sz="4" w:space="0"/>
              <w:right w:val="single" w:color="auto" w:sz="4" w:space="0"/>
            </w:tcBorders>
            <w:vAlign w:val="center"/>
          </w:tcPr>
          <w:p>
            <w:pPr>
              <w:spacing w:line="300" w:lineRule="auto"/>
              <w:ind w:left="-75" w:leftChars="0"/>
              <w:jc w:val="center"/>
              <w:rPr>
                <w:color w:val="000000"/>
                <w:sz w:val="21"/>
                <w:szCs w:val="21"/>
              </w:rPr>
            </w:pPr>
            <w:r>
              <w:rPr>
                <w:rFonts w:hint="eastAsia" w:ascii="宋体" w:hAnsi="宋体"/>
                <w:b/>
                <w:color w:val="000000"/>
                <w:sz w:val="21"/>
                <w:szCs w:val="21"/>
              </w:rPr>
              <w:t>a</w:t>
            </w:r>
          </w:p>
        </w:tc>
        <w:tc>
          <w:tcPr>
            <w:tcW w:w="666" w:type="dxa"/>
            <w:gridSpan w:val="2"/>
            <w:tcBorders>
              <w:top w:val="single" w:color="auto" w:sz="4" w:space="0"/>
              <w:left w:val="single" w:color="auto" w:sz="4" w:space="0"/>
              <w:bottom w:val="single" w:color="auto" w:sz="4" w:space="0"/>
              <w:right w:val="single" w:color="auto" w:sz="4" w:space="0"/>
            </w:tcBorders>
            <w:vAlign w:val="center"/>
          </w:tcPr>
          <w:p>
            <w:pPr>
              <w:spacing w:line="300" w:lineRule="auto"/>
              <w:ind w:left="-75" w:leftChars="0"/>
              <w:jc w:val="center"/>
              <w:rPr>
                <w:sz w:val="21"/>
                <w:szCs w:val="21"/>
              </w:rPr>
            </w:pPr>
            <w:r>
              <w:rPr>
                <w:rFonts w:hint="eastAsia" w:ascii="宋体" w:hAnsi="宋体"/>
                <w:b/>
                <w:color w:val="000000"/>
                <w:sz w:val="21"/>
                <w:szCs w:val="21"/>
              </w:rPr>
              <w:t>b</w:t>
            </w:r>
          </w:p>
        </w:tc>
        <w:tc>
          <w:tcPr>
            <w:tcW w:w="1331" w:type="dxa"/>
            <w:vMerge w:val="continue"/>
            <w:tcBorders>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8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71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46"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675"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65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spacing w:line="400" w:lineRule="exact"/>
        <w:rPr>
          <w:color w:val="000000"/>
          <w:sz w:val="21"/>
          <w:szCs w:val="21"/>
        </w:rPr>
      </w:pPr>
      <w:r>
        <w:rPr>
          <w:rFonts w:hint="eastAsia"/>
          <w:b/>
          <w:bCs/>
          <w:color w:val="000000"/>
          <w:sz w:val="21"/>
          <w:szCs w:val="21"/>
        </w:rPr>
        <w:t>注：</w:t>
      </w:r>
      <w:r>
        <w:rPr>
          <w:rFonts w:hint="eastAsia"/>
          <w:color w:val="000000"/>
          <w:sz w:val="21"/>
          <w:szCs w:val="21"/>
        </w:rPr>
        <w:t>国内外相同内容专利不得重复统计。</w:t>
      </w:r>
    </w:p>
    <w:p>
      <w:pPr>
        <w:spacing w:line="400" w:lineRule="exact"/>
        <w:rPr>
          <w:b/>
          <w:bCs/>
          <w:color w:val="000000"/>
          <w:sz w:val="21"/>
          <w:szCs w:val="21"/>
        </w:rPr>
      </w:pPr>
      <w:r>
        <w:rPr>
          <w:rFonts w:hint="eastAsia"/>
          <w:b/>
          <w:bCs/>
          <w:color w:val="000000"/>
          <w:sz w:val="21"/>
          <w:szCs w:val="21"/>
        </w:rPr>
        <w:t>表</w:t>
      </w:r>
      <w:r>
        <w:rPr>
          <w:b/>
          <w:bCs/>
          <w:color w:val="000000"/>
          <w:sz w:val="21"/>
          <w:szCs w:val="21"/>
        </w:rPr>
        <w:t>11</w:t>
      </w:r>
      <w:r>
        <w:rPr>
          <w:rFonts w:hint="eastAsia"/>
          <w:b/>
          <w:bCs/>
          <w:color w:val="000000"/>
          <w:sz w:val="21"/>
          <w:szCs w:val="21"/>
        </w:rPr>
        <w:t>：制定标准清单（附相关证明）</w:t>
      </w:r>
    </w:p>
    <w:tbl>
      <w:tblPr>
        <w:tblStyle w:val="8"/>
        <w:tblW w:w="92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1315"/>
        <w:gridCol w:w="958"/>
        <w:gridCol w:w="1259"/>
        <w:gridCol w:w="1259"/>
        <w:gridCol w:w="540"/>
        <w:gridCol w:w="540"/>
        <w:gridCol w:w="1439"/>
        <w:gridCol w:w="11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2"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ind w:left="-83" w:leftChars="-75" w:hanging="157" w:hangingChars="75"/>
              <w:jc w:val="center"/>
              <w:rPr>
                <w:rFonts w:ascii="宋体" w:hAnsi="宋体"/>
                <w:bCs/>
                <w:color w:val="000000"/>
                <w:sz w:val="21"/>
                <w:szCs w:val="21"/>
              </w:rPr>
            </w:pPr>
            <w:r>
              <w:rPr>
                <w:rFonts w:hint="eastAsia" w:ascii="宋体" w:hAnsi="宋体"/>
                <w:bCs/>
                <w:color w:val="000000"/>
                <w:sz w:val="21"/>
                <w:szCs w:val="21"/>
              </w:rPr>
              <w:t>序号</w:t>
            </w:r>
          </w:p>
        </w:tc>
        <w:tc>
          <w:tcPr>
            <w:tcW w:w="1315"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bCs/>
                <w:color w:val="000000"/>
                <w:sz w:val="21"/>
                <w:szCs w:val="21"/>
              </w:rPr>
            </w:pPr>
            <w:r>
              <w:rPr>
                <w:rFonts w:hint="eastAsia" w:ascii="宋体" w:hAnsi="宋体"/>
                <w:bCs/>
                <w:color w:val="000000"/>
                <w:sz w:val="21"/>
                <w:szCs w:val="21"/>
              </w:rPr>
              <w:t>名　称</w:t>
            </w:r>
          </w:p>
        </w:tc>
        <w:tc>
          <w:tcPr>
            <w:tcW w:w="958"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rPr>
                <w:rFonts w:ascii="宋体" w:hAnsi="宋体"/>
                <w:bCs/>
                <w:color w:val="000000"/>
                <w:sz w:val="21"/>
                <w:szCs w:val="21"/>
              </w:rPr>
            </w:pPr>
            <w:r>
              <w:rPr>
                <w:rFonts w:hint="eastAsia" w:ascii="宋体" w:hAnsi="宋体"/>
                <w:bCs/>
                <w:color w:val="000000"/>
                <w:sz w:val="21"/>
                <w:szCs w:val="21"/>
              </w:rPr>
              <w:t>类型</w:t>
            </w:r>
          </w:p>
        </w:tc>
        <w:tc>
          <w:tcPr>
            <w:tcW w:w="1259" w:type="dxa"/>
            <w:vMerge w:val="restart"/>
            <w:tcBorders>
              <w:top w:val="single" w:color="auto" w:sz="4" w:space="0"/>
              <w:left w:val="single" w:color="auto" w:sz="4" w:space="0"/>
              <w:right w:val="single" w:color="auto" w:sz="4" w:space="0"/>
            </w:tcBorders>
            <w:vAlign w:val="center"/>
          </w:tcPr>
          <w:p>
            <w:pPr>
              <w:spacing w:line="360" w:lineRule="exact"/>
              <w:ind w:left="-75"/>
              <w:jc w:val="center"/>
              <w:rPr>
                <w:rFonts w:ascii="宋体" w:hAnsi="宋体"/>
                <w:bCs/>
                <w:color w:val="000000"/>
                <w:sz w:val="21"/>
                <w:szCs w:val="21"/>
              </w:rPr>
            </w:pPr>
            <w:r>
              <w:rPr>
                <w:rFonts w:hint="eastAsia" w:ascii="宋体" w:hAnsi="宋体"/>
                <w:bCs/>
                <w:color w:val="000000"/>
                <w:sz w:val="21"/>
                <w:szCs w:val="21"/>
              </w:rPr>
              <w:t>标准号</w:t>
            </w:r>
          </w:p>
        </w:tc>
        <w:tc>
          <w:tcPr>
            <w:tcW w:w="1259"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ind w:left="-75"/>
              <w:jc w:val="center"/>
              <w:rPr>
                <w:rFonts w:ascii="宋体" w:hAnsi="宋体"/>
                <w:bCs/>
                <w:color w:val="000000"/>
                <w:sz w:val="21"/>
                <w:szCs w:val="21"/>
              </w:rPr>
            </w:pPr>
            <w:r>
              <w:rPr>
                <w:rFonts w:hint="eastAsia" w:ascii="宋体" w:hAnsi="宋体"/>
                <w:bCs/>
                <w:color w:val="000000"/>
                <w:sz w:val="21"/>
                <w:szCs w:val="21"/>
              </w:rPr>
              <w:t>任务下达</w:t>
            </w:r>
          </w:p>
          <w:p>
            <w:pPr>
              <w:spacing w:line="360" w:lineRule="exact"/>
              <w:ind w:left="-75"/>
              <w:jc w:val="center"/>
              <w:rPr>
                <w:rFonts w:ascii="宋体" w:hAnsi="宋体"/>
                <w:bCs/>
                <w:color w:val="000000"/>
                <w:sz w:val="21"/>
                <w:szCs w:val="21"/>
              </w:rPr>
            </w:pPr>
            <w:r>
              <w:rPr>
                <w:rFonts w:hint="eastAsia" w:ascii="宋体" w:hAnsi="宋体"/>
                <w:bCs/>
                <w:color w:val="000000"/>
                <w:sz w:val="21"/>
                <w:szCs w:val="21"/>
              </w:rPr>
              <w:t>单位</w:t>
            </w:r>
          </w:p>
        </w:tc>
        <w:tc>
          <w:tcPr>
            <w:tcW w:w="1080"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ind w:left="-75"/>
              <w:jc w:val="center"/>
              <w:rPr>
                <w:rFonts w:ascii="宋体" w:hAnsi="宋体"/>
                <w:bCs/>
                <w:color w:val="000000"/>
                <w:sz w:val="21"/>
                <w:szCs w:val="21"/>
              </w:rPr>
            </w:pPr>
            <w:r>
              <w:rPr>
                <w:rFonts w:hint="eastAsia" w:ascii="宋体" w:hAnsi="宋体"/>
                <w:bCs/>
                <w:color w:val="000000"/>
                <w:sz w:val="21"/>
                <w:szCs w:val="21"/>
              </w:rPr>
              <w:t>完成形式</w:t>
            </w:r>
          </w:p>
        </w:tc>
        <w:tc>
          <w:tcPr>
            <w:tcW w:w="1439"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ind w:left="-75"/>
              <w:jc w:val="center"/>
              <w:rPr>
                <w:rFonts w:ascii="宋体" w:hAnsi="宋体"/>
                <w:bCs/>
                <w:color w:val="000000"/>
                <w:sz w:val="21"/>
                <w:szCs w:val="21"/>
              </w:rPr>
            </w:pPr>
            <w:r>
              <w:rPr>
                <w:rFonts w:hint="eastAsia" w:ascii="宋体" w:hAnsi="宋体"/>
                <w:bCs/>
                <w:color w:val="000000"/>
                <w:sz w:val="21"/>
                <w:szCs w:val="21"/>
              </w:rPr>
              <w:t>完成人</w:t>
            </w:r>
          </w:p>
          <w:p>
            <w:pPr>
              <w:spacing w:line="360" w:lineRule="exact"/>
              <w:ind w:left="-75"/>
              <w:jc w:val="center"/>
              <w:rPr>
                <w:rFonts w:ascii="宋体" w:hAnsi="宋体"/>
                <w:bCs/>
                <w:color w:val="000000"/>
                <w:sz w:val="21"/>
                <w:szCs w:val="21"/>
              </w:rPr>
            </w:pPr>
            <w:r>
              <w:rPr>
                <w:rFonts w:hint="eastAsia" w:ascii="宋体" w:hAnsi="宋体"/>
                <w:bCs/>
                <w:color w:val="000000"/>
                <w:sz w:val="21"/>
                <w:szCs w:val="21"/>
              </w:rPr>
              <w:t>（前三名）</w:t>
            </w:r>
          </w:p>
        </w:tc>
        <w:tc>
          <w:tcPr>
            <w:tcW w:w="1191"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ind w:left="-75"/>
              <w:jc w:val="center"/>
              <w:rPr>
                <w:rFonts w:ascii="宋体" w:hAnsi="宋体"/>
                <w:bCs/>
                <w:color w:val="000000"/>
                <w:sz w:val="21"/>
                <w:szCs w:val="21"/>
              </w:rPr>
            </w:pPr>
            <w:r>
              <w:rPr>
                <w:rFonts w:hint="eastAsia" w:ascii="宋体" w:hAnsi="宋体"/>
                <w:bCs/>
                <w:color w:val="000000"/>
                <w:sz w:val="21"/>
                <w:szCs w:val="21"/>
              </w:rPr>
              <w:t>颁布</w:t>
            </w:r>
          </w:p>
          <w:p>
            <w:pPr>
              <w:spacing w:line="360" w:lineRule="exact"/>
              <w:ind w:left="-75"/>
              <w:jc w:val="center"/>
              <w:rPr>
                <w:rFonts w:ascii="宋体" w:hAnsi="宋体"/>
                <w:bCs/>
                <w:color w:val="000000"/>
                <w:sz w:val="21"/>
                <w:szCs w:val="21"/>
              </w:rPr>
            </w:pPr>
            <w:r>
              <w:rPr>
                <w:rFonts w:hint="eastAsia" w:ascii="宋体" w:hAnsi="宋体"/>
                <w:bCs/>
                <w:color w:val="000000"/>
                <w:sz w:val="21"/>
                <w:szCs w:val="21"/>
              </w:rPr>
              <w:t>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color w:val="000000"/>
                <w:sz w:val="21"/>
                <w:szCs w:val="21"/>
              </w:rPr>
            </w:pPr>
          </w:p>
        </w:tc>
        <w:tc>
          <w:tcPr>
            <w:tcW w:w="131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color w:val="000000"/>
                <w:sz w:val="21"/>
                <w:szCs w:val="21"/>
              </w:rPr>
            </w:pPr>
          </w:p>
        </w:tc>
        <w:tc>
          <w:tcPr>
            <w:tcW w:w="95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color w:val="000000"/>
                <w:sz w:val="21"/>
                <w:szCs w:val="21"/>
              </w:rPr>
            </w:pPr>
          </w:p>
        </w:tc>
        <w:tc>
          <w:tcPr>
            <w:tcW w:w="1259" w:type="dxa"/>
            <w:vMerge w:val="continue"/>
            <w:tcBorders>
              <w:left w:val="single" w:color="auto" w:sz="4" w:space="0"/>
              <w:bottom w:val="single" w:color="auto" w:sz="4" w:space="0"/>
              <w:right w:val="single" w:color="auto" w:sz="4" w:space="0"/>
            </w:tcBorders>
          </w:tcPr>
          <w:p>
            <w:pPr>
              <w:widowControl/>
              <w:jc w:val="left"/>
              <w:rPr>
                <w:rFonts w:ascii="宋体" w:hAnsi="宋体"/>
                <w:b/>
                <w:color w:val="000000"/>
                <w:sz w:val="21"/>
                <w:szCs w:val="21"/>
              </w:rPr>
            </w:pPr>
          </w:p>
        </w:tc>
        <w:tc>
          <w:tcPr>
            <w:tcW w:w="125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color w:val="000000"/>
                <w:sz w:val="21"/>
                <w:szCs w:val="21"/>
              </w:rPr>
            </w:pPr>
          </w:p>
        </w:tc>
        <w:tc>
          <w:tcPr>
            <w:tcW w:w="540" w:type="dxa"/>
            <w:tcBorders>
              <w:top w:val="single" w:color="auto" w:sz="4" w:space="0"/>
              <w:left w:val="single" w:color="auto" w:sz="4" w:space="0"/>
              <w:bottom w:val="single" w:color="auto" w:sz="4" w:space="0"/>
              <w:right w:val="single" w:color="auto" w:sz="4" w:space="0"/>
            </w:tcBorders>
            <w:vAlign w:val="center"/>
          </w:tcPr>
          <w:p>
            <w:pPr>
              <w:spacing w:line="300" w:lineRule="auto"/>
              <w:ind w:left="-75"/>
              <w:jc w:val="center"/>
              <w:rPr>
                <w:rFonts w:ascii="宋体" w:hAnsi="宋体"/>
                <w:b/>
                <w:color w:val="000000"/>
                <w:sz w:val="21"/>
                <w:szCs w:val="21"/>
              </w:rPr>
            </w:pPr>
            <w:r>
              <w:rPr>
                <w:rFonts w:hint="eastAsia" w:ascii="宋体" w:hAnsi="宋体"/>
                <w:b/>
                <w:color w:val="000000"/>
                <w:sz w:val="21"/>
                <w:szCs w:val="21"/>
              </w:rPr>
              <w:t>a</w:t>
            </w:r>
          </w:p>
        </w:tc>
        <w:tc>
          <w:tcPr>
            <w:tcW w:w="540" w:type="dxa"/>
            <w:tcBorders>
              <w:top w:val="single" w:color="auto" w:sz="4" w:space="0"/>
              <w:left w:val="single" w:color="auto" w:sz="4" w:space="0"/>
              <w:bottom w:val="single" w:color="auto" w:sz="4" w:space="0"/>
              <w:right w:val="single" w:color="auto" w:sz="4" w:space="0"/>
            </w:tcBorders>
            <w:vAlign w:val="center"/>
          </w:tcPr>
          <w:p>
            <w:pPr>
              <w:spacing w:line="300" w:lineRule="auto"/>
              <w:ind w:left="-75"/>
              <w:jc w:val="center"/>
              <w:rPr>
                <w:rFonts w:ascii="宋体" w:hAnsi="宋体"/>
                <w:b/>
                <w:color w:val="000000"/>
                <w:sz w:val="21"/>
                <w:szCs w:val="21"/>
              </w:rPr>
            </w:pPr>
            <w:r>
              <w:rPr>
                <w:rFonts w:hint="eastAsia" w:ascii="宋体" w:hAnsi="宋体"/>
                <w:b/>
                <w:color w:val="000000"/>
                <w:sz w:val="21"/>
                <w:szCs w:val="21"/>
              </w:rPr>
              <w:t>b</w:t>
            </w:r>
          </w:p>
        </w:tc>
        <w:tc>
          <w:tcPr>
            <w:tcW w:w="143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color w:val="000000"/>
                <w:sz w:val="21"/>
                <w:szCs w:val="21"/>
              </w:rPr>
            </w:pPr>
          </w:p>
        </w:tc>
        <w:tc>
          <w:tcPr>
            <w:tcW w:w="119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1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5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59"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12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5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5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3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7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1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5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59"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12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5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5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3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9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rPr>
          <w:rFonts w:ascii="仿宋_GB2312"/>
          <w:color w:val="000000"/>
          <w:sz w:val="21"/>
          <w:szCs w:val="21"/>
        </w:rPr>
      </w:pPr>
      <w:r>
        <w:rPr>
          <w:rFonts w:hint="eastAsia"/>
          <w:b/>
          <w:bCs/>
          <w:color w:val="000000"/>
          <w:sz w:val="21"/>
          <w:szCs w:val="21"/>
        </w:rPr>
        <w:t>注：</w:t>
      </w:r>
      <w:r>
        <w:rPr>
          <w:b/>
          <w:bCs/>
          <w:color w:val="000000"/>
          <w:sz w:val="21"/>
          <w:szCs w:val="21"/>
        </w:rPr>
        <w:t>1</w:t>
      </w:r>
      <w:r>
        <w:rPr>
          <w:rFonts w:hint="eastAsia"/>
          <w:b/>
          <w:bCs/>
          <w:color w:val="000000"/>
          <w:sz w:val="21"/>
          <w:szCs w:val="21"/>
        </w:rPr>
        <w:t>、</w:t>
      </w:r>
      <w:r>
        <w:rPr>
          <w:rFonts w:hint="eastAsia" w:ascii="仿宋_GB2312"/>
          <w:b/>
          <w:bCs/>
          <w:sz w:val="21"/>
          <w:szCs w:val="21"/>
        </w:rPr>
        <w:t>标准类型</w:t>
      </w:r>
      <w:r>
        <w:rPr>
          <w:rFonts w:hint="eastAsia" w:ascii="仿宋_GB2312"/>
          <w:bCs/>
          <w:sz w:val="21"/>
          <w:szCs w:val="21"/>
        </w:rPr>
        <w:t>指：国际标准、国家标准、</w:t>
      </w:r>
      <w:r>
        <w:rPr>
          <w:rFonts w:hint="eastAsia" w:ascii="仿宋_GB2312"/>
          <w:bCs/>
          <w:sz w:val="21"/>
          <w:szCs w:val="21"/>
          <w:lang w:eastAsia="zh-CN"/>
        </w:rPr>
        <w:t>地方</w:t>
      </w:r>
      <w:r>
        <w:rPr>
          <w:rFonts w:hint="eastAsia" w:ascii="仿宋_GB2312"/>
          <w:bCs/>
          <w:sz w:val="21"/>
          <w:szCs w:val="21"/>
        </w:rPr>
        <w:t>标准或行业标准等。</w:t>
      </w:r>
    </w:p>
    <w:p>
      <w:pPr>
        <w:ind w:firstLine="422" w:firstLineChars="200"/>
        <w:rPr>
          <w:color w:val="000000"/>
          <w:sz w:val="21"/>
          <w:szCs w:val="21"/>
        </w:rPr>
      </w:pPr>
      <w:r>
        <w:rPr>
          <w:b/>
          <w:bCs/>
          <w:color w:val="000000"/>
          <w:sz w:val="21"/>
          <w:szCs w:val="21"/>
        </w:rPr>
        <w:t>2</w:t>
      </w:r>
      <w:r>
        <w:rPr>
          <w:rFonts w:hint="eastAsia"/>
          <w:b/>
          <w:bCs/>
          <w:color w:val="000000"/>
          <w:sz w:val="21"/>
          <w:szCs w:val="21"/>
        </w:rPr>
        <w:t>、完成形式指</w:t>
      </w:r>
      <w:r>
        <w:rPr>
          <w:rFonts w:hint="eastAsia"/>
          <w:color w:val="000000"/>
          <w:sz w:val="21"/>
          <w:szCs w:val="21"/>
        </w:rPr>
        <w:t>：</w:t>
      </w:r>
      <w:r>
        <w:rPr>
          <w:rFonts w:hint="eastAsia" w:ascii="仿宋_GB2312"/>
          <w:bCs/>
          <w:sz w:val="21"/>
          <w:szCs w:val="21"/>
        </w:rPr>
        <w:t>实验室固定人员为第一承担人</w:t>
      </w:r>
      <w:r>
        <w:rPr>
          <w:rFonts w:hint="eastAsia" w:ascii="仿宋_GB2312"/>
          <w:bCs/>
          <w:sz w:val="21"/>
          <w:szCs w:val="21"/>
          <w:lang w:eastAsia="zh-CN"/>
        </w:rPr>
        <w:t>为</w:t>
      </w:r>
      <w:r>
        <w:rPr>
          <w:rFonts w:hint="eastAsia" w:ascii="仿宋_GB2312"/>
          <w:color w:val="000000"/>
          <w:sz w:val="21"/>
          <w:szCs w:val="21"/>
        </w:rPr>
        <w:t>a类；实验室固定人员为第一完成人之后，</w:t>
      </w:r>
      <w:r>
        <w:rPr>
          <w:rFonts w:hint="eastAsia" w:ascii="仿宋_GB2312"/>
          <w:color w:val="000000"/>
          <w:sz w:val="21"/>
          <w:szCs w:val="21"/>
          <w:lang w:eastAsia="zh-CN"/>
        </w:rPr>
        <w:t>为</w:t>
      </w:r>
      <w:r>
        <w:rPr>
          <w:rFonts w:hint="eastAsia" w:ascii="仿宋_GB2312"/>
          <w:color w:val="000000"/>
          <w:sz w:val="21"/>
          <w:szCs w:val="21"/>
        </w:rPr>
        <w:t>b类。</w:t>
      </w:r>
    </w:p>
    <w:p>
      <w:pPr>
        <w:ind w:firstLine="420" w:firstLineChars="200"/>
        <w:rPr>
          <w:color w:val="000000"/>
          <w:sz w:val="21"/>
          <w:szCs w:val="21"/>
        </w:rPr>
      </w:pPr>
      <w:r>
        <w:rPr>
          <w:rFonts w:hint="eastAsia"/>
          <w:color w:val="000000"/>
          <w:sz w:val="21"/>
          <w:szCs w:val="21"/>
        </w:rPr>
        <w:t>前三名承担者指在该项目中承担者的排列顺序（包括非本实验室人员）。</w:t>
      </w:r>
    </w:p>
    <w:p>
      <w:pPr>
        <w:spacing w:line="360" w:lineRule="auto"/>
        <w:rPr>
          <w:b/>
          <w:bCs/>
          <w:color w:val="000000"/>
          <w:sz w:val="21"/>
          <w:szCs w:val="21"/>
        </w:rPr>
      </w:pPr>
      <w:r>
        <w:rPr>
          <w:rFonts w:hint="eastAsia"/>
          <w:b/>
          <w:bCs/>
          <w:color w:val="000000"/>
          <w:sz w:val="21"/>
          <w:szCs w:val="21"/>
        </w:rPr>
        <w:t>表</w:t>
      </w:r>
      <w:r>
        <w:rPr>
          <w:b/>
          <w:bCs/>
          <w:color w:val="000000"/>
          <w:sz w:val="21"/>
          <w:szCs w:val="21"/>
        </w:rPr>
        <w:t>12</w:t>
      </w:r>
      <w:r>
        <w:rPr>
          <w:rFonts w:hint="eastAsia"/>
          <w:b/>
          <w:bCs/>
          <w:color w:val="000000"/>
          <w:sz w:val="21"/>
          <w:szCs w:val="21"/>
        </w:rPr>
        <w:t>：资质认证清单（附相关证明）</w:t>
      </w:r>
    </w:p>
    <w:tbl>
      <w:tblPr>
        <w:tblStyle w:val="8"/>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2700"/>
        <w:gridCol w:w="720"/>
        <w:gridCol w:w="1440"/>
        <w:gridCol w:w="560"/>
        <w:gridCol w:w="561"/>
        <w:gridCol w:w="1219"/>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648"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ind w:left="-83" w:leftChars="-75" w:hanging="157" w:hangingChars="75"/>
              <w:jc w:val="center"/>
              <w:rPr>
                <w:rFonts w:ascii="宋体" w:hAnsi="宋体"/>
                <w:bCs/>
                <w:color w:val="000000"/>
                <w:sz w:val="21"/>
                <w:szCs w:val="21"/>
              </w:rPr>
            </w:pPr>
            <w:r>
              <w:rPr>
                <w:rFonts w:hint="eastAsia" w:ascii="宋体" w:hAnsi="宋体"/>
                <w:bCs/>
                <w:color w:val="000000"/>
                <w:sz w:val="21"/>
                <w:szCs w:val="21"/>
              </w:rPr>
              <w:t>序号</w:t>
            </w:r>
          </w:p>
        </w:tc>
        <w:tc>
          <w:tcPr>
            <w:tcW w:w="2700"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ind w:left="-75"/>
              <w:jc w:val="center"/>
              <w:rPr>
                <w:rFonts w:ascii="宋体" w:hAnsi="宋体"/>
                <w:bCs/>
                <w:color w:val="000000"/>
                <w:sz w:val="21"/>
                <w:szCs w:val="21"/>
              </w:rPr>
            </w:pPr>
            <w:r>
              <w:rPr>
                <w:rFonts w:hint="eastAsia" w:ascii="宋体" w:hAnsi="宋体"/>
                <w:bCs/>
                <w:color w:val="000000"/>
                <w:sz w:val="21"/>
                <w:szCs w:val="21"/>
              </w:rPr>
              <w:t>名　　　　称</w:t>
            </w:r>
          </w:p>
        </w:tc>
        <w:tc>
          <w:tcPr>
            <w:tcW w:w="720"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ind w:left="-75"/>
              <w:jc w:val="center"/>
              <w:rPr>
                <w:rFonts w:ascii="宋体" w:hAnsi="宋体"/>
                <w:bCs/>
                <w:color w:val="000000"/>
                <w:sz w:val="21"/>
                <w:szCs w:val="21"/>
              </w:rPr>
            </w:pPr>
            <w:r>
              <w:rPr>
                <w:rFonts w:hint="eastAsia" w:ascii="宋体" w:hAnsi="宋体"/>
                <w:bCs/>
                <w:color w:val="000000"/>
                <w:sz w:val="21"/>
                <w:szCs w:val="21"/>
              </w:rPr>
              <w:t>类型</w:t>
            </w:r>
          </w:p>
        </w:tc>
        <w:tc>
          <w:tcPr>
            <w:tcW w:w="1440"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ind w:left="-75"/>
              <w:jc w:val="center"/>
              <w:rPr>
                <w:rFonts w:ascii="宋体" w:hAnsi="宋体"/>
                <w:bCs/>
                <w:color w:val="000000"/>
                <w:sz w:val="21"/>
                <w:szCs w:val="21"/>
              </w:rPr>
            </w:pPr>
            <w:r>
              <w:rPr>
                <w:rFonts w:hint="eastAsia" w:ascii="宋体" w:hAnsi="宋体"/>
                <w:bCs/>
                <w:color w:val="000000"/>
                <w:sz w:val="21"/>
                <w:szCs w:val="21"/>
              </w:rPr>
              <w:t>资质认定</w:t>
            </w:r>
          </w:p>
          <w:p>
            <w:pPr>
              <w:spacing w:line="400" w:lineRule="exact"/>
              <w:ind w:left="-75"/>
              <w:jc w:val="center"/>
              <w:rPr>
                <w:rFonts w:ascii="宋体" w:hAnsi="宋体"/>
                <w:bCs/>
                <w:color w:val="000000"/>
                <w:sz w:val="21"/>
                <w:szCs w:val="21"/>
              </w:rPr>
            </w:pPr>
            <w:r>
              <w:rPr>
                <w:rFonts w:hint="eastAsia" w:ascii="宋体" w:hAnsi="宋体"/>
                <w:bCs/>
                <w:color w:val="000000"/>
                <w:sz w:val="21"/>
                <w:szCs w:val="21"/>
              </w:rPr>
              <w:t>单位</w:t>
            </w:r>
          </w:p>
        </w:tc>
        <w:tc>
          <w:tcPr>
            <w:tcW w:w="1121"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ind w:left="-75"/>
              <w:jc w:val="center"/>
              <w:rPr>
                <w:rFonts w:ascii="宋体" w:hAnsi="宋体"/>
                <w:bCs/>
                <w:color w:val="000000"/>
                <w:sz w:val="21"/>
                <w:szCs w:val="21"/>
              </w:rPr>
            </w:pPr>
            <w:r>
              <w:rPr>
                <w:rFonts w:hint="eastAsia" w:ascii="宋体" w:hAnsi="宋体"/>
                <w:bCs/>
                <w:color w:val="000000"/>
                <w:sz w:val="21"/>
                <w:szCs w:val="21"/>
              </w:rPr>
              <w:t>完成形式</w:t>
            </w:r>
          </w:p>
        </w:tc>
        <w:tc>
          <w:tcPr>
            <w:tcW w:w="1219"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ind w:left="-75"/>
              <w:jc w:val="center"/>
              <w:rPr>
                <w:rFonts w:ascii="宋体" w:hAnsi="宋体"/>
                <w:bCs/>
                <w:color w:val="000000"/>
                <w:sz w:val="21"/>
                <w:szCs w:val="21"/>
              </w:rPr>
            </w:pPr>
            <w:r>
              <w:rPr>
                <w:rFonts w:hint="eastAsia" w:ascii="宋体" w:hAnsi="宋体"/>
                <w:bCs/>
                <w:color w:val="000000"/>
                <w:sz w:val="21"/>
                <w:szCs w:val="21"/>
              </w:rPr>
              <w:t>完成人</w:t>
            </w:r>
          </w:p>
          <w:p>
            <w:pPr>
              <w:spacing w:line="400" w:lineRule="exact"/>
              <w:ind w:left="-75"/>
              <w:jc w:val="center"/>
              <w:rPr>
                <w:rFonts w:ascii="宋体" w:hAnsi="宋体"/>
                <w:bCs/>
                <w:color w:val="000000"/>
                <w:sz w:val="21"/>
                <w:szCs w:val="21"/>
              </w:rPr>
            </w:pPr>
            <w:r>
              <w:rPr>
                <w:rFonts w:hint="eastAsia" w:ascii="宋体" w:hAnsi="宋体"/>
                <w:bCs/>
                <w:color w:val="000000"/>
                <w:sz w:val="21"/>
                <w:szCs w:val="21"/>
              </w:rPr>
              <w:t>（前三名）</w:t>
            </w:r>
          </w:p>
        </w:tc>
        <w:tc>
          <w:tcPr>
            <w:tcW w:w="900" w:type="dxa"/>
            <w:vMerge w:val="restart"/>
            <w:tcBorders>
              <w:top w:val="single" w:color="auto" w:sz="4" w:space="0"/>
              <w:left w:val="single" w:color="auto" w:sz="4" w:space="0"/>
              <w:bottom w:val="single" w:color="auto" w:sz="4" w:space="0"/>
              <w:right w:val="single" w:color="auto" w:sz="4" w:space="0"/>
            </w:tcBorders>
            <w:vAlign w:val="center"/>
          </w:tcPr>
          <w:p>
            <w:pPr>
              <w:spacing w:line="400" w:lineRule="exact"/>
              <w:ind w:left="-75"/>
              <w:jc w:val="center"/>
              <w:rPr>
                <w:rFonts w:ascii="宋体" w:hAnsi="宋体"/>
                <w:bCs/>
                <w:color w:val="000000"/>
                <w:sz w:val="21"/>
                <w:szCs w:val="21"/>
              </w:rPr>
            </w:pPr>
            <w:r>
              <w:rPr>
                <w:rFonts w:hint="eastAsia" w:ascii="宋体" w:hAnsi="宋体"/>
                <w:bCs/>
                <w:color w:val="000000"/>
                <w:sz w:val="21"/>
                <w:szCs w:val="21"/>
              </w:rPr>
              <w:t>认定</w:t>
            </w:r>
          </w:p>
          <w:p>
            <w:pPr>
              <w:spacing w:line="400" w:lineRule="exact"/>
              <w:ind w:left="-75"/>
              <w:jc w:val="center"/>
              <w:rPr>
                <w:rFonts w:ascii="宋体" w:hAnsi="宋体"/>
                <w:bCs/>
                <w:color w:val="000000"/>
                <w:sz w:val="21"/>
                <w:szCs w:val="21"/>
              </w:rPr>
            </w:pPr>
            <w:r>
              <w:rPr>
                <w:rFonts w:hint="eastAsia" w:ascii="宋体" w:hAnsi="宋体"/>
                <w:bCs/>
                <w:color w:val="000000"/>
                <w:sz w:val="21"/>
                <w:szCs w:val="21"/>
              </w:rPr>
              <w:t>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64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hAnsi="宋体"/>
                <w:b/>
                <w:color w:val="000000"/>
                <w:sz w:val="21"/>
                <w:szCs w:val="21"/>
              </w:rPr>
            </w:pPr>
          </w:p>
        </w:tc>
        <w:tc>
          <w:tcPr>
            <w:tcW w:w="27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hAnsi="宋体"/>
                <w:b/>
                <w:color w:val="000000"/>
                <w:sz w:val="21"/>
                <w:szCs w:val="21"/>
              </w:rPr>
            </w:pPr>
          </w:p>
        </w:tc>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hAnsi="宋体"/>
                <w:b/>
                <w:color w:val="000000"/>
                <w:sz w:val="21"/>
                <w:szCs w:val="21"/>
              </w:rPr>
            </w:pPr>
          </w:p>
        </w:tc>
        <w:tc>
          <w:tcPr>
            <w:tcW w:w="144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hAnsi="宋体"/>
                <w:b/>
                <w:color w:val="000000"/>
                <w:sz w:val="21"/>
                <w:szCs w:val="21"/>
              </w:rPr>
            </w:pPr>
          </w:p>
        </w:tc>
        <w:tc>
          <w:tcPr>
            <w:tcW w:w="560" w:type="dxa"/>
            <w:tcBorders>
              <w:top w:val="single" w:color="auto" w:sz="4" w:space="0"/>
              <w:left w:val="single" w:color="auto" w:sz="4" w:space="0"/>
              <w:bottom w:val="single" w:color="auto" w:sz="4" w:space="0"/>
              <w:right w:val="single" w:color="auto" w:sz="4" w:space="0"/>
            </w:tcBorders>
            <w:vAlign w:val="center"/>
          </w:tcPr>
          <w:p>
            <w:pPr>
              <w:spacing w:line="400" w:lineRule="exact"/>
              <w:ind w:left="-75"/>
              <w:jc w:val="center"/>
              <w:rPr>
                <w:rFonts w:ascii="宋体" w:hAnsi="宋体"/>
                <w:bCs/>
                <w:color w:val="000000"/>
                <w:sz w:val="21"/>
                <w:szCs w:val="21"/>
              </w:rPr>
            </w:pPr>
            <w:r>
              <w:rPr>
                <w:rFonts w:hint="eastAsia" w:ascii="宋体" w:hAnsi="宋体"/>
                <w:bCs/>
                <w:color w:val="000000"/>
                <w:sz w:val="21"/>
                <w:szCs w:val="21"/>
              </w:rPr>
              <w:t>a</w:t>
            </w:r>
          </w:p>
        </w:tc>
        <w:tc>
          <w:tcPr>
            <w:tcW w:w="561" w:type="dxa"/>
            <w:tcBorders>
              <w:top w:val="single" w:color="auto" w:sz="4" w:space="0"/>
              <w:left w:val="single" w:color="auto" w:sz="4" w:space="0"/>
              <w:bottom w:val="single" w:color="auto" w:sz="4" w:space="0"/>
              <w:right w:val="single" w:color="auto" w:sz="4" w:space="0"/>
            </w:tcBorders>
            <w:vAlign w:val="center"/>
          </w:tcPr>
          <w:p>
            <w:pPr>
              <w:spacing w:line="400" w:lineRule="exact"/>
              <w:ind w:left="-75"/>
              <w:jc w:val="center"/>
              <w:rPr>
                <w:rFonts w:ascii="宋体" w:hAnsi="宋体"/>
                <w:bCs/>
                <w:color w:val="000000"/>
                <w:sz w:val="21"/>
                <w:szCs w:val="21"/>
              </w:rPr>
            </w:pPr>
            <w:r>
              <w:rPr>
                <w:rFonts w:hint="eastAsia" w:ascii="宋体" w:hAnsi="宋体"/>
                <w:bCs/>
                <w:color w:val="000000"/>
                <w:sz w:val="21"/>
                <w:szCs w:val="21"/>
              </w:rPr>
              <w:t>b</w:t>
            </w:r>
          </w:p>
        </w:tc>
        <w:tc>
          <w:tcPr>
            <w:tcW w:w="121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hAnsi="宋体"/>
                <w:b/>
                <w:color w:val="000000"/>
                <w:sz w:val="21"/>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宋体" w:hAnsi="宋体"/>
                <w:b/>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7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5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56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1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7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5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56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1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spacing w:line="400" w:lineRule="exact"/>
        <w:rPr>
          <w:rFonts w:ascii="仿宋_GB2312"/>
          <w:color w:val="000000"/>
          <w:sz w:val="21"/>
          <w:szCs w:val="21"/>
        </w:rPr>
      </w:pPr>
      <w:r>
        <w:rPr>
          <w:rFonts w:hint="eastAsia"/>
          <w:b/>
          <w:bCs/>
          <w:color w:val="000000"/>
          <w:sz w:val="21"/>
          <w:szCs w:val="21"/>
        </w:rPr>
        <w:t>注：</w:t>
      </w:r>
      <w:r>
        <w:rPr>
          <w:b/>
          <w:bCs/>
          <w:color w:val="000000"/>
          <w:sz w:val="21"/>
          <w:szCs w:val="21"/>
        </w:rPr>
        <w:t>1</w:t>
      </w:r>
      <w:r>
        <w:rPr>
          <w:rFonts w:hint="eastAsia"/>
          <w:b/>
          <w:bCs/>
          <w:color w:val="000000"/>
          <w:sz w:val="21"/>
          <w:szCs w:val="21"/>
        </w:rPr>
        <w:t>、</w:t>
      </w:r>
      <w:r>
        <w:rPr>
          <w:rFonts w:hint="eastAsia" w:ascii="仿宋_GB2312"/>
          <w:b/>
          <w:bCs/>
          <w:sz w:val="21"/>
          <w:szCs w:val="21"/>
        </w:rPr>
        <w:t>资质认证</w:t>
      </w:r>
      <w:r>
        <w:rPr>
          <w:rFonts w:hint="eastAsia" w:ascii="仿宋_GB2312"/>
          <w:bCs/>
          <w:sz w:val="21"/>
          <w:szCs w:val="21"/>
        </w:rPr>
        <w:t>指：如软件著作权、集成电路图、新品种、新药证书等相关资质证明，类型为国家级或省部级。</w:t>
      </w:r>
    </w:p>
    <w:p>
      <w:pPr>
        <w:spacing w:line="400" w:lineRule="exact"/>
        <w:ind w:firstLine="422" w:firstLineChars="200"/>
        <w:rPr>
          <w:color w:val="000000"/>
          <w:sz w:val="21"/>
          <w:szCs w:val="21"/>
        </w:rPr>
      </w:pPr>
      <w:r>
        <w:rPr>
          <w:b/>
          <w:bCs/>
          <w:color w:val="000000"/>
          <w:sz w:val="21"/>
          <w:szCs w:val="21"/>
        </w:rPr>
        <w:t>2</w:t>
      </w:r>
      <w:r>
        <w:rPr>
          <w:rFonts w:hint="eastAsia"/>
          <w:b/>
          <w:bCs/>
          <w:color w:val="000000"/>
          <w:sz w:val="21"/>
          <w:szCs w:val="21"/>
        </w:rPr>
        <w:t>、完成形式指</w:t>
      </w:r>
      <w:r>
        <w:rPr>
          <w:rFonts w:hint="eastAsia"/>
          <w:color w:val="000000"/>
          <w:sz w:val="21"/>
          <w:szCs w:val="21"/>
        </w:rPr>
        <w:t>：独立完成或以实验室为主；一般参加者。前三名承担者指在该项目中承担者的排列顺序（包括非本实验室人员）。</w:t>
      </w:r>
      <w:r>
        <w:rPr>
          <w:rFonts w:hint="eastAsia" w:ascii="仿宋_GB2312"/>
          <w:bCs/>
          <w:sz w:val="21"/>
          <w:szCs w:val="21"/>
        </w:rPr>
        <w:t>实验室固定人员为第一承担人</w:t>
      </w:r>
      <w:r>
        <w:rPr>
          <w:rFonts w:hint="eastAsia" w:ascii="仿宋_GB2312"/>
          <w:bCs/>
          <w:sz w:val="21"/>
          <w:szCs w:val="21"/>
          <w:lang w:eastAsia="zh-CN"/>
        </w:rPr>
        <w:t>为</w:t>
      </w:r>
      <w:r>
        <w:rPr>
          <w:rFonts w:hint="eastAsia" w:ascii="仿宋_GB2312"/>
          <w:color w:val="000000"/>
          <w:sz w:val="21"/>
          <w:szCs w:val="21"/>
        </w:rPr>
        <w:t>a类；实验室固定人员为第一完成人之后</w:t>
      </w:r>
      <w:r>
        <w:rPr>
          <w:rFonts w:hint="eastAsia" w:ascii="仿宋_GB2312"/>
          <w:color w:val="000000"/>
          <w:sz w:val="21"/>
          <w:szCs w:val="21"/>
          <w:lang w:eastAsia="zh-CN"/>
        </w:rPr>
        <w:t>为</w:t>
      </w:r>
      <w:r>
        <w:rPr>
          <w:rFonts w:hint="eastAsia" w:ascii="仿宋_GB2312"/>
          <w:color w:val="000000"/>
          <w:sz w:val="21"/>
          <w:szCs w:val="21"/>
        </w:rPr>
        <w:t>b类。</w:t>
      </w:r>
    </w:p>
    <w:p>
      <w:pPr>
        <w:spacing w:line="400" w:lineRule="exact"/>
        <w:rPr>
          <w:rFonts w:ascii="宋体" w:hAnsi="宋体"/>
          <w:b/>
          <w:bCs/>
          <w:color w:val="000000"/>
          <w:sz w:val="21"/>
          <w:szCs w:val="21"/>
        </w:rPr>
      </w:pPr>
      <w:r>
        <w:rPr>
          <w:rFonts w:hint="eastAsia" w:ascii="宋体" w:hAnsi="宋体"/>
          <w:b/>
          <w:bCs/>
          <w:sz w:val="21"/>
          <w:szCs w:val="21"/>
        </w:rPr>
        <w:t>表</w:t>
      </w:r>
      <w:r>
        <w:rPr>
          <w:b/>
          <w:bCs/>
          <w:sz w:val="21"/>
          <w:szCs w:val="21"/>
        </w:rPr>
        <w:t>13</w:t>
      </w:r>
      <w:r>
        <w:rPr>
          <w:rFonts w:hint="eastAsia" w:ascii="宋体" w:hAnsi="宋体"/>
          <w:b/>
          <w:bCs/>
          <w:sz w:val="21"/>
          <w:szCs w:val="21"/>
        </w:rPr>
        <w:t>：</w:t>
      </w:r>
      <w:r>
        <w:rPr>
          <w:rFonts w:hint="eastAsia" w:ascii="宋体" w:hAnsi="宋体"/>
          <w:b/>
          <w:bCs/>
          <w:color w:val="000000"/>
          <w:sz w:val="21"/>
          <w:szCs w:val="21"/>
        </w:rPr>
        <w:t>技术转让、技术咨询与服务项目具体情况（</w:t>
      </w:r>
      <w:r>
        <w:rPr>
          <w:rFonts w:hint="eastAsia"/>
          <w:b/>
          <w:bCs/>
          <w:color w:val="000000"/>
          <w:sz w:val="21"/>
          <w:szCs w:val="21"/>
        </w:rPr>
        <w:t>附合同或相关证明）</w:t>
      </w:r>
    </w:p>
    <w:tbl>
      <w:tblPr>
        <w:tblStyle w:val="8"/>
        <w:tblW w:w="90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3"/>
        <w:gridCol w:w="1829"/>
        <w:gridCol w:w="819"/>
        <w:gridCol w:w="931"/>
        <w:gridCol w:w="436"/>
        <w:gridCol w:w="669"/>
        <w:gridCol w:w="900"/>
        <w:gridCol w:w="954"/>
        <w:gridCol w:w="873"/>
        <w:gridCol w:w="12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trPr>
        <w:tc>
          <w:tcPr>
            <w:tcW w:w="453"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bCs/>
                <w:color w:val="000000"/>
                <w:sz w:val="21"/>
                <w:szCs w:val="21"/>
              </w:rPr>
            </w:pPr>
            <w:r>
              <w:rPr>
                <w:rFonts w:hint="eastAsia" w:ascii="宋体" w:hAnsi="宋体"/>
                <w:bCs/>
                <w:color w:val="000000"/>
                <w:sz w:val="21"/>
                <w:szCs w:val="21"/>
              </w:rPr>
              <w:t>序号</w:t>
            </w:r>
          </w:p>
        </w:tc>
        <w:tc>
          <w:tcPr>
            <w:tcW w:w="1829"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bCs/>
                <w:color w:val="000000"/>
                <w:sz w:val="21"/>
                <w:szCs w:val="21"/>
              </w:rPr>
            </w:pPr>
            <w:r>
              <w:rPr>
                <w:rFonts w:hint="eastAsia" w:ascii="宋体" w:hAnsi="宋体"/>
                <w:bCs/>
                <w:color w:val="000000"/>
                <w:sz w:val="21"/>
                <w:szCs w:val="21"/>
              </w:rPr>
              <w:t>项目名称</w:t>
            </w:r>
          </w:p>
        </w:tc>
        <w:tc>
          <w:tcPr>
            <w:tcW w:w="819"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bCs/>
                <w:color w:val="000000"/>
                <w:sz w:val="21"/>
                <w:szCs w:val="21"/>
              </w:rPr>
            </w:pPr>
            <w:r>
              <w:rPr>
                <w:rFonts w:hint="eastAsia" w:ascii="宋体" w:hAnsi="宋体"/>
                <w:bCs/>
                <w:color w:val="000000"/>
                <w:sz w:val="21"/>
                <w:szCs w:val="21"/>
              </w:rPr>
              <w:t>类别</w:t>
            </w:r>
          </w:p>
        </w:tc>
        <w:tc>
          <w:tcPr>
            <w:tcW w:w="931"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bCs/>
                <w:color w:val="000000"/>
                <w:sz w:val="21"/>
                <w:szCs w:val="21"/>
              </w:rPr>
            </w:pPr>
            <w:r>
              <w:rPr>
                <w:rFonts w:hint="eastAsia" w:ascii="宋体" w:hAnsi="宋体"/>
                <w:bCs/>
                <w:color w:val="000000"/>
                <w:sz w:val="21"/>
                <w:szCs w:val="21"/>
              </w:rPr>
              <w:t>性质</w:t>
            </w:r>
          </w:p>
        </w:tc>
        <w:tc>
          <w:tcPr>
            <w:tcW w:w="1105" w:type="dxa"/>
            <w:gridSpan w:val="2"/>
            <w:tcBorders>
              <w:top w:val="single" w:color="auto" w:sz="4" w:space="0"/>
              <w:left w:val="single" w:color="auto" w:sz="4" w:space="0"/>
              <w:bottom w:val="single" w:color="auto" w:sz="4" w:space="0"/>
              <w:right w:val="single" w:color="auto" w:sz="4" w:space="0"/>
            </w:tcBorders>
            <w:vAlign w:val="center"/>
          </w:tcPr>
          <w:p>
            <w:pPr>
              <w:spacing w:line="360" w:lineRule="exact"/>
              <w:ind w:left="-75"/>
              <w:jc w:val="center"/>
              <w:rPr>
                <w:rFonts w:ascii="宋体" w:hAnsi="宋体"/>
                <w:bCs/>
                <w:color w:val="000000"/>
                <w:sz w:val="21"/>
                <w:szCs w:val="21"/>
              </w:rPr>
            </w:pPr>
            <w:r>
              <w:rPr>
                <w:rFonts w:hint="eastAsia" w:ascii="宋体" w:hAnsi="宋体"/>
                <w:bCs/>
                <w:color w:val="000000"/>
                <w:sz w:val="21"/>
                <w:szCs w:val="21"/>
              </w:rPr>
              <w:t>完成形式</w:t>
            </w:r>
          </w:p>
        </w:tc>
        <w:tc>
          <w:tcPr>
            <w:tcW w:w="900"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bCs/>
                <w:color w:val="000000"/>
                <w:sz w:val="21"/>
                <w:szCs w:val="21"/>
              </w:rPr>
            </w:pPr>
            <w:r>
              <w:rPr>
                <w:rFonts w:hint="eastAsia" w:ascii="宋体" w:hAnsi="宋体"/>
                <w:bCs/>
                <w:color w:val="000000"/>
                <w:sz w:val="21"/>
                <w:szCs w:val="21"/>
              </w:rPr>
              <w:t>金额</w:t>
            </w:r>
          </w:p>
          <w:p>
            <w:pPr>
              <w:spacing w:line="360" w:lineRule="exact"/>
              <w:jc w:val="center"/>
              <w:rPr>
                <w:rFonts w:ascii="宋体" w:hAnsi="宋体"/>
                <w:bCs/>
                <w:color w:val="000000"/>
                <w:sz w:val="21"/>
                <w:szCs w:val="21"/>
              </w:rPr>
            </w:pPr>
            <w:r>
              <w:rPr>
                <w:rFonts w:hint="eastAsia" w:ascii="宋体" w:hAnsi="宋体"/>
                <w:bCs/>
                <w:color w:val="000000"/>
                <w:sz w:val="21"/>
                <w:szCs w:val="21"/>
              </w:rPr>
              <w:t>（万元）</w:t>
            </w:r>
          </w:p>
        </w:tc>
        <w:tc>
          <w:tcPr>
            <w:tcW w:w="954"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ind w:left="-19" w:leftChars="-17" w:right="-131" w:rightChars="-41" w:hanging="35" w:hangingChars="17"/>
              <w:jc w:val="center"/>
              <w:rPr>
                <w:rFonts w:ascii="宋体" w:hAnsi="宋体"/>
                <w:bCs/>
                <w:color w:val="000000"/>
                <w:sz w:val="21"/>
                <w:szCs w:val="21"/>
              </w:rPr>
            </w:pPr>
            <w:r>
              <w:rPr>
                <w:rFonts w:hint="eastAsia" w:ascii="宋体" w:hAnsi="宋体"/>
                <w:bCs/>
                <w:color w:val="000000"/>
                <w:sz w:val="21"/>
                <w:szCs w:val="21"/>
              </w:rPr>
              <w:t>接受服务</w:t>
            </w:r>
          </w:p>
          <w:p>
            <w:pPr>
              <w:spacing w:line="360" w:lineRule="exact"/>
              <w:jc w:val="center"/>
              <w:rPr>
                <w:rFonts w:ascii="宋体" w:hAnsi="宋体"/>
                <w:bCs/>
                <w:color w:val="000000"/>
                <w:sz w:val="21"/>
                <w:szCs w:val="21"/>
              </w:rPr>
            </w:pPr>
            <w:r>
              <w:rPr>
                <w:rFonts w:hint="eastAsia" w:ascii="宋体" w:hAnsi="宋体"/>
                <w:bCs/>
                <w:color w:val="000000"/>
                <w:sz w:val="21"/>
                <w:szCs w:val="21"/>
              </w:rPr>
              <w:t>单位</w:t>
            </w:r>
          </w:p>
        </w:tc>
        <w:tc>
          <w:tcPr>
            <w:tcW w:w="873"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bCs/>
                <w:color w:val="000000"/>
                <w:sz w:val="21"/>
                <w:szCs w:val="21"/>
              </w:rPr>
            </w:pPr>
            <w:r>
              <w:rPr>
                <w:rFonts w:hint="eastAsia" w:ascii="宋体" w:hAnsi="宋体"/>
                <w:bCs/>
                <w:color w:val="000000"/>
                <w:sz w:val="21"/>
                <w:szCs w:val="21"/>
              </w:rPr>
              <w:t>接受服务时间</w:t>
            </w:r>
          </w:p>
        </w:tc>
        <w:tc>
          <w:tcPr>
            <w:tcW w:w="1222" w:type="dxa"/>
            <w:vMerge w:val="restart"/>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宋体" w:hAnsi="宋体"/>
                <w:bCs/>
                <w:color w:val="000000"/>
                <w:sz w:val="21"/>
                <w:szCs w:val="21"/>
              </w:rPr>
            </w:pPr>
            <w:r>
              <w:rPr>
                <w:rFonts w:hint="eastAsia" w:ascii="宋体" w:hAnsi="宋体"/>
                <w:bCs/>
                <w:color w:val="000000"/>
                <w:sz w:val="21"/>
                <w:szCs w:val="21"/>
              </w:rPr>
              <w:t>产生的社会或经济效益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45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color w:val="000000"/>
                <w:sz w:val="21"/>
                <w:szCs w:val="21"/>
              </w:rPr>
            </w:pPr>
          </w:p>
        </w:tc>
        <w:tc>
          <w:tcPr>
            <w:tcW w:w="182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color w:val="000000"/>
                <w:sz w:val="21"/>
                <w:szCs w:val="21"/>
              </w:rPr>
            </w:pPr>
          </w:p>
        </w:tc>
        <w:tc>
          <w:tcPr>
            <w:tcW w:w="81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color w:val="000000"/>
                <w:sz w:val="21"/>
                <w:szCs w:val="21"/>
              </w:rPr>
            </w:pPr>
          </w:p>
        </w:tc>
        <w:tc>
          <w:tcPr>
            <w:tcW w:w="931"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color w:val="000000"/>
                <w:sz w:val="21"/>
                <w:szCs w:val="21"/>
              </w:rPr>
            </w:pPr>
          </w:p>
        </w:tc>
        <w:tc>
          <w:tcPr>
            <w:tcW w:w="436" w:type="dxa"/>
            <w:tcBorders>
              <w:top w:val="single" w:color="auto" w:sz="4" w:space="0"/>
              <w:left w:val="single" w:color="auto" w:sz="4" w:space="0"/>
              <w:bottom w:val="single" w:color="auto" w:sz="4" w:space="0"/>
              <w:right w:val="single" w:color="auto" w:sz="4" w:space="0"/>
            </w:tcBorders>
            <w:vAlign w:val="center"/>
          </w:tcPr>
          <w:p>
            <w:pPr>
              <w:spacing w:line="300" w:lineRule="auto"/>
              <w:ind w:left="-75"/>
              <w:jc w:val="center"/>
              <w:rPr>
                <w:rFonts w:ascii="宋体" w:hAnsi="宋体"/>
                <w:bCs/>
                <w:color w:val="000000"/>
                <w:sz w:val="21"/>
                <w:szCs w:val="21"/>
              </w:rPr>
            </w:pPr>
            <w:r>
              <w:rPr>
                <w:rFonts w:hint="eastAsia" w:ascii="宋体" w:hAnsi="宋体"/>
                <w:bCs/>
                <w:color w:val="000000"/>
                <w:sz w:val="21"/>
                <w:szCs w:val="21"/>
              </w:rPr>
              <w:t>a</w:t>
            </w:r>
          </w:p>
        </w:tc>
        <w:tc>
          <w:tcPr>
            <w:tcW w:w="669" w:type="dxa"/>
            <w:tcBorders>
              <w:top w:val="single" w:color="auto" w:sz="4" w:space="0"/>
              <w:left w:val="single" w:color="auto" w:sz="4" w:space="0"/>
              <w:bottom w:val="single" w:color="auto" w:sz="4" w:space="0"/>
              <w:right w:val="single" w:color="auto" w:sz="4" w:space="0"/>
            </w:tcBorders>
            <w:vAlign w:val="center"/>
          </w:tcPr>
          <w:p>
            <w:pPr>
              <w:spacing w:line="300" w:lineRule="auto"/>
              <w:ind w:left="-75"/>
              <w:jc w:val="center"/>
              <w:rPr>
                <w:rFonts w:ascii="宋体" w:hAnsi="宋体"/>
                <w:bCs/>
                <w:color w:val="000000"/>
                <w:sz w:val="21"/>
                <w:szCs w:val="21"/>
              </w:rPr>
            </w:pPr>
            <w:r>
              <w:rPr>
                <w:rFonts w:hint="eastAsia" w:ascii="宋体" w:hAnsi="宋体"/>
                <w:bCs/>
                <w:color w:val="000000"/>
                <w:sz w:val="21"/>
                <w:szCs w:val="21"/>
              </w:rPr>
              <w:t>b</w:t>
            </w: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Cs/>
                <w:color w:val="000000"/>
                <w:sz w:val="21"/>
                <w:szCs w:val="21"/>
              </w:rPr>
            </w:pPr>
          </w:p>
        </w:tc>
        <w:tc>
          <w:tcPr>
            <w:tcW w:w="95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color w:val="000000"/>
                <w:sz w:val="21"/>
                <w:szCs w:val="21"/>
              </w:rPr>
            </w:pPr>
          </w:p>
        </w:tc>
        <w:tc>
          <w:tcPr>
            <w:tcW w:w="873"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color w:val="000000"/>
                <w:sz w:val="21"/>
                <w:szCs w:val="21"/>
              </w:rPr>
            </w:pPr>
          </w:p>
        </w:tc>
        <w:tc>
          <w:tcPr>
            <w:tcW w:w="1222"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b/>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5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82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81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31"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43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6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54"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873"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45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82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81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31"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43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6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54"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873"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c>
          <w:tcPr>
            <w:tcW w:w="122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spacing w:line="400" w:lineRule="exact"/>
        <w:rPr>
          <w:color w:val="000000"/>
          <w:sz w:val="21"/>
          <w:szCs w:val="21"/>
        </w:rPr>
      </w:pPr>
      <w:r>
        <w:rPr>
          <w:rFonts w:hint="eastAsia"/>
          <w:b/>
          <w:bCs/>
          <w:color w:val="000000"/>
          <w:sz w:val="21"/>
          <w:szCs w:val="21"/>
        </w:rPr>
        <w:t>注：</w:t>
      </w:r>
      <w:r>
        <w:rPr>
          <w:rFonts w:hint="eastAsia"/>
          <w:color w:val="000000"/>
          <w:sz w:val="21"/>
          <w:szCs w:val="21"/>
        </w:rPr>
        <w:t>类别是指技术转让、成果转化、技术咨询与技术服务四种具体情况。技术转让指专利权、专利申请权、专利实施许可、非专利技术的转让。性质指新产品、新技术、新工艺、新材料、新设计、引进吸收或其它。</w:t>
      </w:r>
    </w:p>
    <w:p>
      <w:pPr>
        <w:pStyle w:val="2"/>
        <w:numPr>
          <w:ilvl w:val="0"/>
          <w:numId w:val="0"/>
        </w:numPr>
        <w:rPr>
          <w:rFonts w:ascii="宋体" w:hAnsi="宋体" w:eastAsia="宋体"/>
          <w:b/>
          <w:bCs/>
          <w:sz w:val="21"/>
          <w:szCs w:val="21"/>
        </w:rPr>
      </w:pPr>
      <w:r>
        <w:rPr>
          <w:rFonts w:hint="eastAsia" w:ascii="宋体" w:hAnsi="宋体" w:eastAsia="宋体"/>
          <w:b/>
          <w:bCs/>
          <w:sz w:val="21"/>
          <w:szCs w:val="21"/>
        </w:rPr>
        <w:t>表14：代表性成果登记表</w:t>
      </w:r>
    </w:p>
    <w:tbl>
      <w:tblPr>
        <w:tblStyle w:val="8"/>
        <w:tblW w:w="8820"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81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4" w:hRule="atLeast"/>
        </w:trPr>
        <w:tc>
          <w:tcPr>
            <w:tcW w:w="720" w:type="dxa"/>
            <w:vMerge w:val="restart"/>
            <w:tcBorders>
              <w:top w:val="single" w:color="auto" w:sz="4" w:space="0"/>
              <w:left w:val="single" w:color="auto" w:sz="4" w:space="0"/>
              <w:bottom w:val="single" w:color="auto" w:sz="4" w:space="0"/>
              <w:right w:val="single" w:color="auto" w:sz="4" w:space="0"/>
            </w:tcBorders>
          </w:tcPr>
          <w:p>
            <w:pPr>
              <w:pStyle w:val="2"/>
              <w:numPr>
                <w:ilvl w:val="0"/>
                <w:numId w:val="0"/>
              </w:numPr>
              <w:spacing w:line="400" w:lineRule="exact"/>
              <w:rPr>
                <w:rFonts w:ascii="仿宋_GB2312" w:hAnsi="仿宋_GB2312" w:cs="仿宋_GB2312"/>
                <w:sz w:val="21"/>
                <w:szCs w:val="21"/>
              </w:rPr>
            </w:pPr>
          </w:p>
          <w:p>
            <w:pPr>
              <w:pStyle w:val="2"/>
              <w:numPr>
                <w:ilvl w:val="0"/>
                <w:numId w:val="0"/>
              </w:numPr>
              <w:spacing w:line="400" w:lineRule="exact"/>
              <w:rPr>
                <w:rFonts w:ascii="仿宋_GB2312" w:hAnsi="仿宋_GB2312" w:cs="仿宋_GB2312"/>
                <w:sz w:val="21"/>
                <w:szCs w:val="21"/>
              </w:rPr>
            </w:pPr>
          </w:p>
          <w:p>
            <w:pPr>
              <w:pStyle w:val="2"/>
              <w:numPr>
                <w:ilvl w:val="0"/>
                <w:numId w:val="0"/>
              </w:numPr>
              <w:spacing w:line="400" w:lineRule="exact"/>
              <w:rPr>
                <w:rFonts w:ascii="仿宋_GB2312" w:hAnsi="仿宋_GB2312" w:cs="仿宋_GB2312"/>
                <w:sz w:val="21"/>
                <w:szCs w:val="21"/>
              </w:rPr>
            </w:pPr>
          </w:p>
          <w:p>
            <w:pPr>
              <w:pStyle w:val="2"/>
              <w:numPr>
                <w:ilvl w:val="0"/>
                <w:numId w:val="0"/>
              </w:numPr>
              <w:spacing w:line="400" w:lineRule="exact"/>
              <w:rPr>
                <w:rFonts w:ascii="仿宋_GB2312" w:hAnsi="仿宋_GB2312" w:cs="仿宋_GB2312"/>
                <w:sz w:val="21"/>
                <w:szCs w:val="21"/>
              </w:rPr>
            </w:pPr>
          </w:p>
          <w:p>
            <w:pPr>
              <w:pStyle w:val="2"/>
              <w:numPr>
                <w:ilvl w:val="0"/>
                <w:numId w:val="0"/>
              </w:numPr>
              <w:spacing w:line="400" w:lineRule="exact"/>
              <w:rPr>
                <w:rFonts w:ascii="仿宋_GB2312" w:hAnsi="仿宋_GB2312" w:cs="仿宋_GB2312"/>
                <w:sz w:val="21"/>
                <w:szCs w:val="21"/>
              </w:rPr>
            </w:pPr>
          </w:p>
          <w:p>
            <w:pPr>
              <w:pStyle w:val="2"/>
              <w:numPr>
                <w:ilvl w:val="0"/>
                <w:numId w:val="0"/>
              </w:numPr>
              <w:spacing w:line="400" w:lineRule="exact"/>
              <w:rPr>
                <w:rFonts w:ascii="仿宋_GB2312" w:hAnsi="仿宋_GB2312" w:cs="仿宋_GB2312"/>
                <w:sz w:val="21"/>
                <w:szCs w:val="21"/>
              </w:rPr>
            </w:pPr>
          </w:p>
          <w:p>
            <w:pPr>
              <w:pStyle w:val="2"/>
              <w:numPr>
                <w:ilvl w:val="0"/>
                <w:numId w:val="0"/>
              </w:numPr>
              <w:spacing w:line="400" w:lineRule="exact"/>
              <w:rPr>
                <w:rFonts w:ascii="仿宋_GB2312" w:hAnsi="仿宋_GB2312" w:cs="仿宋_GB2312"/>
                <w:sz w:val="21"/>
                <w:szCs w:val="21"/>
              </w:rPr>
            </w:pPr>
            <w:r>
              <w:rPr>
                <w:rFonts w:hint="eastAsia" w:ascii="仿宋_GB2312" w:hAnsi="仿宋_GB2312" w:cs="仿宋_GB2312"/>
                <w:sz w:val="21"/>
                <w:szCs w:val="21"/>
              </w:rPr>
              <w:t>成果</w:t>
            </w:r>
          </w:p>
          <w:p>
            <w:pPr>
              <w:pStyle w:val="2"/>
              <w:numPr>
                <w:ilvl w:val="0"/>
                <w:numId w:val="0"/>
              </w:numPr>
              <w:spacing w:line="400" w:lineRule="exact"/>
              <w:rPr>
                <w:rFonts w:ascii="仿宋_GB2312" w:hAnsi="仿宋_GB2312" w:cs="仿宋_GB2312"/>
                <w:sz w:val="21"/>
                <w:szCs w:val="21"/>
              </w:rPr>
            </w:pPr>
          </w:p>
        </w:tc>
        <w:tc>
          <w:tcPr>
            <w:tcW w:w="8100" w:type="dxa"/>
            <w:tcBorders>
              <w:top w:val="single" w:color="auto" w:sz="4" w:space="0"/>
              <w:left w:val="single" w:color="auto" w:sz="4" w:space="0"/>
              <w:bottom w:val="single" w:color="auto" w:sz="4" w:space="0"/>
              <w:right w:val="single" w:color="auto" w:sz="4" w:space="0"/>
            </w:tcBorders>
          </w:tcPr>
          <w:p>
            <w:pPr>
              <w:pStyle w:val="2"/>
              <w:numPr>
                <w:ilvl w:val="0"/>
                <w:numId w:val="0"/>
              </w:numPr>
              <w:spacing w:line="400" w:lineRule="exact"/>
              <w:rPr>
                <w:rFonts w:ascii="仿宋_GB2312" w:hAnsi="仿宋_GB2312" w:cs="仿宋_GB2312"/>
                <w:sz w:val="21"/>
                <w:szCs w:val="21"/>
              </w:rPr>
            </w:pPr>
            <w:r>
              <w:rPr>
                <w:rFonts w:hint="eastAsia" w:ascii="仿宋_GB2312" w:hAnsi="仿宋_GB2312" w:cs="仿宋_GB2312"/>
                <w:sz w:val="21"/>
                <w:szCs w:val="21"/>
              </w:rPr>
              <w:t>成果名称：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cs="仿宋_GB2312"/>
                <w:color w:val="000000"/>
                <w:sz w:val="21"/>
                <w:szCs w:val="21"/>
              </w:rPr>
            </w:pPr>
          </w:p>
        </w:tc>
        <w:tc>
          <w:tcPr>
            <w:tcW w:w="8100" w:type="dxa"/>
            <w:tcBorders>
              <w:top w:val="single" w:color="auto" w:sz="4" w:space="0"/>
              <w:left w:val="single" w:color="auto" w:sz="4" w:space="0"/>
              <w:bottom w:val="single" w:color="auto" w:sz="4" w:space="0"/>
              <w:right w:val="single" w:color="auto" w:sz="4" w:space="0"/>
            </w:tcBorders>
          </w:tcPr>
          <w:p>
            <w:pPr>
              <w:snapToGrid w:val="0"/>
              <w:spacing w:line="400" w:lineRule="exact"/>
              <w:rPr>
                <w:rFonts w:ascii="仿宋_GB2312" w:hAnsi="仿宋_GB2312" w:cs="仿宋_GB2312"/>
                <w:color w:val="000000"/>
                <w:sz w:val="21"/>
                <w:szCs w:val="21"/>
              </w:rPr>
            </w:pPr>
            <w:r>
              <w:rPr>
                <w:rFonts w:hint="eastAsia" w:ascii="仿宋_GB2312" w:hAnsi="仿宋_GB2312" w:cs="仿宋_GB2312"/>
                <w:color w:val="000000"/>
                <w:sz w:val="21"/>
                <w:szCs w:val="21"/>
              </w:rPr>
              <w:t xml:space="preserve">（1）课题来源：A政府下达    B与国外合作    C与其他单位合作  </w:t>
            </w:r>
          </w:p>
          <w:p>
            <w:pPr>
              <w:pStyle w:val="2"/>
              <w:numPr>
                <w:ilvl w:val="0"/>
                <w:numId w:val="0"/>
              </w:numPr>
              <w:spacing w:line="400" w:lineRule="exact"/>
              <w:ind w:firstLine="1470" w:firstLineChars="700"/>
              <w:rPr>
                <w:rFonts w:ascii="仿宋_GB2312" w:hAnsi="仿宋_GB2312" w:cs="仿宋_GB2312"/>
                <w:sz w:val="21"/>
                <w:szCs w:val="21"/>
              </w:rPr>
            </w:pPr>
            <w:r>
              <w:rPr>
                <w:rFonts w:hint="eastAsia" w:ascii="仿宋_GB2312" w:hAnsi="仿宋_GB2312" w:cs="仿宋_GB2312"/>
                <w:sz w:val="21"/>
                <w:szCs w:val="21"/>
              </w:rPr>
              <w:t xml:space="preserve"> D企业委托    E自选          F 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cs="仿宋_GB2312"/>
                <w:color w:val="000000"/>
                <w:sz w:val="21"/>
                <w:szCs w:val="21"/>
              </w:rPr>
            </w:pPr>
          </w:p>
        </w:tc>
        <w:tc>
          <w:tcPr>
            <w:tcW w:w="8100" w:type="dxa"/>
            <w:tcBorders>
              <w:top w:val="single" w:color="auto" w:sz="4" w:space="0"/>
              <w:left w:val="single" w:color="auto" w:sz="4" w:space="0"/>
              <w:bottom w:val="single" w:color="auto" w:sz="4" w:space="0"/>
              <w:right w:val="single" w:color="auto" w:sz="4" w:space="0"/>
            </w:tcBorders>
          </w:tcPr>
          <w:p>
            <w:pPr>
              <w:pStyle w:val="3"/>
              <w:snapToGrid w:val="0"/>
              <w:spacing w:line="400" w:lineRule="exact"/>
              <w:rPr>
                <w:rFonts w:ascii="仿宋_GB2312" w:hAnsi="仿宋_GB2312" w:cs="仿宋_GB2312"/>
                <w:color w:val="000000"/>
                <w:sz w:val="21"/>
                <w:szCs w:val="21"/>
              </w:rPr>
            </w:pPr>
            <w:r>
              <w:rPr>
                <w:rFonts w:hint="eastAsia" w:ascii="仿宋_GB2312" w:hAnsi="仿宋_GB2312" w:cs="仿宋_GB2312"/>
                <w:color w:val="000000"/>
                <w:sz w:val="21"/>
                <w:szCs w:val="21"/>
              </w:rPr>
              <w:t xml:space="preserve">（2）知识产权：A 本实验室  B 依托单位  C 与其他单位联合拥有  D 其它 </w:t>
            </w:r>
          </w:p>
          <w:p>
            <w:pPr>
              <w:pStyle w:val="2"/>
              <w:numPr>
                <w:ilvl w:val="0"/>
                <w:numId w:val="0"/>
              </w:numPr>
              <w:spacing w:line="400" w:lineRule="exact"/>
              <w:rPr>
                <w:rFonts w:ascii="仿宋_GB2312" w:hAnsi="仿宋_GB2312" w:cs="仿宋_GB2312"/>
                <w:sz w:val="21"/>
                <w:szCs w:val="21"/>
              </w:rPr>
            </w:pPr>
            <w:r>
              <w:rPr>
                <w:rFonts w:hint="eastAsia" w:ascii="仿宋_GB2312" w:hAnsi="仿宋_GB2312" w:cs="仿宋_GB2312"/>
                <w:sz w:val="21"/>
                <w:szCs w:val="21"/>
              </w:rPr>
              <w:t>合作拥有知识产权的单位：（1）                   （2）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cs="仿宋_GB2312"/>
                <w:color w:val="000000"/>
                <w:sz w:val="21"/>
                <w:szCs w:val="21"/>
              </w:rPr>
            </w:pPr>
          </w:p>
        </w:tc>
        <w:tc>
          <w:tcPr>
            <w:tcW w:w="8100" w:type="dxa"/>
            <w:tcBorders>
              <w:top w:val="single" w:color="auto" w:sz="4" w:space="0"/>
              <w:left w:val="single" w:color="auto" w:sz="4" w:space="0"/>
              <w:bottom w:val="single" w:color="auto" w:sz="4" w:space="0"/>
              <w:right w:val="single" w:color="auto" w:sz="4" w:space="0"/>
            </w:tcBorders>
          </w:tcPr>
          <w:p>
            <w:pPr>
              <w:pStyle w:val="3"/>
              <w:snapToGrid w:val="0"/>
              <w:spacing w:line="400" w:lineRule="exact"/>
              <w:rPr>
                <w:rFonts w:ascii="仿宋_GB2312" w:hAnsi="仿宋_GB2312" w:cs="仿宋_GB2312"/>
                <w:color w:val="000000"/>
                <w:sz w:val="21"/>
                <w:szCs w:val="21"/>
              </w:rPr>
            </w:pPr>
            <w:r>
              <w:rPr>
                <w:rFonts w:hint="eastAsia" w:ascii="仿宋_GB2312" w:hAnsi="仿宋_GB2312" w:cs="仿宋_GB2312"/>
                <w:color w:val="000000"/>
                <w:sz w:val="21"/>
                <w:szCs w:val="21"/>
              </w:rPr>
              <w:t>（3）技术水平：</w:t>
            </w:r>
          </w:p>
          <w:p>
            <w:pPr>
              <w:pStyle w:val="3"/>
              <w:snapToGrid w:val="0"/>
              <w:spacing w:line="400" w:lineRule="exact"/>
              <w:rPr>
                <w:rFonts w:ascii="仿宋_GB2312" w:hAnsi="仿宋_GB2312" w:cs="仿宋_GB2312"/>
                <w:color w:val="000000"/>
                <w:sz w:val="21"/>
                <w:szCs w:val="21"/>
              </w:rPr>
            </w:pPr>
            <w:r>
              <w:rPr>
                <w:rFonts w:hint="eastAsia" w:ascii="仿宋_GB2312" w:hAnsi="仿宋_GB2312" w:cs="仿宋_GB2312"/>
                <w:sz w:val="21"/>
                <w:szCs w:val="21"/>
              </w:rPr>
              <w:t>A 国际领先  B  国际先进  C 国内领先    E 国内先进    F 省内领先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cs="仿宋_GB2312"/>
                <w:color w:val="000000"/>
                <w:sz w:val="21"/>
                <w:szCs w:val="21"/>
              </w:rPr>
            </w:pPr>
          </w:p>
        </w:tc>
        <w:tc>
          <w:tcPr>
            <w:tcW w:w="8100" w:type="dxa"/>
            <w:tcBorders>
              <w:top w:val="single" w:color="auto" w:sz="4" w:space="0"/>
              <w:left w:val="single" w:color="auto" w:sz="4" w:space="0"/>
              <w:bottom w:val="single" w:color="auto" w:sz="4" w:space="0"/>
              <w:right w:val="single" w:color="auto" w:sz="4" w:space="0"/>
            </w:tcBorders>
          </w:tcPr>
          <w:p>
            <w:pPr>
              <w:pStyle w:val="2"/>
              <w:numPr>
                <w:ilvl w:val="0"/>
                <w:numId w:val="0"/>
              </w:numPr>
              <w:spacing w:line="400" w:lineRule="exact"/>
              <w:rPr>
                <w:rFonts w:ascii="仿宋_GB2312" w:hAnsi="仿宋_GB2312" w:cs="仿宋_GB2312"/>
                <w:sz w:val="21"/>
                <w:szCs w:val="21"/>
              </w:rPr>
            </w:pPr>
            <w:r>
              <w:rPr>
                <w:rFonts w:hint="eastAsia" w:ascii="仿宋_GB2312" w:hAnsi="仿宋_GB2312" w:cs="仿宋_GB2312"/>
                <w:sz w:val="21"/>
                <w:szCs w:val="21"/>
              </w:rPr>
              <w:t>（4）应用领域：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cs="仿宋_GB2312"/>
                <w:color w:val="000000"/>
                <w:sz w:val="21"/>
                <w:szCs w:val="21"/>
              </w:rPr>
            </w:pPr>
          </w:p>
        </w:tc>
        <w:tc>
          <w:tcPr>
            <w:tcW w:w="8100" w:type="dxa"/>
            <w:tcBorders>
              <w:top w:val="single" w:color="auto" w:sz="4" w:space="0"/>
              <w:left w:val="single" w:color="auto" w:sz="4" w:space="0"/>
              <w:bottom w:val="single" w:color="auto" w:sz="4" w:space="0"/>
              <w:right w:val="single" w:color="auto" w:sz="4" w:space="0"/>
            </w:tcBorders>
          </w:tcPr>
          <w:p>
            <w:pPr>
              <w:pStyle w:val="2"/>
              <w:numPr>
                <w:ilvl w:val="0"/>
                <w:numId w:val="0"/>
              </w:numPr>
              <w:spacing w:line="400" w:lineRule="exact"/>
              <w:rPr>
                <w:rFonts w:ascii="仿宋_GB2312" w:hAnsi="仿宋_GB2312" w:cs="仿宋_GB2312"/>
                <w:sz w:val="21"/>
                <w:szCs w:val="21"/>
              </w:rPr>
            </w:pPr>
            <w:r>
              <w:rPr>
                <w:rFonts w:hint="eastAsia" w:ascii="仿宋_GB2312" w:hAnsi="仿宋_GB2312" w:cs="仿宋_GB2312"/>
                <w:sz w:val="21"/>
                <w:szCs w:val="21"/>
              </w:rPr>
              <w:t>（5）技术成熟度：A 实验室成果   B 小试成果    C 中试成果    D 产业化成果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cs="仿宋_GB2312"/>
                <w:color w:val="000000"/>
                <w:sz w:val="21"/>
                <w:szCs w:val="21"/>
              </w:rPr>
            </w:pPr>
          </w:p>
        </w:tc>
        <w:tc>
          <w:tcPr>
            <w:tcW w:w="8100" w:type="dxa"/>
            <w:tcBorders>
              <w:top w:val="single" w:color="auto" w:sz="4" w:space="0"/>
              <w:left w:val="single" w:color="auto" w:sz="4" w:space="0"/>
              <w:bottom w:val="single" w:color="auto" w:sz="4" w:space="0"/>
              <w:right w:val="single" w:color="auto" w:sz="4" w:space="0"/>
            </w:tcBorders>
          </w:tcPr>
          <w:p>
            <w:pPr>
              <w:pStyle w:val="2"/>
              <w:numPr>
                <w:ilvl w:val="0"/>
                <w:numId w:val="0"/>
              </w:numPr>
              <w:spacing w:line="400" w:lineRule="exact"/>
              <w:rPr>
                <w:rFonts w:ascii="仿宋_GB2312" w:hAnsi="仿宋_GB2312" w:cs="仿宋_GB2312"/>
                <w:sz w:val="21"/>
                <w:szCs w:val="21"/>
              </w:rPr>
            </w:pPr>
            <w:r>
              <w:rPr>
                <w:rFonts w:hint="eastAsia" w:ascii="仿宋_GB2312" w:hAnsi="仿宋_GB2312" w:cs="仿宋_GB2312"/>
                <w:sz w:val="21"/>
                <w:szCs w:val="21"/>
              </w:rPr>
              <w:t>（6）应用情况：  A 已转让开发   B 已自我开发  C 已合作开发  D 没有开发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cs="仿宋_GB2312"/>
                <w:color w:val="000000"/>
                <w:sz w:val="21"/>
                <w:szCs w:val="21"/>
              </w:rPr>
            </w:pPr>
          </w:p>
        </w:tc>
        <w:tc>
          <w:tcPr>
            <w:tcW w:w="8100" w:type="dxa"/>
            <w:tcBorders>
              <w:top w:val="single" w:color="auto" w:sz="4" w:space="0"/>
              <w:left w:val="single" w:color="auto" w:sz="4" w:space="0"/>
              <w:bottom w:val="single" w:color="auto" w:sz="4" w:space="0"/>
              <w:right w:val="single" w:color="auto" w:sz="4" w:space="0"/>
            </w:tcBorders>
          </w:tcPr>
          <w:p>
            <w:pPr>
              <w:pStyle w:val="2"/>
              <w:numPr>
                <w:ilvl w:val="0"/>
                <w:numId w:val="0"/>
              </w:numPr>
              <w:spacing w:line="400" w:lineRule="exact"/>
              <w:rPr>
                <w:rFonts w:ascii="仿宋_GB2312" w:hAnsi="仿宋_GB2312" w:cs="仿宋_GB2312"/>
                <w:sz w:val="21"/>
                <w:szCs w:val="21"/>
              </w:rPr>
            </w:pPr>
            <w:r>
              <w:rPr>
                <w:rFonts w:hint="eastAsia" w:ascii="仿宋_GB2312" w:hAnsi="仿宋_GB2312" w:cs="仿宋_GB2312"/>
                <w:sz w:val="21"/>
                <w:szCs w:val="21"/>
              </w:rPr>
              <w:t>（7）成果收益方式：  A 转让收益（     元）B 作价入股（     元） C 其它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5" w:hRule="atLeas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cs="仿宋_GB2312"/>
                <w:color w:val="000000"/>
                <w:sz w:val="21"/>
                <w:szCs w:val="21"/>
              </w:rPr>
            </w:pPr>
          </w:p>
        </w:tc>
        <w:tc>
          <w:tcPr>
            <w:tcW w:w="8100" w:type="dxa"/>
            <w:tcBorders>
              <w:top w:val="single" w:color="auto" w:sz="4" w:space="0"/>
              <w:left w:val="single" w:color="auto" w:sz="4" w:space="0"/>
              <w:bottom w:val="single" w:color="auto" w:sz="4" w:space="0"/>
              <w:right w:val="single" w:color="auto" w:sz="4" w:space="0"/>
            </w:tcBorders>
          </w:tcPr>
          <w:p>
            <w:pPr>
              <w:snapToGrid w:val="0"/>
              <w:spacing w:line="400" w:lineRule="exact"/>
              <w:rPr>
                <w:rFonts w:ascii="仿宋_GB2312" w:hAnsi="仿宋_GB2312" w:cs="仿宋_GB2312"/>
                <w:color w:val="000000"/>
                <w:sz w:val="21"/>
                <w:szCs w:val="21"/>
              </w:rPr>
            </w:pPr>
            <w:r>
              <w:rPr>
                <w:rFonts w:hint="eastAsia" w:ascii="仿宋_GB2312" w:hAnsi="仿宋_GB2312" w:cs="仿宋_GB2312"/>
                <w:color w:val="000000"/>
                <w:sz w:val="21"/>
                <w:szCs w:val="21"/>
              </w:rPr>
              <w:t>成果主要应用单位：</w:t>
            </w:r>
          </w:p>
          <w:p>
            <w:pPr>
              <w:snapToGrid w:val="0"/>
              <w:spacing w:line="400" w:lineRule="exact"/>
              <w:rPr>
                <w:rFonts w:ascii="仿宋_GB2312" w:hAnsi="仿宋_GB2312" w:cs="仿宋_GB2312"/>
                <w:color w:val="000000"/>
                <w:sz w:val="21"/>
                <w:szCs w:val="21"/>
              </w:rPr>
            </w:pPr>
            <w:r>
              <w:rPr>
                <w:rFonts w:hint="eastAsia" w:ascii="仿宋_GB2312" w:hAnsi="仿宋_GB2312" w:cs="仿宋_GB2312"/>
                <w:color w:val="000000"/>
                <w:sz w:val="21"/>
                <w:szCs w:val="21"/>
              </w:rPr>
              <w:t>单位1名称：                             电话：</w:t>
            </w:r>
          </w:p>
          <w:p>
            <w:pPr>
              <w:pStyle w:val="2"/>
              <w:numPr>
                <w:ilvl w:val="0"/>
                <w:numId w:val="0"/>
              </w:numPr>
              <w:spacing w:line="400" w:lineRule="exact"/>
              <w:rPr>
                <w:rFonts w:ascii="仿宋_GB2312" w:hAnsi="仿宋_GB2312" w:cs="仿宋_GB2312"/>
                <w:sz w:val="21"/>
                <w:szCs w:val="21"/>
              </w:rPr>
            </w:pPr>
            <w:r>
              <w:rPr>
                <w:rFonts w:hint="eastAsia" w:ascii="仿宋_GB2312" w:hAnsi="仿宋_GB2312" w:cs="仿宋_GB2312"/>
                <w:sz w:val="21"/>
                <w:szCs w:val="21"/>
              </w:rPr>
              <w:t xml:space="preserve">      地址：                             邮编：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12" w:hRule="atLeast"/>
        </w:trPr>
        <w:tc>
          <w:tcPr>
            <w:tcW w:w="720"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cs="仿宋_GB2312"/>
                <w:color w:val="000000"/>
                <w:sz w:val="21"/>
                <w:szCs w:val="21"/>
              </w:rPr>
            </w:pPr>
          </w:p>
        </w:tc>
        <w:tc>
          <w:tcPr>
            <w:tcW w:w="8100" w:type="dxa"/>
            <w:tcBorders>
              <w:top w:val="single" w:color="auto" w:sz="4" w:space="0"/>
              <w:left w:val="single" w:color="auto" w:sz="4" w:space="0"/>
              <w:bottom w:val="single" w:color="auto" w:sz="4" w:space="0"/>
              <w:right w:val="single" w:color="auto" w:sz="4" w:space="0"/>
            </w:tcBorders>
          </w:tcPr>
          <w:p>
            <w:pPr>
              <w:pStyle w:val="2"/>
              <w:numPr>
                <w:ilvl w:val="0"/>
                <w:numId w:val="0"/>
              </w:numPr>
              <w:spacing w:line="400" w:lineRule="exact"/>
              <w:rPr>
                <w:rFonts w:ascii="仿宋_GB2312" w:hAnsi="仿宋_GB2312" w:cs="仿宋_GB2312"/>
                <w:sz w:val="21"/>
                <w:szCs w:val="21"/>
              </w:rPr>
            </w:pPr>
            <w:r>
              <w:rPr>
                <w:rFonts w:hint="eastAsia" w:ascii="仿宋_GB2312" w:hAnsi="仿宋_GB2312" w:cs="仿宋_GB2312"/>
                <w:sz w:val="21"/>
                <w:szCs w:val="21"/>
              </w:rPr>
              <w:t>成果特征概述：</w:t>
            </w:r>
          </w:p>
          <w:p>
            <w:pPr>
              <w:pStyle w:val="2"/>
              <w:numPr>
                <w:ilvl w:val="0"/>
                <w:numId w:val="0"/>
              </w:numPr>
              <w:spacing w:line="400" w:lineRule="exact"/>
              <w:rPr>
                <w:rFonts w:ascii="仿宋_GB2312" w:hAnsi="仿宋_GB2312" w:cs="仿宋_GB2312"/>
                <w:sz w:val="21"/>
                <w:szCs w:val="21"/>
              </w:rPr>
            </w:pPr>
          </w:p>
          <w:p>
            <w:pPr>
              <w:pStyle w:val="2"/>
              <w:numPr>
                <w:ilvl w:val="0"/>
                <w:numId w:val="0"/>
              </w:numPr>
              <w:spacing w:line="400" w:lineRule="exact"/>
              <w:rPr>
                <w:rFonts w:ascii="仿宋_GB2312" w:hAnsi="仿宋_GB2312" w:cs="仿宋_GB2312"/>
                <w:sz w:val="21"/>
                <w:szCs w:val="21"/>
              </w:rPr>
            </w:pPr>
          </w:p>
        </w:tc>
      </w:tr>
    </w:tbl>
    <w:p>
      <w:pPr>
        <w:spacing w:line="400" w:lineRule="exact"/>
        <w:ind w:firstLine="210" w:firstLineChars="100"/>
        <w:rPr>
          <w:color w:val="000000"/>
          <w:sz w:val="21"/>
          <w:szCs w:val="21"/>
        </w:rPr>
      </w:pPr>
      <w:r>
        <w:rPr>
          <w:rFonts w:hint="eastAsia"/>
          <w:color w:val="000000"/>
          <w:sz w:val="21"/>
          <w:szCs w:val="21"/>
        </w:rPr>
        <w:t>（多成果可另加页）</w:t>
      </w:r>
    </w:p>
    <w:p>
      <w:pPr>
        <w:pStyle w:val="2"/>
        <w:numPr>
          <w:ilvl w:val="0"/>
          <w:numId w:val="0"/>
        </w:numPr>
        <w:ind w:left="16" w:leftChars="5"/>
        <w:rPr>
          <w:rFonts w:ascii="宋体" w:eastAsia="宋体"/>
          <w:b/>
          <w:bCs/>
          <w:sz w:val="21"/>
          <w:szCs w:val="21"/>
        </w:rPr>
      </w:pPr>
      <w:r>
        <w:rPr>
          <w:rFonts w:hint="eastAsia" w:ascii="宋体" w:eastAsia="宋体"/>
          <w:b/>
          <w:bCs/>
          <w:sz w:val="21"/>
          <w:szCs w:val="21"/>
        </w:rPr>
        <w:t>表15：代表性在研项目登记表</w:t>
      </w:r>
    </w:p>
    <w:tbl>
      <w:tblPr>
        <w:tblStyle w:val="8"/>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81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trPr>
        <w:tc>
          <w:tcPr>
            <w:tcW w:w="600" w:type="dxa"/>
            <w:vMerge w:val="restart"/>
            <w:tcBorders>
              <w:top w:val="single" w:color="auto" w:sz="4" w:space="0"/>
              <w:left w:val="single" w:color="auto" w:sz="4" w:space="0"/>
              <w:bottom w:val="single" w:color="auto" w:sz="4" w:space="0"/>
              <w:right w:val="single" w:color="auto" w:sz="4" w:space="0"/>
            </w:tcBorders>
            <w:vAlign w:val="center"/>
          </w:tcPr>
          <w:p>
            <w:pPr>
              <w:snapToGrid w:val="0"/>
              <w:spacing w:line="360" w:lineRule="exact"/>
              <w:jc w:val="center"/>
              <w:rPr>
                <w:color w:val="000000"/>
                <w:sz w:val="21"/>
                <w:szCs w:val="21"/>
              </w:rPr>
            </w:pPr>
            <w:r>
              <w:rPr>
                <w:rFonts w:hint="eastAsia"/>
                <w:color w:val="000000"/>
                <w:sz w:val="21"/>
                <w:szCs w:val="21"/>
              </w:rPr>
              <w:t>主要在研项目</w:t>
            </w:r>
          </w:p>
          <w:p>
            <w:pPr>
              <w:snapToGrid w:val="0"/>
              <w:spacing w:line="360" w:lineRule="exact"/>
              <w:jc w:val="center"/>
              <w:rPr>
                <w:color w:val="000000"/>
                <w:sz w:val="21"/>
                <w:szCs w:val="21"/>
              </w:rPr>
            </w:pPr>
          </w:p>
        </w:tc>
        <w:tc>
          <w:tcPr>
            <w:tcW w:w="8148" w:type="dxa"/>
            <w:tcBorders>
              <w:top w:val="single" w:color="auto" w:sz="4" w:space="0"/>
              <w:left w:val="single" w:color="auto" w:sz="4" w:space="0"/>
              <w:bottom w:val="single" w:color="auto" w:sz="4" w:space="0"/>
              <w:right w:val="single" w:color="auto" w:sz="4" w:space="0"/>
            </w:tcBorders>
          </w:tcPr>
          <w:p>
            <w:pPr>
              <w:snapToGrid w:val="0"/>
              <w:spacing w:line="360" w:lineRule="exact"/>
              <w:rPr>
                <w:color w:val="000000"/>
                <w:sz w:val="21"/>
                <w:szCs w:val="21"/>
              </w:rPr>
            </w:pPr>
            <w:r>
              <w:rPr>
                <w:rFonts w:hint="eastAsia"/>
                <w:color w:val="000000"/>
                <w:sz w:val="21"/>
                <w:szCs w:val="21"/>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8148" w:type="dxa"/>
            <w:tcBorders>
              <w:top w:val="single" w:color="auto" w:sz="4" w:space="0"/>
              <w:left w:val="single" w:color="auto" w:sz="4" w:space="0"/>
              <w:bottom w:val="single" w:color="auto" w:sz="4" w:space="0"/>
              <w:right w:val="single" w:color="auto" w:sz="4" w:space="0"/>
            </w:tcBorders>
          </w:tcPr>
          <w:p>
            <w:pPr>
              <w:snapToGrid w:val="0"/>
              <w:spacing w:line="360" w:lineRule="exact"/>
              <w:rPr>
                <w:color w:val="000000"/>
                <w:sz w:val="21"/>
                <w:szCs w:val="21"/>
              </w:rPr>
            </w:pPr>
            <w:r>
              <w:rPr>
                <w:rFonts w:hint="eastAsia"/>
                <w:color w:val="000000"/>
                <w:sz w:val="21"/>
                <w:szCs w:val="21"/>
              </w:rPr>
              <w:t>项目来源单位：</w:t>
            </w:r>
            <w:r>
              <w:rPr>
                <w:color w:val="000000"/>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8148" w:type="dxa"/>
            <w:tcBorders>
              <w:top w:val="single" w:color="auto" w:sz="4" w:space="0"/>
              <w:left w:val="single" w:color="auto" w:sz="4" w:space="0"/>
              <w:bottom w:val="single" w:color="auto" w:sz="4" w:space="0"/>
              <w:right w:val="single" w:color="auto" w:sz="4" w:space="0"/>
            </w:tcBorders>
          </w:tcPr>
          <w:p>
            <w:pPr>
              <w:snapToGrid w:val="0"/>
              <w:spacing w:line="360" w:lineRule="exact"/>
              <w:rPr>
                <w:color w:val="000000"/>
                <w:sz w:val="21"/>
                <w:szCs w:val="21"/>
              </w:rPr>
            </w:pPr>
            <w:r>
              <w:rPr>
                <w:rFonts w:hint="eastAsia"/>
                <w:color w:val="000000"/>
                <w:sz w:val="21"/>
                <w:szCs w:val="21"/>
              </w:rPr>
              <w:t>主持单位：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8148" w:type="dxa"/>
            <w:tcBorders>
              <w:top w:val="single" w:color="auto" w:sz="4" w:space="0"/>
              <w:left w:val="single" w:color="auto" w:sz="4" w:space="0"/>
              <w:bottom w:val="single" w:color="auto" w:sz="4" w:space="0"/>
              <w:right w:val="single" w:color="auto" w:sz="4" w:space="0"/>
            </w:tcBorders>
          </w:tcPr>
          <w:p>
            <w:pPr>
              <w:snapToGrid w:val="0"/>
              <w:spacing w:line="360" w:lineRule="exact"/>
              <w:rPr>
                <w:color w:val="000000"/>
                <w:sz w:val="21"/>
                <w:szCs w:val="21"/>
              </w:rPr>
            </w:pPr>
            <w:r>
              <w:rPr>
                <w:rFonts w:hint="eastAsia"/>
                <w:color w:val="000000"/>
                <w:sz w:val="21"/>
                <w:szCs w:val="21"/>
              </w:rPr>
              <w:t>（</w:t>
            </w:r>
            <w:r>
              <w:rPr>
                <w:color w:val="000000"/>
                <w:sz w:val="21"/>
                <w:szCs w:val="21"/>
              </w:rPr>
              <w:t>3</w:t>
            </w:r>
            <w:r>
              <w:rPr>
                <w:rFonts w:hint="eastAsia"/>
                <w:color w:val="000000"/>
                <w:sz w:val="21"/>
                <w:szCs w:val="21"/>
              </w:rPr>
              <w:t>）</w:t>
            </w:r>
            <w:r>
              <w:rPr>
                <w:color w:val="000000"/>
                <w:sz w:val="21"/>
                <w:szCs w:val="21"/>
              </w:rPr>
              <w:t xml:space="preserve"> </w:t>
            </w:r>
            <w:r>
              <w:rPr>
                <w:rFonts w:hint="eastAsia"/>
                <w:color w:val="000000"/>
                <w:sz w:val="21"/>
                <w:szCs w:val="21"/>
              </w:rPr>
              <w:t>合作单位：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8148" w:type="dxa"/>
            <w:tcBorders>
              <w:top w:val="single" w:color="auto" w:sz="4" w:space="0"/>
              <w:left w:val="single" w:color="auto" w:sz="4" w:space="0"/>
              <w:bottom w:val="single" w:color="auto" w:sz="4" w:space="0"/>
              <w:right w:val="single" w:color="auto" w:sz="4" w:space="0"/>
            </w:tcBorders>
          </w:tcPr>
          <w:p>
            <w:pPr>
              <w:snapToGrid w:val="0"/>
              <w:spacing w:line="360" w:lineRule="exact"/>
              <w:rPr>
                <w:color w:val="000000"/>
                <w:sz w:val="21"/>
                <w:szCs w:val="21"/>
              </w:rPr>
            </w:pPr>
            <w:r>
              <w:rPr>
                <w:rFonts w:hint="eastAsia"/>
                <w:color w:val="000000"/>
                <w:sz w:val="21"/>
                <w:szCs w:val="21"/>
              </w:rPr>
              <w:t>（</w:t>
            </w:r>
            <w:r>
              <w:rPr>
                <w:color w:val="000000"/>
                <w:sz w:val="21"/>
                <w:szCs w:val="21"/>
              </w:rPr>
              <w:t>4</w:t>
            </w:r>
            <w:r>
              <w:rPr>
                <w:rFonts w:hint="eastAsia"/>
                <w:color w:val="000000"/>
                <w:sz w:val="21"/>
                <w:szCs w:val="21"/>
              </w:rPr>
              <w:t>）</w:t>
            </w:r>
            <w:r>
              <w:rPr>
                <w:color w:val="000000"/>
                <w:sz w:val="21"/>
                <w:szCs w:val="21"/>
              </w:rPr>
              <w:t xml:space="preserve"> </w:t>
            </w:r>
            <w:r>
              <w:rPr>
                <w:rFonts w:hint="eastAsia"/>
                <w:color w:val="000000"/>
                <w:sz w:val="21"/>
                <w:szCs w:val="21"/>
              </w:rPr>
              <w:t>应用领域：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8148" w:type="dxa"/>
            <w:tcBorders>
              <w:top w:val="single" w:color="auto" w:sz="4" w:space="0"/>
              <w:left w:val="single" w:color="auto" w:sz="4" w:space="0"/>
              <w:bottom w:val="single" w:color="auto" w:sz="4" w:space="0"/>
              <w:right w:val="single" w:color="auto" w:sz="4" w:space="0"/>
            </w:tcBorders>
          </w:tcPr>
          <w:p>
            <w:pPr>
              <w:pStyle w:val="3"/>
              <w:snapToGrid w:val="0"/>
              <w:spacing w:line="360" w:lineRule="exact"/>
              <w:rPr>
                <w:color w:val="000000"/>
                <w:sz w:val="21"/>
                <w:szCs w:val="21"/>
              </w:rPr>
            </w:pPr>
            <w:r>
              <w:rPr>
                <w:rFonts w:hint="eastAsia"/>
                <w:color w:val="000000"/>
                <w:sz w:val="21"/>
                <w:szCs w:val="21"/>
              </w:rPr>
              <w:t>（</w:t>
            </w:r>
            <w:r>
              <w:rPr>
                <w:color w:val="000000"/>
                <w:sz w:val="21"/>
                <w:szCs w:val="21"/>
              </w:rPr>
              <w:t>5</w:t>
            </w:r>
            <w:r>
              <w:rPr>
                <w:rFonts w:hint="eastAsia"/>
                <w:color w:val="000000"/>
                <w:sz w:val="21"/>
                <w:szCs w:val="21"/>
              </w:rPr>
              <w:t>）</w:t>
            </w:r>
            <w:r>
              <w:rPr>
                <w:color w:val="000000"/>
                <w:sz w:val="21"/>
                <w:szCs w:val="21"/>
              </w:rPr>
              <w:t xml:space="preserve"> </w:t>
            </w:r>
            <w:r>
              <w:rPr>
                <w:rFonts w:hint="eastAsia"/>
                <w:color w:val="000000"/>
                <w:sz w:val="21"/>
                <w:szCs w:val="21"/>
              </w:rPr>
              <w:t>立项时间：</w:t>
            </w:r>
            <w:r>
              <w:rPr>
                <w:color w:val="000000"/>
                <w:sz w:val="21"/>
                <w:szCs w:val="21"/>
              </w:rPr>
              <w:t xml:space="preserve">      </w:t>
            </w:r>
            <w:r>
              <w:rPr>
                <w:rFonts w:hint="eastAsia"/>
                <w:color w:val="000000"/>
                <w:sz w:val="21"/>
                <w:szCs w:val="21"/>
              </w:rPr>
              <w:t>年</w:t>
            </w:r>
            <w:r>
              <w:rPr>
                <w:color w:val="000000"/>
                <w:sz w:val="21"/>
                <w:szCs w:val="21"/>
              </w:rPr>
              <w:t xml:space="preserve">   </w:t>
            </w:r>
            <w:r>
              <w:rPr>
                <w:rFonts w:hint="eastAsia"/>
                <w:color w:val="000000"/>
                <w:sz w:val="21"/>
                <w:szCs w:val="21"/>
              </w:rPr>
              <w:t>月</w:t>
            </w:r>
            <w:r>
              <w:rPr>
                <w:color w:val="000000"/>
                <w:sz w:val="21"/>
                <w:szCs w:val="21"/>
              </w:rPr>
              <w:t xml:space="preserve">    </w:t>
            </w:r>
            <w:r>
              <w:rPr>
                <w:rFonts w:hint="eastAsia"/>
                <w:color w:val="000000"/>
                <w:sz w:val="21"/>
                <w:szCs w:val="21"/>
              </w:rPr>
              <w:t>日</w:t>
            </w:r>
            <w:r>
              <w:rPr>
                <w:color w:val="000000"/>
                <w:sz w:val="21"/>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8148" w:type="dxa"/>
            <w:tcBorders>
              <w:top w:val="single" w:color="auto" w:sz="4" w:space="0"/>
              <w:left w:val="single" w:color="auto" w:sz="4" w:space="0"/>
              <w:bottom w:val="single" w:color="auto" w:sz="4" w:space="0"/>
              <w:right w:val="single" w:color="auto" w:sz="4" w:space="0"/>
            </w:tcBorders>
          </w:tcPr>
          <w:p>
            <w:pPr>
              <w:snapToGrid w:val="0"/>
              <w:spacing w:line="360" w:lineRule="exact"/>
              <w:rPr>
                <w:color w:val="000000"/>
                <w:sz w:val="21"/>
                <w:szCs w:val="21"/>
              </w:rPr>
            </w:pPr>
            <w:r>
              <w:rPr>
                <w:rFonts w:hint="eastAsia"/>
                <w:color w:val="000000"/>
                <w:sz w:val="21"/>
                <w:szCs w:val="21"/>
              </w:rPr>
              <w:t>（</w:t>
            </w:r>
            <w:r>
              <w:rPr>
                <w:color w:val="000000"/>
                <w:sz w:val="21"/>
                <w:szCs w:val="21"/>
              </w:rPr>
              <w:t>6</w:t>
            </w:r>
            <w:r>
              <w:rPr>
                <w:rFonts w:hint="eastAsia"/>
                <w:color w:val="000000"/>
                <w:sz w:val="21"/>
                <w:szCs w:val="21"/>
              </w:rPr>
              <w:t>）研究性质：</w:t>
            </w:r>
            <w:r>
              <w:rPr>
                <w:color w:val="000000"/>
                <w:sz w:val="21"/>
                <w:szCs w:val="21"/>
              </w:rPr>
              <w:t xml:space="preserve">A </w:t>
            </w:r>
            <w:r>
              <w:rPr>
                <w:rFonts w:hint="eastAsia"/>
                <w:color w:val="000000"/>
                <w:sz w:val="21"/>
                <w:szCs w:val="21"/>
              </w:rPr>
              <w:t>基础研究</w:t>
            </w:r>
            <w:r>
              <w:rPr>
                <w:color w:val="000000"/>
                <w:sz w:val="21"/>
                <w:szCs w:val="21"/>
              </w:rPr>
              <w:t xml:space="preserve">   B </w:t>
            </w:r>
            <w:r>
              <w:rPr>
                <w:rFonts w:hint="eastAsia"/>
                <w:color w:val="000000"/>
                <w:sz w:val="21"/>
                <w:szCs w:val="21"/>
              </w:rPr>
              <w:t>应用基础研究</w:t>
            </w:r>
            <w:r>
              <w:rPr>
                <w:color w:val="000000"/>
                <w:sz w:val="21"/>
                <w:szCs w:val="21"/>
              </w:rPr>
              <w:t xml:space="preserve">  </w:t>
            </w:r>
          </w:p>
          <w:p>
            <w:pPr>
              <w:snapToGrid w:val="0"/>
              <w:spacing w:line="360" w:lineRule="exact"/>
              <w:ind w:firstLine="1575" w:firstLineChars="750"/>
              <w:rPr>
                <w:color w:val="000000"/>
                <w:sz w:val="21"/>
                <w:szCs w:val="21"/>
              </w:rPr>
            </w:pPr>
            <w:r>
              <w:rPr>
                <w:color w:val="000000"/>
                <w:sz w:val="21"/>
                <w:szCs w:val="21"/>
              </w:rPr>
              <w:t>C</w:t>
            </w:r>
            <w:r>
              <w:rPr>
                <w:rFonts w:hint="eastAsia"/>
                <w:color w:val="000000"/>
                <w:sz w:val="21"/>
                <w:szCs w:val="21"/>
              </w:rPr>
              <w:t>应用研究</w:t>
            </w:r>
            <w:r>
              <w:rPr>
                <w:color w:val="000000"/>
                <w:sz w:val="21"/>
                <w:szCs w:val="21"/>
              </w:rPr>
              <w:t xml:space="preserve">   D </w:t>
            </w:r>
            <w:r>
              <w:rPr>
                <w:rFonts w:hint="eastAsia"/>
                <w:color w:val="000000"/>
                <w:sz w:val="21"/>
                <w:szCs w:val="21"/>
              </w:rPr>
              <w:t>开发研究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8148" w:type="dxa"/>
            <w:tcBorders>
              <w:top w:val="single" w:color="auto" w:sz="4" w:space="0"/>
              <w:left w:val="single" w:color="auto" w:sz="4" w:space="0"/>
              <w:bottom w:val="single" w:color="auto" w:sz="4" w:space="0"/>
              <w:right w:val="single" w:color="auto" w:sz="4" w:space="0"/>
            </w:tcBorders>
          </w:tcPr>
          <w:p>
            <w:pPr>
              <w:snapToGrid w:val="0"/>
              <w:spacing w:line="360" w:lineRule="exact"/>
              <w:rPr>
                <w:color w:val="000000"/>
                <w:sz w:val="21"/>
                <w:szCs w:val="21"/>
              </w:rPr>
            </w:pPr>
            <w:r>
              <w:rPr>
                <w:rFonts w:hint="eastAsia"/>
                <w:color w:val="000000"/>
                <w:sz w:val="21"/>
                <w:szCs w:val="21"/>
              </w:rPr>
              <w:t>（</w:t>
            </w:r>
            <w:r>
              <w:rPr>
                <w:color w:val="000000"/>
                <w:sz w:val="21"/>
                <w:szCs w:val="21"/>
              </w:rPr>
              <w:t>7</w:t>
            </w:r>
            <w:r>
              <w:rPr>
                <w:rFonts w:hint="eastAsia"/>
                <w:color w:val="000000"/>
                <w:sz w:val="21"/>
                <w:szCs w:val="21"/>
              </w:rPr>
              <w:t>）与国家政策关系：</w:t>
            </w:r>
            <w:r>
              <w:rPr>
                <w:color w:val="000000"/>
                <w:sz w:val="21"/>
                <w:szCs w:val="21"/>
              </w:rPr>
              <w:t xml:space="preserve">A </w:t>
            </w:r>
            <w:r>
              <w:rPr>
                <w:rFonts w:hint="eastAsia"/>
                <w:color w:val="000000"/>
                <w:sz w:val="21"/>
                <w:szCs w:val="21"/>
              </w:rPr>
              <w:t>重点发展</w:t>
            </w:r>
            <w:r>
              <w:rPr>
                <w:color w:val="000000"/>
                <w:sz w:val="21"/>
                <w:szCs w:val="21"/>
              </w:rPr>
              <w:t xml:space="preserve">  B </w:t>
            </w:r>
            <w:r>
              <w:rPr>
                <w:rFonts w:hint="eastAsia"/>
                <w:color w:val="000000"/>
                <w:sz w:val="21"/>
                <w:szCs w:val="21"/>
              </w:rPr>
              <w:t>鼓励发展</w:t>
            </w:r>
            <w:r>
              <w:rPr>
                <w:color w:val="000000"/>
                <w:sz w:val="21"/>
                <w:szCs w:val="21"/>
              </w:rPr>
              <w:t xml:space="preserve">   </w:t>
            </w:r>
          </w:p>
          <w:p>
            <w:pPr>
              <w:snapToGrid w:val="0"/>
              <w:spacing w:line="360" w:lineRule="exact"/>
              <w:ind w:firstLine="2152" w:firstLineChars="1025"/>
              <w:rPr>
                <w:color w:val="000000"/>
                <w:sz w:val="21"/>
                <w:szCs w:val="21"/>
              </w:rPr>
            </w:pPr>
            <w:r>
              <w:rPr>
                <w:color w:val="000000"/>
                <w:sz w:val="21"/>
                <w:szCs w:val="21"/>
              </w:rPr>
              <w:t xml:space="preserve">C </w:t>
            </w:r>
            <w:r>
              <w:rPr>
                <w:rFonts w:hint="eastAsia"/>
                <w:color w:val="000000"/>
                <w:sz w:val="21"/>
                <w:szCs w:val="21"/>
              </w:rPr>
              <w:t>引导发展</w:t>
            </w:r>
            <w:r>
              <w:rPr>
                <w:color w:val="000000"/>
                <w:sz w:val="21"/>
                <w:szCs w:val="21"/>
              </w:rPr>
              <w:t xml:space="preserve">  D </w:t>
            </w:r>
            <w:r>
              <w:rPr>
                <w:rFonts w:hint="eastAsia"/>
                <w:color w:val="000000"/>
                <w:sz w:val="21"/>
                <w:szCs w:val="21"/>
              </w:rPr>
              <w:t>一般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8148" w:type="dxa"/>
            <w:tcBorders>
              <w:top w:val="single" w:color="auto" w:sz="4" w:space="0"/>
              <w:left w:val="single" w:color="auto" w:sz="4" w:space="0"/>
              <w:bottom w:val="single" w:color="auto" w:sz="4" w:space="0"/>
              <w:right w:val="single" w:color="auto" w:sz="4" w:space="0"/>
            </w:tcBorders>
          </w:tcPr>
          <w:p>
            <w:pPr>
              <w:snapToGrid w:val="0"/>
              <w:spacing w:line="360" w:lineRule="exact"/>
              <w:rPr>
                <w:color w:val="000000"/>
                <w:sz w:val="21"/>
                <w:szCs w:val="21"/>
              </w:rPr>
            </w:pPr>
            <w:r>
              <w:rPr>
                <w:rFonts w:hint="eastAsia"/>
                <w:color w:val="000000"/>
                <w:sz w:val="21"/>
                <w:szCs w:val="21"/>
              </w:rPr>
              <w:t>（</w:t>
            </w:r>
            <w:r>
              <w:rPr>
                <w:color w:val="000000"/>
                <w:sz w:val="21"/>
                <w:szCs w:val="21"/>
              </w:rPr>
              <w:t>8</w:t>
            </w:r>
            <w:r>
              <w:rPr>
                <w:rFonts w:hint="eastAsia"/>
                <w:color w:val="000000"/>
                <w:sz w:val="21"/>
                <w:szCs w:val="21"/>
              </w:rPr>
              <w:t>）投资总金额：</w:t>
            </w:r>
            <w:r>
              <w:rPr>
                <w:color w:val="000000"/>
                <w:sz w:val="21"/>
                <w:szCs w:val="21"/>
              </w:rPr>
              <w:t xml:space="preserve">      </w:t>
            </w:r>
            <w:r>
              <w:rPr>
                <w:rFonts w:hint="eastAsia"/>
                <w:color w:val="000000"/>
                <w:sz w:val="21"/>
                <w:szCs w:val="21"/>
              </w:rPr>
              <w:t>万元</w:t>
            </w:r>
          </w:p>
          <w:p>
            <w:pPr>
              <w:snapToGrid w:val="0"/>
              <w:spacing w:line="360" w:lineRule="exact"/>
              <w:rPr>
                <w:color w:val="000000"/>
                <w:sz w:val="21"/>
                <w:szCs w:val="21"/>
              </w:rPr>
            </w:pPr>
            <w:r>
              <w:rPr>
                <w:color w:val="000000"/>
                <w:sz w:val="21"/>
                <w:szCs w:val="21"/>
              </w:rPr>
              <w:t xml:space="preserve">   </w:t>
            </w:r>
            <w:r>
              <w:rPr>
                <w:rFonts w:hint="eastAsia"/>
                <w:color w:val="000000"/>
                <w:sz w:val="21"/>
                <w:szCs w:val="21"/>
              </w:rPr>
              <w:t>（其中：政府投资：</w:t>
            </w:r>
            <w:r>
              <w:rPr>
                <w:color w:val="000000"/>
                <w:sz w:val="21"/>
                <w:szCs w:val="21"/>
              </w:rPr>
              <w:t xml:space="preserve">    </w:t>
            </w:r>
            <w:r>
              <w:rPr>
                <w:rFonts w:hint="eastAsia"/>
                <w:color w:val="000000"/>
                <w:sz w:val="21"/>
                <w:szCs w:val="21"/>
              </w:rPr>
              <w:t>万元；自主投资</w:t>
            </w:r>
            <w:r>
              <w:rPr>
                <w:color w:val="000000"/>
                <w:sz w:val="21"/>
                <w:szCs w:val="21"/>
              </w:rPr>
              <w:t xml:space="preserve">    </w:t>
            </w:r>
            <w:r>
              <w:rPr>
                <w:rFonts w:hint="eastAsia"/>
                <w:color w:val="000000"/>
                <w:sz w:val="21"/>
                <w:szCs w:val="21"/>
              </w:rPr>
              <w:t>万元；</w:t>
            </w:r>
            <w:r>
              <w:rPr>
                <w:color w:val="000000"/>
                <w:sz w:val="21"/>
                <w:szCs w:val="21"/>
              </w:rPr>
              <w:t xml:space="preserve"> </w:t>
            </w:r>
          </w:p>
          <w:p>
            <w:pPr>
              <w:snapToGrid w:val="0"/>
              <w:spacing w:line="360" w:lineRule="exact"/>
              <w:ind w:firstLine="1050" w:firstLineChars="500"/>
              <w:rPr>
                <w:color w:val="000000"/>
                <w:sz w:val="21"/>
                <w:szCs w:val="21"/>
              </w:rPr>
            </w:pPr>
            <w:r>
              <w:rPr>
                <w:rFonts w:hint="eastAsia"/>
                <w:color w:val="000000"/>
                <w:sz w:val="21"/>
                <w:szCs w:val="21"/>
              </w:rPr>
              <w:t>合作方投资</w:t>
            </w:r>
            <w:r>
              <w:rPr>
                <w:color w:val="000000"/>
                <w:sz w:val="21"/>
                <w:szCs w:val="21"/>
              </w:rPr>
              <w:t xml:space="preserve">      </w:t>
            </w:r>
            <w:r>
              <w:rPr>
                <w:rFonts w:hint="eastAsia"/>
                <w:color w:val="000000"/>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8148" w:type="dxa"/>
            <w:tcBorders>
              <w:top w:val="single" w:color="auto" w:sz="4" w:space="0"/>
              <w:left w:val="single" w:color="auto" w:sz="4" w:space="0"/>
              <w:bottom w:val="single" w:color="auto" w:sz="4" w:space="0"/>
              <w:right w:val="single" w:color="auto" w:sz="4" w:space="0"/>
            </w:tcBorders>
          </w:tcPr>
          <w:p>
            <w:pPr>
              <w:snapToGrid w:val="0"/>
              <w:spacing w:line="360" w:lineRule="exact"/>
              <w:rPr>
                <w:color w:val="000000"/>
                <w:sz w:val="21"/>
                <w:szCs w:val="21"/>
              </w:rPr>
            </w:pPr>
            <w:r>
              <w:rPr>
                <w:rFonts w:hint="eastAsia"/>
                <w:color w:val="000000"/>
                <w:sz w:val="21"/>
                <w:szCs w:val="21"/>
              </w:rPr>
              <w:t>（</w:t>
            </w:r>
            <w:r>
              <w:rPr>
                <w:color w:val="000000"/>
                <w:sz w:val="21"/>
                <w:szCs w:val="21"/>
              </w:rPr>
              <w:t>9</w:t>
            </w:r>
            <w:r>
              <w:rPr>
                <w:rFonts w:hint="eastAsia"/>
                <w:color w:val="000000"/>
                <w:sz w:val="21"/>
                <w:szCs w:val="21"/>
              </w:rPr>
              <w:t>）研究进展：</w:t>
            </w:r>
            <w:r>
              <w:rPr>
                <w:color w:val="000000"/>
                <w:sz w:val="21"/>
                <w:szCs w:val="21"/>
              </w:rPr>
              <w:t xml:space="preserve">A </w:t>
            </w:r>
            <w:r>
              <w:rPr>
                <w:rFonts w:hint="eastAsia"/>
                <w:color w:val="000000"/>
                <w:sz w:val="21"/>
                <w:szCs w:val="21"/>
              </w:rPr>
              <w:t>方案设计阶段</w:t>
            </w:r>
            <w:r>
              <w:rPr>
                <w:color w:val="000000"/>
                <w:sz w:val="21"/>
                <w:szCs w:val="21"/>
              </w:rPr>
              <w:t xml:space="preserve">  B </w:t>
            </w:r>
            <w:r>
              <w:rPr>
                <w:rFonts w:hint="eastAsia"/>
                <w:color w:val="000000"/>
                <w:sz w:val="21"/>
                <w:szCs w:val="21"/>
              </w:rPr>
              <w:t>专题研究阶段</w:t>
            </w:r>
            <w:r>
              <w:rPr>
                <w:color w:val="000000"/>
                <w:sz w:val="21"/>
                <w:szCs w:val="21"/>
              </w:rPr>
              <w:t xml:space="preserve">  C </w:t>
            </w:r>
            <w:r>
              <w:rPr>
                <w:rFonts w:hint="eastAsia"/>
                <w:color w:val="000000"/>
                <w:sz w:val="21"/>
                <w:szCs w:val="21"/>
              </w:rPr>
              <w:t>技术集成阶段</w:t>
            </w:r>
          </w:p>
          <w:p>
            <w:pPr>
              <w:snapToGrid w:val="0"/>
              <w:spacing w:line="360" w:lineRule="exact"/>
              <w:rPr>
                <w:color w:val="000000"/>
                <w:sz w:val="21"/>
                <w:szCs w:val="21"/>
              </w:rPr>
            </w:pPr>
            <w:r>
              <w:rPr>
                <w:color w:val="000000"/>
                <w:sz w:val="21"/>
                <w:szCs w:val="21"/>
              </w:rPr>
              <w:t xml:space="preserve">               D </w:t>
            </w:r>
            <w:r>
              <w:rPr>
                <w:rFonts w:hint="eastAsia"/>
                <w:color w:val="000000"/>
                <w:sz w:val="21"/>
                <w:szCs w:val="21"/>
              </w:rPr>
              <w:t>实验室成果阶段</w:t>
            </w:r>
            <w:r>
              <w:rPr>
                <w:color w:val="000000"/>
                <w:sz w:val="21"/>
                <w:szCs w:val="21"/>
              </w:rPr>
              <w:t xml:space="preserve">   E </w:t>
            </w:r>
            <w:r>
              <w:rPr>
                <w:rFonts w:hint="eastAsia"/>
                <w:color w:val="000000"/>
                <w:sz w:val="21"/>
                <w:szCs w:val="21"/>
              </w:rPr>
              <w:t>小试阶段</w:t>
            </w:r>
            <w:r>
              <w:rPr>
                <w:color w:val="000000"/>
                <w:sz w:val="21"/>
                <w:szCs w:val="21"/>
              </w:rPr>
              <w:t xml:space="preserve">   F  </w:t>
            </w:r>
            <w:r>
              <w:rPr>
                <w:rFonts w:hint="eastAsia"/>
                <w:color w:val="000000"/>
                <w:sz w:val="21"/>
                <w:szCs w:val="21"/>
              </w:rPr>
              <w:t>中试阶段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60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8148" w:type="dxa"/>
            <w:tcBorders>
              <w:top w:val="single" w:color="auto" w:sz="4" w:space="0"/>
              <w:left w:val="single" w:color="auto" w:sz="4" w:space="0"/>
              <w:bottom w:val="single" w:color="auto" w:sz="4" w:space="0"/>
              <w:right w:val="single" w:color="auto" w:sz="4" w:space="0"/>
            </w:tcBorders>
          </w:tcPr>
          <w:p>
            <w:pPr>
              <w:snapToGrid w:val="0"/>
              <w:spacing w:line="360" w:lineRule="exact"/>
              <w:rPr>
                <w:color w:val="000000"/>
                <w:sz w:val="21"/>
                <w:szCs w:val="21"/>
              </w:rPr>
            </w:pPr>
            <w:r>
              <w:rPr>
                <w:rFonts w:hint="eastAsia"/>
                <w:color w:val="000000"/>
                <w:sz w:val="21"/>
                <w:szCs w:val="21"/>
              </w:rPr>
              <w:t>（</w:t>
            </w:r>
            <w:r>
              <w:rPr>
                <w:color w:val="000000"/>
                <w:sz w:val="21"/>
                <w:szCs w:val="21"/>
              </w:rPr>
              <w:t>10</w:t>
            </w:r>
            <w:r>
              <w:rPr>
                <w:rFonts w:hint="eastAsia"/>
                <w:color w:val="000000"/>
                <w:sz w:val="21"/>
                <w:szCs w:val="21"/>
              </w:rPr>
              <w:t>）研究项目概述（立项背景、研究内容、关键技术、研究目标、应用前景等）：</w:t>
            </w:r>
          </w:p>
          <w:p>
            <w:pPr>
              <w:snapToGrid w:val="0"/>
              <w:spacing w:line="360" w:lineRule="exact"/>
              <w:rPr>
                <w:color w:val="000000"/>
                <w:sz w:val="21"/>
                <w:szCs w:val="21"/>
              </w:rPr>
            </w:pPr>
          </w:p>
          <w:p>
            <w:pPr>
              <w:snapToGrid w:val="0"/>
              <w:spacing w:line="360" w:lineRule="exact"/>
              <w:rPr>
                <w:color w:val="000000"/>
                <w:sz w:val="21"/>
                <w:szCs w:val="21"/>
              </w:rPr>
            </w:pPr>
          </w:p>
          <w:p>
            <w:pPr>
              <w:snapToGrid w:val="0"/>
              <w:spacing w:line="360" w:lineRule="exact"/>
              <w:rPr>
                <w:color w:val="000000"/>
                <w:sz w:val="21"/>
                <w:szCs w:val="21"/>
              </w:rPr>
            </w:pPr>
          </w:p>
          <w:p>
            <w:pPr>
              <w:snapToGrid w:val="0"/>
              <w:spacing w:line="360" w:lineRule="exact"/>
              <w:rPr>
                <w:color w:val="000000"/>
                <w:sz w:val="21"/>
                <w:szCs w:val="21"/>
              </w:rPr>
            </w:pPr>
          </w:p>
          <w:p>
            <w:pPr>
              <w:snapToGrid w:val="0"/>
              <w:spacing w:line="360" w:lineRule="exact"/>
              <w:rPr>
                <w:color w:val="000000"/>
                <w:sz w:val="21"/>
                <w:szCs w:val="21"/>
              </w:rPr>
            </w:pPr>
          </w:p>
          <w:p>
            <w:pPr>
              <w:snapToGrid w:val="0"/>
              <w:spacing w:line="360" w:lineRule="exact"/>
              <w:rPr>
                <w:color w:val="000000"/>
                <w:sz w:val="21"/>
                <w:szCs w:val="21"/>
              </w:rPr>
            </w:pPr>
          </w:p>
        </w:tc>
      </w:tr>
    </w:tbl>
    <w:p>
      <w:pPr>
        <w:rPr>
          <w:color w:val="000000"/>
          <w:sz w:val="21"/>
          <w:szCs w:val="21"/>
        </w:rPr>
      </w:pPr>
      <w:r>
        <w:rPr>
          <w:rFonts w:hint="eastAsia"/>
          <w:color w:val="000000"/>
          <w:sz w:val="21"/>
          <w:szCs w:val="21"/>
        </w:rPr>
        <w:t>（多项目可另加页）</w:t>
      </w:r>
    </w:p>
    <w:p>
      <w:pPr>
        <w:tabs>
          <w:tab w:val="left" w:pos="8280"/>
        </w:tabs>
        <w:spacing w:line="360" w:lineRule="auto"/>
        <w:rPr>
          <w:b/>
          <w:bCs/>
          <w:color w:val="000000"/>
          <w:sz w:val="28"/>
          <w:szCs w:val="28"/>
        </w:rPr>
      </w:pPr>
      <w:r>
        <w:rPr>
          <w:rFonts w:hint="eastAsia"/>
          <w:b/>
          <w:bCs/>
          <w:color w:val="000000"/>
          <w:sz w:val="28"/>
          <w:szCs w:val="28"/>
        </w:rPr>
        <w:t>三、人才队伍</w:t>
      </w:r>
    </w:p>
    <w:tbl>
      <w:tblPr>
        <w:tblStyle w:val="8"/>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3"/>
        <w:gridCol w:w="249"/>
        <w:gridCol w:w="707"/>
        <w:gridCol w:w="750"/>
        <w:gridCol w:w="149"/>
        <w:gridCol w:w="787"/>
        <w:gridCol w:w="1079"/>
        <w:gridCol w:w="1079"/>
        <w:gridCol w:w="115"/>
        <w:gridCol w:w="810"/>
        <w:gridCol w:w="270"/>
        <w:gridCol w:w="785"/>
        <w:gridCol w:w="10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2" w:hRule="atLeast"/>
        </w:trPr>
        <w:tc>
          <w:tcPr>
            <w:tcW w:w="2659" w:type="dxa"/>
            <w:gridSpan w:val="4"/>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固定人员年龄段构成</w:t>
            </w:r>
          </w:p>
        </w:tc>
        <w:tc>
          <w:tcPr>
            <w:tcW w:w="936"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ind w:right="-163" w:rightChars="-51"/>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＞55岁</w:t>
            </w:r>
          </w:p>
        </w:tc>
        <w:tc>
          <w:tcPr>
            <w:tcW w:w="107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46-55岁</w:t>
            </w:r>
          </w:p>
        </w:tc>
        <w:tc>
          <w:tcPr>
            <w:tcW w:w="1079" w:type="dxa"/>
            <w:tcBorders>
              <w:top w:val="single" w:color="auto" w:sz="4" w:space="0"/>
              <w:left w:val="single" w:color="auto" w:sz="4" w:space="0"/>
              <w:bottom w:val="single" w:color="auto" w:sz="4" w:space="0"/>
              <w:right w:val="single" w:color="auto" w:sz="4" w:space="0"/>
            </w:tcBorders>
            <w:vAlign w:val="center"/>
          </w:tcPr>
          <w:p>
            <w:pPr>
              <w:spacing w:line="400" w:lineRule="exact"/>
              <w:ind w:right="-163" w:rightChars="-51"/>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36-45岁</w:t>
            </w:r>
          </w:p>
        </w:tc>
        <w:tc>
          <w:tcPr>
            <w:tcW w:w="925"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ind w:right="-141" w:rightChars="-44"/>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≤35岁</w:t>
            </w:r>
          </w:p>
        </w:tc>
        <w:tc>
          <w:tcPr>
            <w:tcW w:w="1055"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ind w:right="-144" w:rightChars="-45"/>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平均</w:t>
            </w:r>
          </w:p>
          <w:p>
            <w:pPr>
              <w:spacing w:line="400" w:lineRule="exact"/>
              <w:ind w:right="-144" w:rightChars="-45"/>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年龄</w:t>
            </w:r>
          </w:p>
        </w:tc>
        <w:tc>
          <w:tcPr>
            <w:tcW w:w="101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2659"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年龄结构</w:t>
            </w:r>
          </w:p>
        </w:tc>
        <w:tc>
          <w:tcPr>
            <w:tcW w:w="93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9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5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1202" w:type="dxa"/>
            <w:gridSpan w:val="2"/>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职称结构</w:t>
            </w:r>
          </w:p>
        </w:tc>
        <w:tc>
          <w:tcPr>
            <w:tcW w:w="145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正高</w:t>
            </w:r>
          </w:p>
        </w:tc>
        <w:tc>
          <w:tcPr>
            <w:tcW w:w="93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9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5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1202"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145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副高</w:t>
            </w:r>
          </w:p>
        </w:tc>
        <w:tc>
          <w:tcPr>
            <w:tcW w:w="93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9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5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0" w:hRule="atLeast"/>
        </w:trPr>
        <w:tc>
          <w:tcPr>
            <w:tcW w:w="1202"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145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中级</w:t>
            </w:r>
          </w:p>
        </w:tc>
        <w:tc>
          <w:tcPr>
            <w:tcW w:w="93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9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5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trPr>
        <w:tc>
          <w:tcPr>
            <w:tcW w:w="1202"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145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初级</w:t>
            </w:r>
          </w:p>
        </w:tc>
        <w:tc>
          <w:tcPr>
            <w:tcW w:w="93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9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5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trPr>
        <w:tc>
          <w:tcPr>
            <w:tcW w:w="1202"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145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其它</w:t>
            </w:r>
          </w:p>
        </w:tc>
        <w:tc>
          <w:tcPr>
            <w:tcW w:w="93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9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5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6" w:hRule="atLeast"/>
        </w:trPr>
        <w:tc>
          <w:tcPr>
            <w:tcW w:w="1202" w:type="dxa"/>
            <w:gridSpan w:val="2"/>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学历结构</w:t>
            </w:r>
          </w:p>
        </w:tc>
        <w:tc>
          <w:tcPr>
            <w:tcW w:w="145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博士及</w:t>
            </w:r>
          </w:p>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博士后</w:t>
            </w:r>
          </w:p>
        </w:tc>
        <w:tc>
          <w:tcPr>
            <w:tcW w:w="93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9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5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6" w:hRule="atLeast"/>
        </w:trPr>
        <w:tc>
          <w:tcPr>
            <w:tcW w:w="1202"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145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硕士</w:t>
            </w:r>
          </w:p>
        </w:tc>
        <w:tc>
          <w:tcPr>
            <w:tcW w:w="93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9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5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1202"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145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本科</w:t>
            </w:r>
          </w:p>
        </w:tc>
        <w:tc>
          <w:tcPr>
            <w:tcW w:w="93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9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5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3" w:hRule="atLeast"/>
        </w:trPr>
        <w:tc>
          <w:tcPr>
            <w:tcW w:w="1202"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1457"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其它</w:t>
            </w:r>
          </w:p>
        </w:tc>
        <w:tc>
          <w:tcPr>
            <w:tcW w:w="93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92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55"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15"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3595" w:type="dxa"/>
            <w:gridSpan w:val="6"/>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客座人员（人）</w:t>
            </w:r>
          </w:p>
        </w:tc>
        <w:tc>
          <w:tcPr>
            <w:tcW w:w="1079"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人</w:t>
            </w:r>
          </w:p>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才</w:t>
            </w:r>
          </w:p>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培</w:t>
            </w:r>
          </w:p>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养</w:t>
            </w:r>
          </w:p>
        </w:tc>
        <w:tc>
          <w:tcPr>
            <w:tcW w:w="2274"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类别</w:t>
            </w:r>
          </w:p>
        </w:tc>
        <w:tc>
          <w:tcPr>
            <w:tcW w:w="1800"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培养人数（人）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8" w:hRule="atLeast"/>
        </w:trPr>
        <w:tc>
          <w:tcPr>
            <w:tcW w:w="95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职称</w:t>
            </w:r>
          </w:p>
        </w:tc>
        <w:tc>
          <w:tcPr>
            <w:tcW w:w="956"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国内</w:t>
            </w:r>
          </w:p>
        </w:tc>
        <w:tc>
          <w:tcPr>
            <w:tcW w:w="89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国外</w:t>
            </w:r>
          </w:p>
        </w:tc>
        <w:tc>
          <w:tcPr>
            <w:tcW w:w="78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小计</w:t>
            </w: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cs="仿宋_GB2312"/>
                <w:bCs/>
                <w:color w:val="000000"/>
                <w:sz w:val="21"/>
                <w:szCs w:val="21"/>
              </w:rPr>
            </w:pPr>
          </w:p>
        </w:tc>
        <w:tc>
          <w:tcPr>
            <w:tcW w:w="2274" w:type="dxa"/>
            <w:gridSpan w:val="4"/>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sz w:val="21"/>
                <w:szCs w:val="21"/>
              </w:rPr>
            </w:pPr>
            <w:r>
              <w:rPr>
                <w:rFonts w:hint="eastAsia" w:ascii="仿宋_GB2312" w:hAnsi="仿宋_GB2312" w:cs="仿宋_GB2312"/>
                <w:bCs/>
                <w:sz w:val="21"/>
                <w:szCs w:val="21"/>
              </w:rPr>
              <w:t>实验室固定人员晋升博士后、博士</w:t>
            </w: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color w:val="FF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953"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院士</w:t>
            </w:r>
          </w:p>
        </w:tc>
        <w:tc>
          <w:tcPr>
            <w:tcW w:w="956"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color w:val="000000"/>
                <w:sz w:val="21"/>
                <w:szCs w:val="21"/>
              </w:rPr>
            </w:pPr>
          </w:p>
        </w:tc>
        <w:tc>
          <w:tcPr>
            <w:tcW w:w="899"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color w:val="000000"/>
                <w:sz w:val="21"/>
                <w:szCs w:val="21"/>
              </w:rPr>
            </w:pPr>
          </w:p>
        </w:tc>
        <w:tc>
          <w:tcPr>
            <w:tcW w:w="78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color w:val="000000"/>
                <w:sz w:val="21"/>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400" w:lineRule="exact"/>
              <w:jc w:val="left"/>
              <w:rPr>
                <w:rFonts w:ascii="仿宋_GB2312" w:hAnsi="仿宋_GB2312" w:cs="仿宋_GB2312"/>
                <w:bCs/>
                <w:color w:val="000000"/>
                <w:sz w:val="21"/>
                <w:szCs w:val="21"/>
              </w:rPr>
            </w:pPr>
          </w:p>
        </w:tc>
        <w:tc>
          <w:tcPr>
            <w:tcW w:w="2274" w:type="dxa"/>
            <w:gridSpan w:val="4"/>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sz w:val="21"/>
                <w:szCs w:val="21"/>
              </w:rPr>
            </w:pPr>
            <w:r>
              <w:rPr>
                <w:rFonts w:hint="eastAsia" w:ascii="仿宋_GB2312" w:hAnsi="仿宋_GB2312" w:cs="仿宋_GB2312"/>
                <w:bCs/>
                <w:sz w:val="21"/>
                <w:szCs w:val="21"/>
              </w:rPr>
              <w:t>实验室为社会培养博士后、博士</w:t>
            </w: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bCs/>
                <w:color w:val="FF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6" w:hRule="atLeast"/>
        </w:trPr>
        <w:tc>
          <w:tcPr>
            <w:tcW w:w="953"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高级</w:t>
            </w:r>
          </w:p>
        </w:tc>
        <w:tc>
          <w:tcPr>
            <w:tcW w:w="95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89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78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人才</w:t>
            </w:r>
          </w:p>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引进</w:t>
            </w:r>
          </w:p>
        </w:tc>
        <w:tc>
          <w:tcPr>
            <w:tcW w:w="1194" w:type="dxa"/>
            <w:gridSpan w:val="2"/>
            <w:vMerge w:val="restart"/>
            <w:tcBorders>
              <w:top w:val="single" w:color="auto" w:sz="4" w:space="0"/>
              <w:left w:val="single" w:color="auto" w:sz="4" w:space="0"/>
              <w:bottom w:val="single" w:color="auto" w:sz="4" w:space="0"/>
              <w:right w:val="single" w:color="auto" w:sz="4" w:space="0"/>
            </w:tcBorders>
            <w:vAlign w:val="center"/>
          </w:tcPr>
          <w:p>
            <w:pPr>
              <w:rPr>
                <w:rFonts w:ascii="仿宋_GB2312" w:hAnsi="仿宋_GB2312" w:cs="仿宋_GB2312"/>
                <w:bCs/>
                <w:color w:val="000000"/>
                <w:sz w:val="21"/>
                <w:szCs w:val="21"/>
              </w:rPr>
            </w:pPr>
            <w:r>
              <w:rPr>
                <w:rFonts w:hint="eastAsia" w:ascii="仿宋_GB2312" w:hAnsi="仿宋_GB2312" w:cs="仿宋_GB2312"/>
                <w:bCs/>
                <w:color w:val="000000"/>
                <w:sz w:val="21"/>
                <w:szCs w:val="21"/>
              </w:rPr>
              <w:t>正高</w:t>
            </w:r>
          </w:p>
        </w:tc>
        <w:tc>
          <w:tcPr>
            <w:tcW w:w="1080" w:type="dxa"/>
            <w:gridSpan w:val="2"/>
            <w:tcBorders>
              <w:top w:val="single" w:color="auto" w:sz="4" w:space="0"/>
              <w:left w:val="single" w:color="auto" w:sz="4" w:space="0"/>
              <w:bottom w:val="single" w:color="auto" w:sz="4" w:space="0"/>
              <w:right w:val="single" w:color="auto" w:sz="4" w:space="0"/>
            </w:tcBorders>
          </w:tcPr>
          <w:p>
            <w:pPr>
              <w:rPr>
                <w:rFonts w:ascii="仿宋_GB2312" w:hAnsi="仿宋_GB2312" w:cs="仿宋_GB2312"/>
                <w:bCs/>
                <w:color w:val="000000"/>
                <w:sz w:val="21"/>
                <w:szCs w:val="21"/>
              </w:rPr>
            </w:pPr>
            <w:r>
              <w:rPr>
                <w:rFonts w:hint="eastAsia" w:ascii="仿宋_GB2312" w:hAnsi="仿宋_GB2312" w:cs="仿宋_GB2312"/>
                <w:bCs/>
                <w:color w:val="000000"/>
                <w:sz w:val="21"/>
                <w:szCs w:val="21"/>
              </w:rPr>
              <w:t>海归</w:t>
            </w:r>
          </w:p>
        </w:tc>
        <w:tc>
          <w:tcPr>
            <w:tcW w:w="1800" w:type="dxa"/>
            <w:gridSpan w:val="2"/>
            <w:tcBorders>
              <w:top w:val="single" w:color="auto" w:sz="4" w:space="0"/>
              <w:left w:val="single" w:color="auto" w:sz="4" w:space="0"/>
              <w:bottom w:val="single" w:color="auto" w:sz="4" w:space="0"/>
              <w:right w:val="single" w:color="auto" w:sz="4" w:space="0"/>
            </w:tcBorders>
            <w:vAlign w:val="center"/>
          </w:tcPr>
          <w:p>
            <w:pPr>
              <w:jc w:val="right"/>
              <w:rPr>
                <w:rFonts w:ascii="仿宋_GB2312" w:hAnsi="仿宋_GB2312" w:cs="仿宋_GB2312"/>
                <w:bCs/>
                <w:color w:val="000000"/>
                <w:sz w:val="21"/>
                <w:szCs w:val="21"/>
              </w:rPr>
            </w:pPr>
            <w:r>
              <w:rPr>
                <w:rFonts w:hint="eastAsia" w:ascii="仿宋_GB2312" w:hAnsi="仿宋_GB2312" w:cs="仿宋_GB2312"/>
                <w:bCs/>
                <w:color w:val="000000"/>
                <w:sz w:val="21"/>
                <w:szCs w:val="21"/>
              </w:rPr>
              <w:t xml:space="preserve">     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953"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中级</w:t>
            </w:r>
          </w:p>
        </w:tc>
        <w:tc>
          <w:tcPr>
            <w:tcW w:w="95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89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78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1194"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1080" w:type="dxa"/>
            <w:gridSpan w:val="2"/>
            <w:tcBorders>
              <w:top w:val="single" w:color="auto" w:sz="4" w:space="0"/>
              <w:left w:val="single" w:color="auto" w:sz="4" w:space="0"/>
              <w:bottom w:val="single" w:color="auto" w:sz="4" w:space="0"/>
              <w:right w:val="single" w:color="auto" w:sz="4" w:space="0"/>
            </w:tcBorders>
          </w:tcPr>
          <w:p>
            <w:pPr>
              <w:rPr>
                <w:rFonts w:ascii="仿宋_GB2312" w:hAnsi="仿宋_GB2312" w:cs="仿宋_GB2312"/>
                <w:bCs/>
                <w:color w:val="000000"/>
                <w:sz w:val="21"/>
                <w:szCs w:val="21"/>
              </w:rPr>
            </w:pPr>
            <w:r>
              <w:rPr>
                <w:rFonts w:hint="eastAsia" w:ascii="仿宋_GB2312" w:hAnsi="仿宋_GB2312" w:cs="仿宋_GB2312"/>
                <w:bCs/>
                <w:color w:val="000000"/>
                <w:sz w:val="21"/>
                <w:szCs w:val="21"/>
              </w:rPr>
              <w:t>其它</w:t>
            </w:r>
          </w:p>
        </w:tc>
        <w:tc>
          <w:tcPr>
            <w:tcW w:w="1800" w:type="dxa"/>
            <w:gridSpan w:val="2"/>
            <w:tcBorders>
              <w:top w:val="single" w:color="auto" w:sz="4" w:space="0"/>
              <w:left w:val="single" w:color="auto" w:sz="4" w:space="0"/>
              <w:bottom w:val="single" w:color="auto" w:sz="4" w:space="0"/>
              <w:right w:val="single" w:color="auto" w:sz="4" w:space="0"/>
            </w:tcBorders>
            <w:vAlign w:val="center"/>
          </w:tcPr>
          <w:p>
            <w:pPr>
              <w:ind w:left="313"/>
              <w:jc w:val="right"/>
              <w:rPr>
                <w:rFonts w:ascii="仿宋_GB2312" w:hAnsi="仿宋_GB2312" w:cs="仿宋_GB2312"/>
                <w:bCs/>
                <w:color w:val="000000"/>
                <w:sz w:val="21"/>
                <w:szCs w:val="21"/>
              </w:rPr>
            </w:pPr>
            <w:r>
              <w:rPr>
                <w:rFonts w:hint="eastAsia" w:ascii="仿宋_GB2312" w:hAnsi="仿宋_GB2312" w:cs="仿宋_GB2312"/>
                <w:bCs/>
                <w:color w:val="000000"/>
                <w:sz w:val="21"/>
                <w:szCs w:val="21"/>
              </w:rPr>
              <w:t xml:space="preserve">  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953"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初级</w:t>
            </w:r>
          </w:p>
        </w:tc>
        <w:tc>
          <w:tcPr>
            <w:tcW w:w="95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89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78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1194" w:type="dxa"/>
            <w:gridSpan w:val="2"/>
            <w:vMerge w:val="restart"/>
            <w:tcBorders>
              <w:top w:val="single" w:color="auto" w:sz="4" w:space="0"/>
              <w:left w:val="single" w:color="auto" w:sz="4" w:space="0"/>
              <w:bottom w:val="single" w:color="auto" w:sz="4" w:space="0"/>
              <w:right w:val="single" w:color="auto" w:sz="4" w:space="0"/>
            </w:tcBorders>
            <w:vAlign w:val="center"/>
          </w:tcPr>
          <w:p>
            <w:pPr>
              <w:rPr>
                <w:rFonts w:ascii="仿宋_GB2312" w:hAnsi="仿宋_GB2312" w:cs="仿宋_GB2312"/>
                <w:bCs/>
                <w:color w:val="000000"/>
                <w:sz w:val="21"/>
                <w:szCs w:val="21"/>
              </w:rPr>
            </w:pPr>
            <w:r>
              <w:rPr>
                <w:rFonts w:hint="eastAsia" w:ascii="仿宋_GB2312" w:hAnsi="仿宋_GB2312" w:cs="仿宋_GB2312"/>
                <w:bCs/>
                <w:color w:val="000000"/>
                <w:sz w:val="21"/>
                <w:szCs w:val="21"/>
              </w:rPr>
              <w:t>副高</w:t>
            </w:r>
          </w:p>
        </w:tc>
        <w:tc>
          <w:tcPr>
            <w:tcW w:w="1080" w:type="dxa"/>
            <w:gridSpan w:val="2"/>
            <w:tcBorders>
              <w:top w:val="single" w:color="auto" w:sz="4" w:space="0"/>
              <w:left w:val="single" w:color="auto" w:sz="4" w:space="0"/>
              <w:bottom w:val="single" w:color="auto" w:sz="4" w:space="0"/>
              <w:right w:val="single" w:color="auto" w:sz="4" w:space="0"/>
            </w:tcBorders>
            <w:vAlign w:val="center"/>
          </w:tcPr>
          <w:p>
            <w:pPr>
              <w:rPr>
                <w:rFonts w:ascii="仿宋_GB2312" w:hAnsi="仿宋_GB2312" w:cs="仿宋_GB2312"/>
                <w:bCs/>
                <w:color w:val="000000"/>
                <w:sz w:val="21"/>
                <w:szCs w:val="21"/>
              </w:rPr>
            </w:pPr>
            <w:r>
              <w:rPr>
                <w:rFonts w:hint="eastAsia" w:ascii="仿宋_GB2312" w:hAnsi="仿宋_GB2312" w:cs="仿宋_GB2312"/>
                <w:bCs/>
                <w:color w:val="000000"/>
                <w:sz w:val="21"/>
                <w:szCs w:val="21"/>
              </w:rPr>
              <w:t>海归</w:t>
            </w:r>
          </w:p>
        </w:tc>
        <w:tc>
          <w:tcPr>
            <w:tcW w:w="1800" w:type="dxa"/>
            <w:gridSpan w:val="2"/>
            <w:tcBorders>
              <w:top w:val="single" w:color="auto" w:sz="4" w:space="0"/>
              <w:left w:val="single" w:color="auto" w:sz="4" w:space="0"/>
              <w:bottom w:val="single" w:color="auto" w:sz="4" w:space="0"/>
              <w:right w:val="single" w:color="auto" w:sz="4" w:space="0"/>
            </w:tcBorders>
            <w:vAlign w:val="center"/>
          </w:tcPr>
          <w:p>
            <w:pPr>
              <w:ind w:left="413" w:leftChars="129" w:firstLine="205" w:firstLineChars="98"/>
              <w:jc w:val="right"/>
              <w:rPr>
                <w:rFonts w:ascii="仿宋_GB2312" w:hAnsi="仿宋_GB2312" w:cs="仿宋_GB2312"/>
                <w:bCs/>
                <w:color w:val="000000"/>
                <w:sz w:val="21"/>
                <w:szCs w:val="21"/>
              </w:rPr>
            </w:pPr>
            <w:r>
              <w:rPr>
                <w:rFonts w:hint="eastAsia" w:ascii="仿宋_GB2312" w:hAnsi="仿宋_GB2312" w:cs="仿宋_GB2312"/>
                <w:bCs/>
                <w:color w:val="000000"/>
                <w:sz w:val="21"/>
                <w:szCs w:val="21"/>
              </w:rPr>
              <w:t xml:space="preserve">人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1" w:hRule="atLeast"/>
        </w:trPr>
        <w:tc>
          <w:tcPr>
            <w:tcW w:w="953"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合计</w:t>
            </w:r>
          </w:p>
        </w:tc>
        <w:tc>
          <w:tcPr>
            <w:tcW w:w="956"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899" w:type="dxa"/>
            <w:gridSpan w:val="2"/>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787"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1194"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1080" w:type="dxa"/>
            <w:gridSpan w:val="2"/>
            <w:tcBorders>
              <w:top w:val="single" w:color="auto" w:sz="4" w:space="0"/>
              <w:left w:val="single" w:color="auto" w:sz="4" w:space="0"/>
              <w:bottom w:val="single" w:color="auto" w:sz="4" w:space="0"/>
              <w:right w:val="single" w:color="auto" w:sz="4" w:space="0"/>
            </w:tcBorders>
            <w:vAlign w:val="center"/>
          </w:tcPr>
          <w:p>
            <w:pPr>
              <w:rPr>
                <w:rFonts w:ascii="仿宋_GB2312" w:hAnsi="仿宋_GB2312" w:cs="仿宋_GB2312"/>
                <w:bCs/>
                <w:color w:val="000000"/>
                <w:sz w:val="21"/>
                <w:szCs w:val="21"/>
              </w:rPr>
            </w:pPr>
            <w:r>
              <w:rPr>
                <w:rFonts w:hint="eastAsia" w:ascii="仿宋_GB2312" w:hAnsi="仿宋_GB2312" w:cs="仿宋_GB2312"/>
                <w:bCs/>
                <w:color w:val="000000"/>
                <w:sz w:val="21"/>
                <w:szCs w:val="21"/>
              </w:rPr>
              <w:t>其它</w:t>
            </w:r>
          </w:p>
        </w:tc>
        <w:tc>
          <w:tcPr>
            <w:tcW w:w="1800" w:type="dxa"/>
            <w:gridSpan w:val="2"/>
            <w:tcBorders>
              <w:top w:val="single" w:color="auto" w:sz="4" w:space="0"/>
              <w:left w:val="single" w:color="auto" w:sz="4" w:space="0"/>
              <w:bottom w:val="single" w:color="auto" w:sz="4" w:space="0"/>
              <w:right w:val="single" w:color="auto" w:sz="4" w:space="0"/>
            </w:tcBorders>
            <w:vAlign w:val="center"/>
          </w:tcPr>
          <w:p>
            <w:pPr>
              <w:ind w:left="474" w:leftChars="148" w:firstLine="205" w:firstLineChars="98"/>
              <w:jc w:val="right"/>
              <w:rPr>
                <w:rFonts w:ascii="仿宋_GB2312" w:hAnsi="仿宋_GB2312" w:cs="仿宋_GB2312"/>
                <w:bCs/>
                <w:color w:val="000000"/>
                <w:sz w:val="21"/>
                <w:szCs w:val="21"/>
              </w:rPr>
            </w:pPr>
            <w:r>
              <w:rPr>
                <w:rFonts w:hint="eastAsia" w:ascii="仿宋_GB2312" w:hAnsi="仿宋_GB2312" w:cs="仿宋_GB2312"/>
                <w:bCs/>
                <w:color w:val="000000"/>
                <w:sz w:val="21"/>
                <w:szCs w:val="21"/>
              </w:rPr>
              <w:t>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7" w:hRule="atLeast"/>
        </w:trPr>
        <w:tc>
          <w:tcPr>
            <w:tcW w:w="2808" w:type="dxa"/>
            <w:gridSpan w:val="5"/>
            <w:vMerge w:val="restart"/>
            <w:tcBorders>
              <w:top w:val="single" w:color="auto" w:sz="4" w:space="0"/>
              <w:left w:val="single" w:color="auto" w:sz="4" w:space="0"/>
              <w:bottom w:val="single" w:color="auto" w:sz="4" w:space="0"/>
              <w:right w:val="single" w:color="auto" w:sz="4" w:space="0"/>
            </w:tcBorders>
            <w:vAlign w:val="center"/>
          </w:tcPr>
          <w:p>
            <w:pPr>
              <w:pStyle w:val="4"/>
              <w:spacing w:line="240" w:lineRule="auto"/>
              <w:ind w:firstLine="0" w:firstLineChars="0"/>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优秀中青年培养</w:t>
            </w:r>
          </w:p>
        </w:tc>
        <w:tc>
          <w:tcPr>
            <w:tcW w:w="3060" w:type="dxa"/>
            <w:gridSpan w:val="4"/>
            <w:tcBorders>
              <w:top w:val="single" w:color="auto" w:sz="4" w:space="0"/>
              <w:left w:val="single" w:color="auto" w:sz="4" w:space="0"/>
              <w:bottom w:val="single" w:color="auto" w:sz="4" w:space="0"/>
              <w:right w:val="single" w:color="auto" w:sz="4" w:space="0"/>
            </w:tcBorders>
            <w:vAlign w:val="center"/>
          </w:tcPr>
          <w:p>
            <w:pPr>
              <w:pStyle w:val="4"/>
              <w:spacing w:line="240" w:lineRule="auto"/>
              <w:ind w:firstLine="0" w:firstLineChars="0"/>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高级职称（40岁以下）</w:t>
            </w:r>
          </w:p>
        </w:tc>
        <w:tc>
          <w:tcPr>
            <w:tcW w:w="2880"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 xml:space="preserve">       （人）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808"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3060" w:type="dxa"/>
            <w:gridSpan w:val="4"/>
            <w:tcBorders>
              <w:top w:val="single" w:color="auto" w:sz="4" w:space="0"/>
              <w:left w:val="single" w:color="auto" w:sz="4" w:space="0"/>
              <w:bottom w:val="single" w:color="auto" w:sz="4" w:space="0"/>
              <w:right w:val="single" w:color="auto" w:sz="4" w:space="0"/>
            </w:tcBorders>
            <w:vAlign w:val="center"/>
          </w:tcPr>
          <w:p>
            <w:pPr>
              <w:pStyle w:val="4"/>
              <w:spacing w:line="400" w:lineRule="exact"/>
              <w:ind w:firstLine="0" w:firstLineChars="0"/>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获省部级以上的荣誉称号和获奖者（45岁以下）</w:t>
            </w:r>
          </w:p>
        </w:tc>
        <w:tc>
          <w:tcPr>
            <w:tcW w:w="2880"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 xml:space="preserve">       （人）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808"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3060" w:type="dxa"/>
            <w:gridSpan w:val="4"/>
            <w:tcBorders>
              <w:top w:val="single" w:color="auto" w:sz="4" w:space="0"/>
              <w:left w:val="single" w:color="auto" w:sz="4" w:space="0"/>
              <w:bottom w:val="single" w:color="auto" w:sz="4" w:space="0"/>
              <w:right w:val="single" w:color="auto" w:sz="4" w:space="0"/>
            </w:tcBorders>
            <w:vAlign w:val="center"/>
          </w:tcPr>
          <w:p>
            <w:pPr>
              <w:pStyle w:val="4"/>
              <w:spacing w:line="400" w:lineRule="exact"/>
              <w:ind w:firstLine="0" w:firstLineChars="0"/>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承担国家或省部级重点项目主要负责人（45岁以下）</w:t>
            </w:r>
          </w:p>
        </w:tc>
        <w:tc>
          <w:tcPr>
            <w:tcW w:w="2880"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 xml:space="preserve">       （人）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3" w:hRule="atLeast"/>
        </w:trPr>
        <w:tc>
          <w:tcPr>
            <w:tcW w:w="2808" w:type="dxa"/>
            <w:gridSpan w:val="5"/>
            <w:vMerge w:val="restart"/>
            <w:tcBorders>
              <w:top w:val="single" w:color="auto" w:sz="4" w:space="0"/>
              <w:left w:val="single" w:color="auto" w:sz="4" w:space="0"/>
              <w:bottom w:val="single" w:color="auto" w:sz="4" w:space="0"/>
              <w:right w:val="single" w:color="auto" w:sz="4" w:space="0"/>
            </w:tcBorders>
            <w:vAlign w:val="center"/>
          </w:tcPr>
          <w:p>
            <w:pPr>
              <w:pStyle w:val="4"/>
              <w:spacing w:line="240" w:lineRule="auto"/>
              <w:ind w:firstLine="0" w:firstLineChars="0"/>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获学术称号</w:t>
            </w:r>
          </w:p>
        </w:tc>
        <w:tc>
          <w:tcPr>
            <w:tcW w:w="3060" w:type="dxa"/>
            <w:gridSpan w:val="4"/>
            <w:tcBorders>
              <w:top w:val="single" w:color="auto" w:sz="4" w:space="0"/>
              <w:left w:val="single" w:color="auto" w:sz="4" w:space="0"/>
              <w:bottom w:val="single" w:color="auto" w:sz="4" w:space="0"/>
              <w:right w:val="single" w:color="auto" w:sz="4" w:space="0"/>
            </w:tcBorders>
            <w:vAlign w:val="center"/>
          </w:tcPr>
          <w:p>
            <w:pPr>
              <w:pStyle w:val="4"/>
              <w:ind w:firstLine="0" w:firstLineChars="0"/>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国家级称号者</w:t>
            </w:r>
          </w:p>
        </w:tc>
        <w:tc>
          <w:tcPr>
            <w:tcW w:w="2880"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 xml:space="preserve">       （人）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trPr>
        <w:tc>
          <w:tcPr>
            <w:tcW w:w="2808" w:type="dxa"/>
            <w:gridSpan w:val="5"/>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仿宋_GB2312" w:cs="仿宋_GB2312"/>
                <w:bCs/>
                <w:color w:val="000000"/>
                <w:sz w:val="21"/>
                <w:szCs w:val="21"/>
              </w:rPr>
            </w:pPr>
          </w:p>
        </w:tc>
        <w:tc>
          <w:tcPr>
            <w:tcW w:w="3060" w:type="dxa"/>
            <w:gridSpan w:val="4"/>
            <w:tcBorders>
              <w:top w:val="single" w:color="auto" w:sz="4" w:space="0"/>
              <w:left w:val="single" w:color="auto" w:sz="4" w:space="0"/>
              <w:bottom w:val="single" w:color="auto" w:sz="4" w:space="0"/>
              <w:right w:val="single" w:color="auto" w:sz="4" w:space="0"/>
            </w:tcBorders>
            <w:vAlign w:val="center"/>
          </w:tcPr>
          <w:p>
            <w:pPr>
              <w:pStyle w:val="4"/>
              <w:spacing w:line="240" w:lineRule="auto"/>
              <w:ind w:firstLine="0" w:firstLineChars="0"/>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省部级称号者</w:t>
            </w:r>
          </w:p>
        </w:tc>
        <w:tc>
          <w:tcPr>
            <w:tcW w:w="2880" w:type="dxa"/>
            <w:gridSpan w:val="4"/>
            <w:tcBorders>
              <w:top w:val="single" w:color="auto" w:sz="4" w:space="0"/>
              <w:left w:val="single" w:color="auto" w:sz="4" w:space="0"/>
              <w:bottom w:val="single" w:color="auto" w:sz="4" w:space="0"/>
              <w:right w:val="single" w:color="auto" w:sz="4" w:space="0"/>
            </w:tcBorders>
            <w:vAlign w:val="center"/>
          </w:tcPr>
          <w:p>
            <w:pPr>
              <w:jc w:val="center"/>
              <w:rPr>
                <w:rFonts w:ascii="仿宋_GB2312" w:hAnsi="仿宋_GB2312" w:cs="仿宋_GB2312"/>
                <w:bCs/>
                <w:color w:val="000000"/>
                <w:sz w:val="21"/>
                <w:szCs w:val="21"/>
              </w:rPr>
            </w:pPr>
            <w:r>
              <w:rPr>
                <w:rFonts w:hint="eastAsia" w:ascii="仿宋_GB2312" w:hAnsi="仿宋_GB2312" w:cs="仿宋_GB2312"/>
                <w:bCs/>
                <w:color w:val="000000"/>
                <w:sz w:val="21"/>
                <w:szCs w:val="21"/>
              </w:rPr>
              <w:t xml:space="preserve">       （人）</w:t>
            </w:r>
          </w:p>
        </w:tc>
      </w:tr>
    </w:tbl>
    <w:p>
      <w:pPr>
        <w:rPr>
          <w:rFonts w:ascii="仿宋_GB2312"/>
          <w:bCs/>
          <w:color w:val="000000"/>
          <w:sz w:val="21"/>
          <w:szCs w:val="21"/>
        </w:rPr>
      </w:pPr>
      <w:r>
        <w:rPr>
          <w:rFonts w:hint="eastAsia" w:ascii="宋体" w:hAnsi="宋体"/>
          <w:b/>
          <w:bCs/>
          <w:color w:val="000000"/>
          <w:sz w:val="21"/>
          <w:szCs w:val="21"/>
        </w:rPr>
        <w:t>注：</w:t>
      </w:r>
      <w:r>
        <w:rPr>
          <w:rFonts w:hint="eastAsia" w:ascii="仿宋_GB2312"/>
          <w:bCs/>
          <w:color w:val="000000"/>
          <w:sz w:val="21"/>
          <w:szCs w:val="21"/>
        </w:rPr>
        <w:t>学术称号包括：</w:t>
      </w:r>
      <w:r>
        <w:rPr>
          <w:rFonts w:hint="eastAsia" w:ascii="仿宋_GB2312"/>
          <w:bCs/>
          <w:color w:val="000000"/>
          <w:sz w:val="21"/>
          <w:szCs w:val="21"/>
          <w:lang w:eastAsia="zh-CN"/>
        </w:rPr>
        <w:t>（</w:t>
      </w:r>
      <w:r>
        <w:rPr>
          <w:rFonts w:hint="eastAsia" w:ascii="仿宋_GB2312"/>
          <w:bCs/>
          <w:color w:val="000000"/>
          <w:sz w:val="21"/>
          <w:szCs w:val="21"/>
          <w:lang w:val="en-US" w:eastAsia="zh-CN"/>
        </w:rPr>
        <w:t>1</w:t>
      </w:r>
      <w:r>
        <w:rPr>
          <w:rFonts w:hint="eastAsia" w:ascii="仿宋_GB2312"/>
          <w:bCs/>
          <w:color w:val="000000"/>
          <w:sz w:val="21"/>
          <w:szCs w:val="21"/>
          <w:lang w:eastAsia="zh-CN"/>
        </w:rPr>
        <w:t>）</w:t>
      </w:r>
      <w:r>
        <w:rPr>
          <w:rFonts w:hint="eastAsia" w:ascii="仿宋_GB2312"/>
          <w:bCs/>
          <w:color w:val="000000"/>
          <w:sz w:val="21"/>
          <w:szCs w:val="21"/>
        </w:rPr>
        <w:t>国家级：院士，</w:t>
      </w:r>
      <w:r>
        <w:rPr>
          <w:rFonts w:hint="eastAsia" w:ascii="仿宋_GB2312"/>
          <w:bCs/>
          <w:color w:val="000000"/>
          <w:sz w:val="21"/>
          <w:szCs w:val="21"/>
          <w:lang w:eastAsia="zh-CN"/>
        </w:rPr>
        <w:t>国家最高科学技术奖获得者，</w:t>
      </w:r>
      <w:r>
        <w:rPr>
          <w:rFonts w:hint="eastAsia" w:ascii="仿宋_GB2312"/>
          <w:bCs/>
          <w:color w:val="000000"/>
          <w:sz w:val="21"/>
          <w:szCs w:val="21"/>
        </w:rPr>
        <w:t>国家级重大人才计划</w:t>
      </w:r>
      <w:r>
        <w:rPr>
          <w:rFonts w:hint="eastAsia" w:ascii="仿宋_GB2312"/>
          <w:bCs/>
          <w:color w:val="000000"/>
          <w:sz w:val="21"/>
          <w:szCs w:val="21"/>
          <w:lang w:eastAsia="zh-CN"/>
        </w:rPr>
        <w:t>人选</w:t>
      </w:r>
      <w:r>
        <w:rPr>
          <w:rFonts w:hint="eastAsia" w:ascii="仿宋_GB2312"/>
          <w:bCs/>
          <w:color w:val="000000"/>
          <w:sz w:val="21"/>
          <w:szCs w:val="21"/>
        </w:rPr>
        <w:t>、国家高层次人才特殊支持计划</w:t>
      </w:r>
      <w:r>
        <w:rPr>
          <w:rFonts w:hint="eastAsia" w:ascii="仿宋_GB2312"/>
          <w:bCs/>
          <w:color w:val="000000"/>
          <w:sz w:val="21"/>
          <w:szCs w:val="21"/>
          <w:lang w:eastAsia="zh-CN"/>
        </w:rPr>
        <w:t>人选</w:t>
      </w:r>
      <w:r>
        <w:rPr>
          <w:rFonts w:hint="eastAsia" w:ascii="仿宋_GB2312"/>
          <w:bCs/>
          <w:color w:val="000000"/>
          <w:sz w:val="21"/>
          <w:szCs w:val="21"/>
          <w:lang w:val="en-US" w:eastAsia="zh-CN"/>
        </w:rPr>
        <w:t xml:space="preserve"> </w:t>
      </w:r>
      <w:r>
        <w:rPr>
          <w:rFonts w:hint="eastAsia" w:ascii="仿宋_GB2312"/>
          <w:bCs/>
          <w:color w:val="000000"/>
          <w:sz w:val="21"/>
          <w:szCs w:val="21"/>
        </w:rPr>
        <w:t>、</w:t>
      </w:r>
      <w:r>
        <w:rPr>
          <w:rFonts w:hint="eastAsia" w:ascii="仿宋_GB2312"/>
          <w:bCs/>
          <w:color w:val="000000"/>
          <w:sz w:val="21"/>
          <w:szCs w:val="21"/>
          <w:lang w:eastAsia="zh-CN"/>
        </w:rPr>
        <w:t>国家科技重大专项首席、国家重点研发计划首席、</w:t>
      </w:r>
      <w:r>
        <w:rPr>
          <w:rFonts w:hint="eastAsia" w:ascii="仿宋_GB2312"/>
          <w:bCs/>
          <w:color w:val="000000"/>
          <w:sz w:val="21"/>
          <w:szCs w:val="21"/>
        </w:rPr>
        <w:t>国家杰青、国家优青、长江学者、青年长江学者</w:t>
      </w:r>
      <w:r>
        <w:rPr>
          <w:rFonts w:hint="eastAsia" w:ascii="仿宋_GB2312"/>
          <w:bCs/>
          <w:color w:val="000000"/>
          <w:sz w:val="21"/>
          <w:szCs w:val="21"/>
          <w:lang w:eastAsia="zh-CN"/>
        </w:rPr>
        <w:t>、享受国务院政府特殊津贴人员等</w:t>
      </w:r>
      <w:r>
        <w:rPr>
          <w:rFonts w:hint="eastAsia" w:ascii="仿宋_GB2312"/>
          <w:bCs/>
          <w:color w:val="000000"/>
          <w:sz w:val="21"/>
          <w:szCs w:val="21"/>
        </w:rPr>
        <w:t>各类人才称号</w:t>
      </w:r>
      <w:r>
        <w:rPr>
          <w:rFonts w:hint="eastAsia" w:ascii="仿宋_GB2312"/>
          <w:bCs/>
          <w:color w:val="000000"/>
          <w:sz w:val="21"/>
          <w:szCs w:val="21"/>
          <w:lang w:eastAsia="zh-CN"/>
        </w:rPr>
        <w:t>；</w:t>
      </w:r>
      <w:r>
        <w:rPr>
          <w:rFonts w:hint="eastAsia" w:ascii="仿宋_GB2312"/>
          <w:bCs/>
          <w:color w:val="000000"/>
          <w:sz w:val="21"/>
          <w:szCs w:val="21"/>
        </w:rPr>
        <w:t>（2）省</w:t>
      </w:r>
      <w:r>
        <w:rPr>
          <w:rFonts w:hint="eastAsia" w:ascii="仿宋_GB2312"/>
          <w:bCs/>
          <w:color w:val="000000"/>
          <w:sz w:val="21"/>
          <w:szCs w:val="21"/>
          <w:lang w:eastAsia="zh-CN"/>
        </w:rPr>
        <w:t>部</w:t>
      </w:r>
      <w:r>
        <w:rPr>
          <w:rFonts w:hint="eastAsia" w:ascii="仿宋_GB2312"/>
          <w:bCs/>
          <w:color w:val="000000"/>
          <w:sz w:val="21"/>
          <w:szCs w:val="21"/>
        </w:rPr>
        <w:t>级：闽江学者</w:t>
      </w:r>
      <w:r>
        <w:rPr>
          <w:rFonts w:hint="eastAsia" w:ascii="仿宋_GB2312"/>
          <w:bCs/>
          <w:color w:val="000000"/>
          <w:sz w:val="21"/>
          <w:szCs w:val="21"/>
          <w:lang w:eastAsia="zh-CN"/>
        </w:rPr>
        <w:t>、</w:t>
      </w:r>
      <w:r>
        <w:rPr>
          <w:rFonts w:hint="eastAsia" w:ascii="仿宋_GB2312"/>
          <w:bCs/>
          <w:color w:val="000000"/>
          <w:sz w:val="21"/>
          <w:szCs w:val="21"/>
        </w:rPr>
        <w:t>省双百计划、省科技创新创业领军人才、省杰青</w:t>
      </w:r>
      <w:r>
        <w:rPr>
          <w:rFonts w:hint="eastAsia" w:ascii="仿宋_GB2312"/>
          <w:bCs/>
          <w:color w:val="000000"/>
          <w:sz w:val="21"/>
          <w:szCs w:val="21"/>
          <w:lang w:eastAsia="zh-CN"/>
        </w:rPr>
        <w:t>等</w:t>
      </w:r>
      <w:r>
        <w:rPr>
          <w:rFonts w:hint="eastAsia" w:ascii="仿宋_GB2312"/>
          <w:bCs/>
          <w:color w:val="000000"/>
          <w:sz w:val="21"/>
          <w:szCs w:val="21"/>
        </w:rPr>
        <w:t>省部委授予的各类人才称号。</w:t>
      </w:r>
    </w:p>
    <w:p>
      <w:pPr>
        <w:rPr>
          <w:b/>
          <w:bCs/>
          <w:color w:val="000000"/>
          <w:sz w:val="21"/>
          <w:szCs w:val="21"/>
        </w:rPr>
      </w:pPr>
      <w:r>
        <w:rPr>
          <w:rFonts w:hint="eastAsia"/>
          <w:b/>
          <w:bCs/>
          <w:color w:val="000000"/>
          <w:sz w:val="21"/>
          <w:szCs w:val="21"/>
        </w:rPr>
        <w:t>表</w:t>
      </w:r>
      <w:r>
        <w:rPr>
          <w:b/>
          <w:bCs/>
          <w:color w:val="000000"/>
          <w:sz w:val="21"/>
          <w:szCs w:val="21"/>
        </w:rPr>
        <w:t>16</w:t>
      </w:r>
      <w:r>
        <w:rPr>
          <w:rFonts w:hint="eastAsia"/>
          <w:color w:val="000000"/>
          <w:sz w:val="21"/>
          <w:szCs w:val="21"/>
        </w:rPr>
        <w:t>：</w:t>
      </w:r>
      <w:r>
        <w:rPr>
          <w:rFonts w:hint="eastAsia"/>
          <w:b/>
          <w:bCs/>
          <w:color w:val="000000"/>
          <w:sz w:val="21"/>
          <w:szCs w:val="21"/>
        </w:rPr>
        <w:t>实验室固定人员名单</w:t>
      </w:r>
    </w:p>
    <w:tbl>
      <w:tblPr>
        <w:tblStyle w:val="8"/>
        <w:tblW w:w="87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5"/>
        <w:gridCol w:w="1309"/>
        <w:gridCol w:w="885"/>
        <w:gridCol w:w="900"/>
        <w:gridCol w:w="1110"/>
        <w:gridCol w:w="975"/>
        <w:gridCol w:w="25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5"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bCs/>
                <w:color w:val="000000"/>
                <w:sz w:val="21"/>
                <w:szCs w:val="21"/>
              </w:rPr>
            </w:pPr>
            <w:r>
              <w:rPr>
                <w:rFonts w:hint="eastAsia"/>
                <w:bCs/>
                <w:color w:val="000000"/>
                <w:sz w:val="21"/>
                <w:szCs w:val="21"/>
              </w:rPr>
              <w:t>姓  名</w:t>
            </w:r>
          </w:p>
        </w:tc>
        <w:tc>
          <w:tcPr>
            <w:tcW w:w="1309"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bCs/>
                <w:color w:val="000000"/>
                <w:sz w:val="21"/>
                <w:szCs w:val="21"/>
              </w:rPr>
            </w:pPr>
            <w:r>
              <w:rPr>
                <w:rFonts w:hint="eastAsia"/>
                <w:bCs/>
                <w:sz w:val="21"/>
                <w:szCs w:val="21"/>
              </w:rPr>
              <w:t>出生年月</w:t>
            </w:r>
          </w:p>
        </w:tc>
        <w:tc>
          <w:tcPr>
            <w:tcW w:w="885"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bCs/>
                <w:color w:val="000000"/>
                <w:sz w:val="21"/>
                <w:szCs w:val="21"/>
              </w:rPr>
            </w:pPr>
            <w:r>
              <w:rPr>
                <w:rFonts w:hint="eastAsia"/>
                <w:bCs/>
                <w:color w:val="000000"/>
                <w:sz w:val="21"/>
                <w:szCs w:val="21"/>
              </w:rPr>
              <w:t>学历</w:t>
            </w:r>
          </w:p>
        </w:tc>
        <w:tc>
          <w:tcPr>
            <w:tcW w:w="90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bCs/>
                <w:color w:val="000000"/>
                <w:sz w:val="21"/>
                <w:szCs w:val="21"/>
              </w:rPr>
            </w:pPr>
            <w:r>
              <w:rPr>
                <w:rFonts w:hint="eastAsia"/>
                <w:bCs/>
                <w:color w:val="000000"/>
                <w:sz w:val="21"/>
                <w:szCs w:val="21"/>
              </w:rPr>
              <w:t>职称</w:t>
            </w:r>
          </w:p>
        </w:tc>
        <w:tc>
          <w:tcPr>
            <w:tcW w:w="111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bCs/>
                <w:color w:val="000000"/>
                <w:sz w:val="21"/>
                <w:szCs w:val="21"/>
              </w:rPr>
            </w:pPr>
            <w:r>
              <w:rPr>
                <w:rFonts w:hint="eastAsia"/>
                <w:bCs/>
                <w:color w:val="000000"/>
                <w:sz w:val="21"/>
                <w:szCs w:val="21"/>
              </w:rPr>
              <w:t>职务</w:t>
            </w:r>
          </w:p>
        </w:tc>
        <w:tc>
          <w:tcPr>
            <w:tcW w:w="975"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bCs/>
                <w:color w:val="000000"/>
                <w:sz w:val="21"/>
                <w:szCs w:val="21"/>
              </w:rPr>
            </w:pPr>
            <w:r>
              <w:rPr>
                <w:rFonts w:hint="eastAsia"/>
                <w:bCs/>
                <w:color w:val="000000"/>
                <w:sz w:val="21"/>
                <w:szCs w:val="21"/>
              </w:rPr>
              <w:t>专业</w:t>
            </w:r>
          </w:p>
        </w:tc>
        <w:tc>
          <w:tcPr>
            <w:tcW w:w="2565"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bCs/>
                <w:color w:val="000000"/>
                <w:sz w:val="21"/>
                <w:szCs w:val="21"/>
              </w:rPr>
            </w:pPr>
            <w:r>
              <w:rPr>
                <w:rFonts w:hint="eastAsia"/>
                <w:bCs/>
                <w:color w:val="000000"/>
                <w:sz w:val="21"/>
                <w:szCs w:val="21"/>
              </w:rPr>
              <w:t>参加本实验室工作时间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0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88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5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0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88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5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10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0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88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5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0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88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5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pStyle w:val="4"/>
        <w:spacing w:line="400" w:lineRule="exact"/>
        <w:ind w:firstLine="422"/>
        <w:rPr>
          <w:sz w:val="21"/>
          <w:szCs w:val="21"/>
        </w:rPr>
      </w:pPr>
      <w:r>
        <w:rPr>
          <w:rFonts w:hint="eastAsia" w:eastAsia="宋体"/>
          <w:b/>
          <w:bCs/>
          <w:color w:val="000000"/>
          <w:sz w:val="21"/>
          <w:szCs w:val="21"/>
        </w:rPr>
        <w:t>注：</w:t>
      </w:r>
      <w:r>
        <w:rPr>
          <w:rFonts w:hint="eastAsia"/>
          <w:color w:val="000000"/>
          <w:sz w:val="21"/>
          <w:szCs w:val="21"/>
        </w:rPr>
        <w:t>固定人员指截止</w:t>
      </w:r>
      <w:r>
        <w:rPr>
          <w:rFonts w:hint="eastAsia"/>
          <w:color w:val="000000" w:themeColor="text1"/>
          <w:sz w:val="21"/>
          <w:szCs w:val="21"/>
          <w14:textFill>
            <w14:solidFill>
              <w14:schemeClr w14:val="tx1"/>
            </w14:solidFill>
          </w14:textFill>
        </w:rPr>
        <w:t>至</w:t>
      </w:r>
      <w:r>
        <w:rPr>
          <w:color w:val="000000" w:themeColor="text1"/>
          <w:sz w:val="21"/>
          <w:szCs w:val="21"/>
          <w14:textFill>
            <w14:solidFill>
              <w14:schemeClr w14:val="tx1"/>
            </w14:solidFill>
          </w14:textFill>
        </w:rPr>
        <w:t>20</w:t>
      </w:r>
      <w:r>
        <w:rPr>
          <w:rFonts w:hint="eastAsia"/>
          <w:color w:val="000000" w:themeColor="text1"/>
          <w:sz w:val="21"/>
          <w:szCs w:val="21"/>
          <w:lang w:val="en-US" w:eastAsia="zh-CN"/>
          <w14:textFill>
            <w14:solidFill>
              <w14:schemeClr w14:val="tx1"/>
            </w14:solidFill>
          </w14:textFill>
        </w:rPr>
        <w:t>21</w:t>
      </w:r>
      <w:r>
        <w:rPr>
          <w:rFonts w:hint="eastAsia"/>
          <w:color w:val="000000" w:themeColor="text1"/>
          <w:sz w:val="21"/>
          <w:szCs w:val="21"/>
          <w14:textFill>
            <w14:solidFill>
              <w14:schemeClr w14:val="tx1"/>
            </w14:solidFill>
          </w14:textFill>
        </w:rPr>
        <w:t>年</w:t>
      </w:r>
      <w:r>
        <w:rPr>
          <w:color w:val="000000" w:themeColor="text1"/>
          <w:sz w:val="21"/>
          <w:szCs w:val="21"/>
          <w14:textFill>
            <w14:solidFill>
              <w14:schemeClr w14:val="tx1"/>
            </w14:solidFill>
          </w14:textFill>
        </w:rPr>
        <w:t>12</w:t>
      </w:r>
      <w:r>
        <w:rPr>
          <w:rFonts w:hint="eastAsia"/>
          <w:color w:val="000000" w:themeColor="text1"/>
          <w:sz w:val="21"/>
          <w:szCs w:val="21"/>
          <w14:textFill>
            <w14:solidFill>
              <w14:schemeClr w14:val="tx1"/>
            </w14:solidFill>
          </w14:textFill>
        </w:rPr>
        <w:t>月</w:t>
      </w:r>
      <w:r>
        <w:rPr>
          <w:color w:val="000000" w:themeColor="text1"/>
          <w:sz w:val="21"/>
          <w:szCs w:val="21"/>
          <w14:textFill>
            <w14:solidFill>
              <w14:schemeClr w14:val="tx1"/>
            </w14:solidFill>
          </w14:textFill>
        </w:rPr>
        <w:t>31</w:t>
      </w:r>
      <w:r>
        <w:rPr>
          <w:rFonts w:hint="eastAsia"/>
          <w:color w:val="000000" w:themeColor="text1"/>
          <w:sz w:val="21"/>
          <w:szCs w:val="21"/>
          <w14:textFill>
            <w14:solidFill>
              <w14:schemeClr w14:val="tx1"/>
            </w14:solidFill>
          </w14:textFill>
        </w:rPr>
        <w:t>日在</w:t>
      </w:r>
      <w:r>
        <w:rPr>
          <w:rFonts w:hint="eastAsia"/>
          <w:color w:val="000000"/>
          <w:sz w:val="21"/>
          <w:szCs w:val="21"/>
        </w:rPr>
        <w:t>实验室从事科学研究、技术支撑和管理等各项工作的在编人员。本考核期内</w:t>
      </w:r>
      <w:r>
        <w:rPr>
          <w:rFonts w:hint="eastAsia"/>
          <w:sz w:val="21"/>
          <w:szCs w:val="21"/>
        </w:rPr>
        <w:t>新增实验室固定人员用＊标注。参加本实验室工作时间指具体年份（如</w:t>
      </w:r>
      <w:r>
        <w:rPr>
          <w:sz w:val="21"/>
          <w:szCs w:val="21"/>
        </w:rPr>
        <w:t>201</w:t>
      </w:r>
      <w:r>
        <w:rPr>
          <w:rFonts w:hint="eastAsia"/>
          <w:sz w:val="21"/>
          <w:szCs w:val="21"/>
          <w:lang w:val="en-US" w:eastAsia="zh-CN"/>
        </w:rPr>
        <w:t>9</w:t>
      </w:r>
      <w:r>
        <w:rPr>
          <w:rFonts w:hint="eastAsia"/>
          <w:sz w:val="21"/>
          <w:szCs w:val="21"/>
        </w:rPr>
        <w:t>年）。</w:t>
      </w:r>
    </w:p>
    <w:p>
      <w:pPr>
        <w:spacing w:line="360" w:lineRule="auto"/>
        <w:rPr>
          <w:b/>
          <w:bCs/>
          <w:color w:val="000000"/>
          <w:sz w:val="21"/>
          <w:szCs w:val="21"/>
        </w:rPr>
      </w:pPr>
      <w:r>
        <w:rPr>
          <w:rFonts w:hint="eastAsia"/>
          <w:b/>
          <w:bCs/>
          <w:color w:val="000000"/>
          <w:sz w:val="21"/>
          <w:szCs w:val="21"/>
        </w:rPr>
        <w:t>表</w:t>
      </w:r>
      <w:r>
        <w:rPr>
          <w:b/>
          <w:bCs/>
          <w:color w:val="000000"/>
          <w:sz w:val="21"/>
          <w:szCs w:val="21"/>
        </w:rPr>
        <w:t>17</w:t>
      </w:r>
      <w:r>
        <w:rPr>
          <w:rFonts w:hint="eastAsia"/>
          <w:b/>
          <w:bCs/>
          <w:color w:val="000000"/>
          <w:sz w:val="21"/>
          <w:szCs w:val="21"/>
        </w:rPr>
        <w:t>：客座人员名单（附聘书或相关证明）</w:t>
      </w:r>
    </w:p>
    <w:tbl>
      <w:tblPr>
        <w:tblStyle w:val="8"/>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870"/>
        <w:gridCol w:w="750"/>
        <w:gridCol w:w="720"/>
        <w:gridCol w:w="720"/>
        <w:gridCol w:w="720"/>
        <w:gridCol w:w="1260"/>
        <w:gridCol w:w="1260"/>
        <w:gridCol w:w="16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序号</w:t>
            </w:r>
          </w:p>
        </w:tc>
        <w:tc>
          <w:tcPr>
            <w:tcW w:w="87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姓名</w:t>
            </w:r>
          </w:p>
        </w:tc>
        <w:tc>
          <w:tcPr>
            <w:tcW w:w="75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sz w:val="21"/>
                <w:szCs w:val="21"/>
              </w:rPr>
            </w:pPr>
            <w:r>
              <w:rPr>
                <w:rFonts w:hint="eastAsia"/>
                <w:bCs/>
                <w:sz w:val="21"/>
                <w:szCs w:val="21"/>
              </w:rPr>
              <w:t>年龄</w:t>
            </w: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职称</w:t>
            </w: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学历</w:t>
            </w: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专业</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工作单位</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客座工作量（月）</w:t>
            </w:r>
          </w:p>
        </w:tc>
        <w:tc>
          <w:tcPr>
            <w:tcW w:w="1665"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bCs/>
                <w:color w:val="000000"/>
                <w:sz w:val="21"/>
                <w:szCs w:val="21"/>
              </w:rPr>
            </w:pPr>
            <w:r>
              <w:rPr>
                <w:rFonts w:hint="eastAsia"/>
                <w:bCs/>
                <w:color w:val="000000"/>
                <w:sz w:val="21"/>
                <w:szCs w:val="21"/>
              </w:rPr>
              <w:t>客座研究项目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87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6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87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6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87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2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66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pStyle w:val="4"/>
        <w:spacing w:line="240" w:lineRule="auto"/>
        <w:ind w:firstLine="0" w:firstLineChars="0"/>
        <w:rPr>
          <w:color w:val="000000" w:themeColor="text1"/>
          <w:sz w:val="21"/>
          <w:szCs w:val="21"/>
          <w14:textFill>
            <w14:solidFill>
              <w14:schemeClr w14:val="tx1"/>
            </w14:solidFill>
          </w14:textFill>
        </w:rPr>
      </w:pPr>
      <w:r>
        <w:rPr>
          <w:rFonts w:hint="eastAsia" w:eastAsia="宋体"/>
          <w:b/>
          <w:bCs/>
          <w:color w:val="000000"/>
          <w:sz w:val="21"/>
          <w:szCs w:val="21"/>
        </w:rPr>
        <w:t>注：</w:t>
      </w:r>
      <w:r>
        <w:rPr>
          <w:rFonts w:hint="eastAsia"/>
          <w:color w:val="000000"/>
          <w:sz w:val="21"/>
          <w:szCs w:val="21"/>
        </w:rPr>
        <w:t>客座人员指来实验室从事合作研究或进行开放课题研究的人员，不包括临时聘请的仪器设备维修人员和来实验室使用仪器但不参加本实验室课题研究的人员等。客座人员工作量指截止至</w:t>
      </w:r>
      <w:r>
        <w:rPr>
          <w:color w:val="000000" w:themeColor="text1"/>
          <w:sz w:val="21"/>
          <w:szCs w:val="21"/>
          <w14:textFill>
            <w14:solidFill>
              <w14:schemeClr w14:val="tx1"/>
            </w14:solidFill>
          </w14:textFill>
        </w:rPr>
        <w:t>20</w:t>
      </w:r>
      <w:r>
        <w:rPr>
          <w:rFonts w:hint="eastAsia"/>
          <w:color w:val="000000" w:themeColor="text1"/>
          <w:sz w:val="21"/>
          <w:szCs w:val="21"/>
          <w:lang w:val="en-US" w:eastAsia="zh-CN"/>
          <w14:textFill>
            <w14:solidFill>
              <w14:schemeClr w14:val="tx1"/>
            </w14:solidFill>
          </w14:textFill>
        </w:rPr>
        <w:t>21</w:t>
      </w:r>
      <w:r>
        <w:rPr>
          <w:rFonts w:hint="eastAsia"/>
          <w:color w:val="000000" w:themeColor="text1"/>
          <w:sz w:val="21"/>
          <w:szCs w:val="21"/>
          <w14:textFill>
            <w14:solidFill>
              <w14:schemeClr w14:val="tx1"/>
            </w14:solidFill>
          </w14:textFill>
        </w:rPr>
        <w:t>年</w:t>
      </w:r>
      <w:r>
        <w:rPr>
          <w:color w:val="000000" w:themeColor="text1"/>
          <w:sz w:val="21"/>
          <w:szCs w:val="21"/>
          <w14:textFill>
            <w14:solidFill>
              <w14:schemeClr w14:val="tx1"/>
            </w14:solidFill>
          </w14:textFill>
        </w:rPr>
        <w:t>12</w:t>
      </w:r>
      <w:r>
        <w:rPr>
          <w:rFonts w:hint="eastAsia"/>
          <w:color w:val="000000" w:themeColor="text1"/>
          <w:sz w:val="21"/>
          <w:szCs w:val="21"/>
          <w14:textFill>
            <w14:solidFill>
              <w14:schemeClr w14:val="tx1"/>
            </w14:solidFill>
          </w14:textFill>
        </w:rPr>
        <w:t>月</w:t>
      </w:r>
      <w:r>
        <w:rPr>
          <w:color w:val="000000" w:themeColor="text1"/>
          <w:sz w:val="21"/>
          <w:szCs w:val="21"/>
          <w14:textFill>
            <w14:solidFill>
              <w14:schemeClr w14:val="tx1"/>
            </w14:solidFill>
          </w14:textFill>
        </w:rPr>
        <w:t>31</w:t>
      </w:r>
      <w:r>
        <w:rPr>
          <w:rFonts w:hint="eastAsia"/>
          <w:color w:val="000000" w:themeColor="text1"/>
          <w:sz w:val="21"/>
          <w:szCs w:val="21"/>
          <w14:textFill>
            <w14:solidFill>
              <w14:schemeClr w14:val="tx1"/>
            </w14:solidFill>
          </w14:textFill>
        </w:rPr>
        <w:t>日内在实验室累计工作的时间总和，折算成月。</w:t>
      </w:r>
    </w:p>
    <w:p>
      <w:pPr>
        <w:spacing w:line="360" w:lineRule="auto"/>
        <w:rPr>
          <w:b/>
          <w:bCs/>
          <w:color w:val="000000"/>
          <w:sz w:val="21"/>
          <w:szCs w:val="21"/>
        </w:rPr>
      </w:pPr>
      <w:r>
        <w:rPr>
          <w:rFonts w:hint="eastAsia"/>
          <w:b/>
          <w:bCs/>
          <w:color w:val="000000"/>
          <w:sz w:val="21"/>
          <w:szCs w:val="21"/>
        </w:rPr>
        <w:t>表</w:t>
      </w:r>
      <w:r>
        <w:rPr>
          <w:b/>
          <w:bCs/>
          <w:color w:val="000000"/>
          <w:sz w:val="21"/>
          <w:szCs w:val="21"/>
        </w:rPr>
        <w:t>18</w:t>
      </w:r>
      <w:r>
        <w:rPr>
          <w:rFonts w:hint="eastAsia"/>
          <w:b/>
          <w:bCs/>
          <w:color w:val="000000"/>
          <w:sz w:val="21"/>
          <w:szCs w:val="21"/>
        </w:rPr>
        <w:t>：实验室固定人员人才培养情况（附相关证明）</w:t>
      </w:r>
    </w:p>
    <w:tbl>
      <w:tblPr>
        <w:tblStyle w:val="8"/>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197"/>
        <w:gridCol w:w="790"/>
        <w:gridCol w:w="1164"/>
        <w:gridCol w:w="1366"/>
        <w:gridCol w:w="1874"/>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r>
              <w:rPr>
                <w:rFonts w:hint="eastAsia" w:ascii="宋体" w:hAnsi="宋体"/>
                <w:bCs/>
                <w:color w:val="000000"/>
                <w:sz w:val="21"/>
                <w:szCs w:val="21"/>
              </w:rPr>
              <w:t>序号</w:t>
            </w:r>
          </w:p>
        </w:tc>
        <w:tc>
          <w:tcPr>
            <w:tcW w:w="119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r>
              <w:rPr>
                <w:rFonts w:hint="eastAsia" w:ascii="宋体" w:hAnsi="宋体"/>
                <w:bCs/>
                <w:color w:val="000000"/>
                <w:sz w:val="21"/>
                <w:szCs w:val="21"/>
              </w:rPr>
              <w:t>姓名</w:t>
            </w:r>
          </w:p>
        </w:tc>
        <w:tc>
          <w:tcPr>
            <w:tcW w:w="7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r>
              <w:rPr>
                <w:rFonts w:hint="eastAsia" w:ascii="宋体" w:hAnsi="宋体"/>
                <w:bCs/>
                <w:color w:val="000000"/>
                <w:sz w:val="21"/>
                <w:szCs w:val="21"/>
              </w:rPr>
              <w:t>年龄</w:t>
            </w:r>
          </w:p>
        </w:tc>
        <w:tc>
          <w:tcPr>
            <w:tcW w:w="1164" w:type="dxa"/>
            <w:tcBorders>
              <w:top w:val="single" w:color="auto" w:sz="4" w:space="0"/>
              <w:left w:val="single" w:color="auto" w:sz="4" w:space="0"/>
              <w:bottom w:val="single" w:color="auto" w:sz="4" w:space="0"/>
              <w:right w:val="single" w:color="auto" w:sz="4" w:space="0"/>
            </w:tcBorders>
            <w:vAlign w:val="center"/>
          </w:tcPr>
          <w:p>
            <w:pPr>
              <w:spacing w:line="360" w:lineRule="auto"/>
              <w:ind w:right="-144" w:rightChars="-45"/>
              <w:jc w:val="center"/>
              <w:rPr>
                <w:rFonts w:ascii="宋体" w:hAnsi="宋体"/>
                <w:bCs/>
                <w:color w:val="000000"/>
                <w:sz w:val="21"/>
                <w:szCs w:val="21"/>
              </w:rPr>
            </w:pPr>
            <w:r>
              <w:rPr>
                <w:rFonts w:hint="eastAsia" w:ascii="宋体" w:hAnsi="宋体"/>
                <w:bCs/>
                <w:color w:val="000000"/>
                <w:sz w:val="21"/>
                <w:szCs w:val="21"/>
              </w:rPr>
              <w:t>培养学历</w:t>
            </w:r>
          </w:p>
        </w:tc>
        <w:tc>
          <w:tcPr>
            <w:tcW w:w="136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r>
              <w:rPr>
                <w:rFonts w:hint="eastAsia" w:ascii="宋体" w:hAnsi="宋体"/>
                <w:bCs/>
                <w:color w:val="000000"/>
                <w:sz w:val="21"/>
                <w:szCs w:val="21"/>
              </w:rPr>
              <w:t>入学时间</w:t>
            </w:r>
          </w:p>
        </w:tc>
        <w:tc>
          <w:tcPr>
            <w:tcW w:w="1874" w:type="dxa"/>
            <w:tcBorders>
              <w:top w:val="single" w:color="auto" w:sz="4" w:space="0"/>
              <w:left w:val="single" w:color="auto" w:sz="4" w:space="0"/>
              <w:bottom w:val="single" w:color="auto" w:sz="4" w:space="0"/>
              <w:right w:val="single" w:color="auto" w:sz="4" w:space="0"/>
            </w:tcBorders>
            <w:vAlign w:val="center"/>
          </w:tcPr>
          <w:p>
            <w:pPr>
              <w:spacing w:line="360" w:lineRule="auto"/>
              <w:ind w:left="-16" w:leftChars="-14" w:right="-144" w:rightChars="-45" w:hanging="29" w:hangingChars="14"/>
              <w:jc w:val="center"/>
              <w:rPr>
                <w:rFonts w:ascii="宋体" w:hAnsi="宋体"/>
                <w:bCs/>
                <w:color w:val="000000"/>
                <w:sz w:val="21"/>
                <w:szCs w:val="21"/>
              </w:rPr>
            </w:pPr>
            <w:r>
              <w:rPr>
                <w:rFonts w:hint="eastAsia" w:ascii="宋体" w:hAnsi="宋体"/>
                <w:bCs/>
                <w:color w:val="000000"/>
                <w:sz w:val="21"/>
                <w:szCs w:val="21"/>
              </w:rPr>
              <w:t>培养学位点名称</w:t>
            </w:r>
          </w:p>
        </w:tc>
        <w:tc>
          <w:tcPr>
            <w:tcW w:w="14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bCs/>
                <w:color w:val="000000"/>
                <w:sz w:val="21"/>
                <w:szCs w:val="21"/>
              </w:rPr>
            </w:pPr>
            <w:r>
              <w:rPr>
                <w:rFonts w:hint="eastAsia" w:ascii="宋体" w:hAnsi="宋体"/>
                <w:bCs/>
                <w:color w:val="000000"/>
                <w:sz w:val="21"/>
                <w:szCs w:val="21"/>
              </w:rPr>
              <w:t>导师姓名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9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6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6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8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0"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9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6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6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8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0"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9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7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6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6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874"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0" w:type="dxa"/>
            <w:tcBorders>
              <w:top w:val="single" w:color="auto" w:sz="4" w:space="0"/>
              <w:left w:val="single" w:color="auto" w:sz="4" w:space="0"/>
              <w:bottom w:val="single" w:color="auto" w:sz="4" w:space="0"/>
              <w:right w:val="single" w:color="auto" w:sz="4" w:space="0"/>
            </w:tcBorders>
          </w:tcPr>
          <w:p>
            <w:pPr>
              <w:spacing w:line="360" w:lineRule="auto"/>
              <w:jc w:val="center"/>
              <w:rPr>
                <w:color w:val="000000"/>
                <w:sz w:val="21"/>
                <w:szCs w:val="21"/>
              </w:rPr>
            </w:pPr>
          </w:p>
        </w:tc>
      </w:tr>
    </w:tbl>
    <w:p>
      <w:pPr>
        <w:spacing w:line="400" w:lineRule="exact"/>
        <w:rPr>
          <w:color w:val="000000"/>
          <w:sz w:val="21"/>
          <w:szCs w:val="21"/>
        </w:rPr>
      </w:pPr>
      <w:r>
        <w:rPr>
          <w:rFonts w:hint="eastAsia"/>
          <w:b/>
          <w:bCs/>
          <w:color w:val="000000"/>
          <w:sz w:val="21"/>
          <w:szCs w:val="21"/>
        </w:rPr>
        <w:t>注：</w:t>
      </w:r>
      <w:r>
        <w:rPr>
          <w:rFonts w:hint="eastAsia" w:ascii="仿宋_GB2312"/>
          <w:bCs/>
          <w:color w:val="000000"/>
          <w:sz w:val="21"/>
          <w:szCs w:val="21"/>
        </w:rPr>
        <w:t>评估期内获得博士、硕士学位的</w:t>
      </w:r>
      <w:r>
        <w:rPr>
          <w:rFonts w:hint="eastAsia"/>
          <w:color w:val="000000"/>
          <w:sz w:val="21"/>
          <w:szCs w:val="21"/>
        </w:rPr>
        <w:t>实验室固定人员，包括在读和已毕业的。必须有学历或学位证明，进修人员请注明“进修”。</w:t>
      </w:r>
    </w:p>
    <w:p>
      <w:pPr>
        <w:spacing w:line="360" w:lineRule="auto"/>
        <w:rPr>
          <w:b/>
          <w:bCs/>
          <w:color w:val="000000"/>
          <w:sz w:val="21"/>
          <w:szCs w:val="21"/>
        </w:rPr>
      </w:pPr>
      <w:r>
        <w:rPr>
          <w:rFonts w:hint="eastAsia"/>
          <w:b/>
          <w:bCs/>
          <w:color w:val="000000"/>
          <w:sz w:val="21"/>
          <w:szCs w:val="21"/>
        </w:rPr>
        <w:t>表</w:t>
      </w:r>
      <w:r>
        <w:rPr>
          <w:b/>
          <w:bCs/>
          <w:color w:val="000000"/>
          <w:sz w:val="21"/>
          <w:szCs w:val="21"/>
        </w:rPr>
        <w:t>19</w:t>
      </w:r>
      <w:r>
        <w:rPr>
          <w:rFonts w:hint="eastAsia"/>
          <w:b/>
          <w:bCs/>
          <w:color w:val="000000"/>
          <w:sz w:val="21"/>
          <w:szCs w:val="21"/>
        </w:rPr>
        <w:t>：引进人员名单（附相关证明）</w:t>
      </w:r>
    </w:p>
    <w:tbl>
      <w:tblPr>
        <w:tblStyle w:val="8"/>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900"/>
        <w:gridCol w:w="900"/>
        <w:gridCol w:w="1260"/>
        <w:gridCol w:w="1440"/>
        <w:gridCol w:w="1440"/>
        <w:gridCol w:w="17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bCs/>
                <w:color w:val="000000"/>
                <w:sz w:val="21"/>
                <w:szCs w:val="21"/>
              </w:rPr>
            </w:pPr>
            <w:r>
              <w:rPr>
                <w:rFonts w:hint="eastAsia"/>
                <w:bCs/>
                <w:color w:val="000000"/>
                <w:sz w:val="21"/>
                <w:szCs w:val="21"/>
              </w:rPr>
              <w:t>序号</w:t>
            </w:r>
          </w:p>
        </w:tc>
        <w:tc>
          <w:tcPr>
            <w:tcW w:w="9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bCs/>
                <w:color w:val="000000"/>
                <w:sz w:val="21"/>
                <w:szCs w:val="21"/>
              </w:rPr>
            </w:pPr>
            <w:r>
              <w:rPr>
                <w:rFonts w:hint="eastAsia"/>
                <w:bCs/>
                <w:color w:val="000000"/>
                <w:sz w:val="21"/>
                <w:szCs w:val="21"/>
              </w:rPr>
              <w:t>姓名</w:t>
            </w:r>
          </w:p>
        </w:tc>
        <w:tc>
          <w:tcPr>
            <w:tcW w:w="9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bCs/>
                <w:color w:val="000000"/>
                <w:sz w:val="21"/>
                <w:szCs w:val="21"/>
              </w:rPr>
            </w:pPr>
            <w:r>
              <w:rPr>
                <w:rFonts w:hint="eastAsia"/>
                <w:bCs/>
                <w:color w:val="000000"/>
                <w:sz w:val="21"/>
                <w:szCs w:val="21"/>
              </w:rPr>
              <w:t>年龄</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bCs/>
                <w:color w:val="000000"/>
                <w:sz w:val="21"/>
                <w:szCs w:val="21"/>
              </w:rPr>
            </w:pPr>
            <w:r>
              <w:rPr>
                <w:rFonts w:hint="eastAsia"/>
                <w:bCs/>
                <w:color w:val="000000"/>
                <w:sz w:val="21"/>
                <w:szCs w:val="21"/>
              </w:rPr>
              <w:t>引进时间</w:t>
            </w:r>
          </w:p>
        </w:tc>
        <w:tc>
          <w:tcPr>
            <w:tcW w:w="14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bCs/>
                <w:color w:val="000000"/>
                <w:sz w:val="21"/>
                <w:szCs w:val="21"/>
              </w:rPr>
            </w:pPr>
            <w:r>
              <w:rPr>
                <w:rFonts w:hint="eastAsia"/>
                <w:bCs/>
                <w:color w:val="000000"/>
                <w:sz w:val="21"/>
                <w:szCs w:val="21"/>
              </w:rPr>
              <w:t>引进时学历</w:t>
            </w:r>
          </w:p>
        </w:tc>
        <w:tc>
          <w:tcPr>
            <w:tcW w:w="14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bCs/>
                <w:color w:val="000000"/>
                <w:sz w:val="21"/>
                <w:szCs w:val="21"/>
              </w:rPr>
            </w:pPr>
            <w:r>
              <w:rPr>
                <w:rFonts w:hint="eastAsia"/>
                <w:bCs/>
                <w:color w:val="000000"/>
                <w:sz w:val="21"/>
                <w:szCs w:val="21"/>
              </w:rPr>
              <w:t>引进时职称</w:t>
            </w:r>
          </w:p>
        </w:tc>
        <w:tc>
          <w:tcPr>
            <w:tcW w:w="17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bCs/>
                <w:color w:val="000000"/>
                <w:sz w:val="21"/>
                <w:szCs w:val="21"/>
              </w:rPr>
            </w:pPr>
            <w:r>
              <w:rPr>
                <w:rFonts w:hint="eastAsia"/>
                <w:bCs/>
                <w:color w:val="000000"/>
                <w:sz w:val="21"/>
                <w:szCs w:val="21"/>
              </w:rPr>
              <w:t>是否归国</w:t>
            </w:r>
          </w:p>
          <w:p>
            <w:pPr>
              <w:spacing w:line="400" w:lineRule="exact"/>
              <w:jc w:val="center"/>
              <w:rPr>
                <w:bCs/>
                <w:color w:val="000000"/>
                <w:sz w:val="21"/>
                <w:szCs w:val="21"/>
              </w:rPr>
            </w:pPr>
            <w:r>
              <w:rPr>
                <w:rFonts w:hint="eastAsia"/>
                <w:bCs/>
                <w:color w:val="000000"/>
                <w:sz w:val="21"/>
                <w:szCs w:val="21"/>
              </w:rPr>
              <w:t>留学人员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7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7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7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rPr>
          <w:color w:val="000000"/>
          <w:sz w:val="21"/>
          <w:szCs w:val="21"/>
        </w:rPr>
      </w:pPr>
      <w:r>
        <w:rPr>
          <w:rFonts w:hint="eastAsia"/>
          <w:b/>
          <w:bCs/>
          <w:color w:val="000000"/>
          <w:sz w:val="21"/>
          <w:szCs w:val="21"/>
        </w:rPr>
        <w:t>注：</w:t>
      </w:r>
      <w:r>
        <w:rPr>
          <w:rFonts w:hint="eastAsia"/>
          <w:color w:val="000000"/>
          <w:sz w:val="21"/>
          <w:szCs w:val="21"/>
        </w:rPr>
        <w:t>引进人员指</w:t>
      </w:r>
      <w:r>
        <w:rPr>
          <w:rFonts w:hint="eastAsia" w:ascii="仿宋_GB2312"/>
          <w:bCs/>
          <w:color w:val="000000"/>
          <w:sz w:val="21"/>
          <w:szCs w:val="21"/>
        </w:rPr>
        <w:t>评估期内</w:t>
      </w:r>
      <w:r>
        <w:rPr>
          <w:rFonts w:hint="eastAsia"/>
          <w:color w:val="000000"/>
          <w:sz w:val="21"/>
          <w:szCs w:val="21"/>
        </w:rPr>
        <w:t>引进的</w:t>
      </w:r>
      <w:r>
        <w:rPr>
          <w:rFonts w:hint="eastAsia" w:ascii="仿宋_GB2312" w:hAnsi="宋体"/>
          <w:sz w:val="21"/>
          <w:szCs w:val="21"/>
        </w:rPr>
        <w:t>博士、具有高级职称、海归人才及有学术称号的</w:t>
      </w:r>
      <w:r>
        <w:rPr>
          <w:rFonts w:hint="eastAsia"/>
          <w:color w:val="000000"/>
          <w:sz w:val="21"/>
          <w:szCs w:val="21"/>
        </w:rPr>
        <w:t>固定研究人员。</w:t>
      </w:r>
    </w:p>
    <w:p>
      <w:pPr>
        <w:spacing w:line="360" w:lineRule="auto"/>
        <w:rPr>
          <w:b/>
          <w:bCs/>
          <w:color w:val="000000"/>
          <w:sz w:val="21"/>
          <w:szCs w:val="21"/>
        </w:rPr>
      </w:pPr>
      <w:r>
        <w:rPr>
          <w:rFonts w:hint="eastAsia"/>
          <w:b/>
          <w:bCs/>
          <w:color w:val="000000"/>
          <w:sz w:val="21"/>
          <w:szCs w:val="21"/>
        </w:rPr>
        <w:t>表</w:t>
      </w:r>
      <w:r>
        <w:rPr>
          <w:b/>
          <w:bCs/>
          <w:color w:val="000000"/>
          <w:sz w:val="21"/>
          <w:szCs w:val="21"/>
        </w:rPr>
        <w:t>20</w:t>
      </w:r>
      <w:r>
        <w:rPr>
          <w:rFonts w:hint="eastAsia"/>
          <w:b/>
          <w:bCs/>
          <w:color w:val="000000"/>
          <w:sz w:val="21"/>
          <w:szCs w:val="21"/>
        </w:rPr>
        <w:t>：实验室学术带头人及优秀青年一览表</w:t>
      </w:r>
    </w:p>
    <w:tbl>
      <w:tblPr>
        <w:tblStyle w:val="8"/>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900"/>
        <w:gridCol w:w="720"/>
        <w:gridCol w:w="720"/>
        <w:gridCol w:w="720"/>
        <w:gridCol w:w="1080"/>
        <w:gridCol w:w="1260"/>
        <w:gridCol w:w="28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序</w:t>
            </w:r>
          </w:p>
          <w:p>
            <w:pPr>
              <w:spacing w:line="400" w:lineRule="exact"/>
              <w:jc w:val="center"/>
              <w:rPr>
                <w:color w:val="000000"/>
                <w:sz w:val="21"/>
                <w:szCs w:val="21"/>
              </w:rPr>
            </w:pPr>
            <w:r>
              <w:rPr>
                <w:rFonts w:hint="eastAsia"/>
                <w:color w:val="000000"/>
                <w:sz w:val="21"/>
                <w:szCs w:val="21"/>
              </w:rPr>
              <w:t>号</w:t>
            </w:r>
          </w:p>
        </w:tc>
        <w:tc>
          <w:tcPr>
            <w:tcW w:w="9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姓名</w:t>
            </w:r>
          </w:p>
        </w:tc>
        <w:tc>
          <w:tcPr>
            <w:tcW w:w="7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出生年月</w:t>
            </w:r>
          </w:p>
        </w:tc>
        <w:tc>
          <w:tcPr>
            <w:tcW w:w="7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职务</w:t>
            </w:r>
          </w:p>
        </w:tc>
        <w:tc>
          <w:tcPr>
            <w:tcW w:w="7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职称</w:t>
            </w:r>
          </w:p>
        </w:tc>
        <w:tc>
          <w:tcPr>
            <w:tcW w:w="10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学位</w:t>
            </w:r>
          </w:p>
          <w:p>
            <w:pPr>
              <w:spacing w:line="400" w:lineRule="exact"/>
              <w:jc w:val="center"/>
              <w:rPr>
                <w:color w:val="000000"/>
                <w:sz w:val="21"/>
                <w:szCs w:val="21"/>
              </w:rPr>
            </w:pPr>
            <w:r>
              <w:rPr>
                <w:rFonts w:hint="eastAsia"/>
                <w:color w:val="000000"/>
                <w:sz w:val="21"/>
                <w:szCs w:val="21"/>
              </w:rPr>
              <w:t>（学历）</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现从事</w:t>
            </w:r>
          </w:p>
          <w:p>
            <w:pPr>
              <w:spacing w:line="400" w:lineRule="exact"/>
              <w:jc w:val="center"/>
              <w:rPr>
                <w:color w:val="000000"/>
                <w:sz w:val="21"/>
                <w:szCs w:val="21"/>
              </w:rPr>
            </w:pPr>
            <w:r>
              <w:rPr>
                <w:rFonts w:hint="eastAsia"/>
                <w:color w:val="000000"/>
                <w:sz w:val="21"/>
                <w:szCs w:val="21"/>
              </w:rPr>
              <w:t>专业</w:t>
            </w:r>
          </w:p>
        </w:tc>
        <w:tc>
          <w:tcPr>
            <w:tcW w:w="288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color w:val="000000"/>
                <w:sz w:val="21"/>
                <w:szCs w:val="21"/>
              </w:rPr>
            </w:pPr>
            <w:r>
              <w:rPr>
                <w:rFonts w:hint="eastAsia"/>
                <w:color w:val="000000"/>
                <w:sz w:val="21"/>
                <w:szCs w:val="21"/>
              </w:rPr>
              <w:t>荣誉称号、学术职务、发表论著、获奖成果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90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72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72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72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108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2887"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90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72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72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72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108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2887"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68"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90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72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72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72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108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c>
          <w:tcPr>
            <w:tcW w:w="2887" w:type="dxa"/>
            <w:tcBorders>
              <w:top w:val="single" w:color="auto" w:sz="4" w:space="0"/>
              <w:left w:val="single" w:color="auto" w:sz="4" w:space="0"/>
              <w:bottom w:val="single" w:color="auto" w:sz="4" w:space="0"/>
              <w:right w:val="single" w:color="auto" w:sz="4" w:space="0"/>
            </w:tcBorders>
          </w:tcPr>
          <w:p>
            <w:pPr>
              <w:spacing w:line="480" w:lineRule="auto"/>
              <w:rPr>
                <w:b/>
                <w:bCs/>
                <w:color w:val="000000"/>
                <w:sz w:val="21"/>
                <w:szCs w:val="21"/>
              </w:rPr>
            </w:pPr>
          </w:p>
        </w:tc>
      </w:tr>
    </w:tbl>
    <w:p>
      <w:pPr>
        <w:ind w:left="413" w:hanging="413" w:hangingChars="196"/>
        <w:rPr>
          <w:rFonts w:ascii="仿宋_GB2312" w:hAnsi="宋体"/>
          <w:color w:val="000000"/>
          <w:sz w:val="21"/>
          <w:szCs w:val="21"/>
        </w:rPr>
      </w:pPr>
      <w:r>
        <w:rPr>
          <w:rFonts w:hint="eastAsia"/>
          <w:b/>
          <w:color w:val="000000"/>
          <w:sz w:val="21"/>
          <w:szCs w:val="21"/>
        </w:rPr>
        <w:t>注：</w:t>
      </w:r>
      <w:r>
        <w:rPr>
          <w:rFonts w:hint="eastAsia" w:ascii="仿宋_GB2312" w:hAnsi="宋体"/>
          <w:color w:val="000000"/>
          <w:sz w:val="21"/>
          <w:szCs w:val="21"/>
        </w:rPr>
        <w:t>1.学术</w:t>
      </w:r>
      <w:r>
        <w:rPr>
          <w:rFonts w:hint="eastAsia" w:ascii="仿宋_GB2312"/>
          <w:color w:val="000000"/>
          <w:sz w:val="21"/>
          <w:szCs w:val="21"/>
        </w:rPr>
        <w:t>带头人指具有高级职称者</w:t>
      </w:r>
      <w:r>
        <w:rPr>
          <w:rFonts w:hint="eastAsia" w:ascii="仿宋_GB2312"/>
          <w:b w:val="0"/>
          <w:bCs w:val="0"/>
          <w:color w:val="000000" w:themeColor="text1"/>
          <w:sz w:val="21"/>
          <w:szCs w:val="21"/>
          <w14:textFill>
            <w14:solidFill>
              <w14:schemeClr w14:val="tx1"/>
            </w14:solidFill>
          </w14:textFill>
        </w:rPr>
        <w:t>，同时具有下列条件之一者：</w:t>
      </w:r>
      <w:r>
        <w:rPr>
          <w:rFonts w:hint="eastAsia" w:ascii="仿宋_GB2312" w:hAnsi="宋体"/>
          <w:color w:val="000000"/>
          <w:sz w:val="21"/>
          <w:szCs w:val="21"/>
        </w:rPr>
        <w:t>①获</w:t>
      </w:r>
      <w:r>
        <w:rPr>
          <w:rFonts w:hint="eastAsia" w:ascii="仿宋_GB2312"/>
          <w:color w:val="000000"/>
          <w:sz w:val="21"/>
          <w:szCs w:val="21"/>
        </w:rPr>
        <w:t>省级以上荣誉称号；</w:t>
      </w:r>
      <w:r>
        <w:rPr>
          <w:rFonts w:hint="eastAsia" w:ascii="仿宋_GB2312" w:hAnsi="宋体"/>
          <w:color w:val="000000"/>
          <w:sz w:val="21"/>
          <w:szCs w:val="21"/>
        </w:rPr>
        <w:t>②本实验室正、副主任；③本实验室学术委员会正、副主任。</w:t>
      </w:r>
    </w:p>
    <w:p>
      <w:pPr>
        <w:ind w:firstLine="420" w:firstLineChars="200"/>
        <w:rPr>
          <w:rFonts w:ascii="仿宋_GB2312"/>
          <w:color w:val="000000"/>
          <w:sz w:val="21"/>
          <w:szCs w:val="21"/>
        </w:rPr>
      </w:pPr>
      <w:r>
        <w:rPr>
          <w:rFonts w:hint="eastAsia" w:ascii="仿宋_GB2312"/>
          <w:color w:val="000000"/>
          <w:sz w:val="21"/>
          <w:szCs w:val="21"/>
        </w:rPr>
        <w:t>2．优秀青年指45岁以下具有高级职称人员中：</w:t>
      </w:r>
      <w:r>
        <w:rPr>
          <w:rFonts w:hint="eastAsia" w:ascii="仿宋_GB2312" w:hAnsi="宋体"/>
          <w:color w:val="000000"/>
          <w:sz w:val="21"/>
          <w:szCs w:val="21"/>
        </w:rPr>
        <w:t>①</w:t>
      </w:r>
      <w:r>
        <w:rPr>
          <w:rFonts w:hint="eastAsia" w:ascii="仿宋_GB2312"/>
          <w:color w:val="000000"/>
          <w:sz w:val="21"/>
          <w:szCs w:val="21"/>
        </w:rPr>
        <w:t>获省级以上荣誉称号及获奖者；</w:t>
      </w:r>
      <w:r>
        <w:rPr>
          <w:rFonts w:hint="eastAsia" w:ascii="仿宋_GB2312" w:hAnsi="宋体"/>
          <w:color w:val="000000"/>
          <w:sz w:val="21"/>
          <w:szCs w:val="21"/>
        </w:rPr>
        <w:t>②</w:t>
      </w:r>
      <w:r>
        <w:rPr>
          <w:rFonts w:hint="eastAsia" w:ascii="仿宋_GB2312"/>
          <w:color w:val="000000"/>
          <w:sz w:val="21"/>
          <w:szCs w:val="21"/>
        </w:rPr>
        <w:t>承担国家或省部级重点项目主要负责人。</w:t>
      </w:r>
    </w:p>
    <w:p>
      <w:pPr>
        <w:spacing w:line="360" w:lineRule="auto"/>
        <w:rPr>
          <w:b/>
          <w:bCs/>
          <w:color w:val="000000"/>
          <w:sz w:val="21"/>
          <w:szCs w:val="21"/>
        </w:rPr>
      </w:pPr>
      <w:r>
        <w:rPr>
          <w:rFonts w:hint="eastAsia"/>
          <w:b/>
          <w:bCs/>
          <w:color w:val="000000"/>
          <w:sz w:val="21"/>
          <w:szCs w:val="21"/>
        </w:rPr>
        <w:t>表</w:t>
      </w:r>
      <w:r>
        <w:rPr>
          <w:b/>
          <w:bCs/>
          <w:color w:val="000000"/>
          <w:sz w:val="21"/>
          <w:szCs w:val="21"/>
        </w:rPr>
        <w:t>21</w:t>
      </w:r>
      <w:r>
        <w:rPr>
          <w:rFonts w:hint="eastAsia"/>
          <w:b/>
          <w:bCs/>
          <w:color w:val="000000"/>
          <w:sz w:val="21"/>
          <w:szCs w:val="21"/>
        </w:rPr>
        <w:t>：学术荣誉称号清单</w:t>
      </w:r>
    </w:p>
    <w:tbl>
      <w:tblPr>
        <w:tblStyle w:val="8"/>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1744"/>
        <w:gridCol w:w="1260"/>
        <w:gridCol w:w="2542"/>
        <w:gridCol w:w="2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884"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r>
              <w:rPr>
                <w:rFonts w:hint="eastAsia"/>
                <w:color w:val="000000"/>
                <w:sz w:val="21"/>
                <w:szCs w:val="21"/>
              </w:rPr>
              <w:t>序号</w:t>
            </w:r>
          </w:p>
        </w:tc>
        <w:tc>
          <w:tcPr>
            <w:tcW w:w="1744" w:type="dxa"/>
            <w:tcBorders>
              <w:top w:val="single" w:color="auto" w:sz="4" w:space="0"/>
              <w:left w:val="single" w:color="auto" w:sz="4" w:space="0"/>
              <w:bottom w:val="single" w:color="auto" w:sz="4" w:space="0"/>
              <w:right w:val="single" w:color="auto" w:sz="4" w:space="0"/>
            </w:tcBorders>
            <w:vAlign w:val="center"/>
          </w:tcPr>
          <w:p>
            <w:pPr>
              <w:tabs>
                <w:tab w:val="center" w:pos="1610"/>
              </w:tabs>
              <w:jc w:val="center"/>
              <w:rPr>
                <w:color w:val="000000"/>
                <w:sz w:val="21"/>
                <w:szCs w:val="21"/>
              </w:rPr>
            </w:pPr>
            <w:r>
              <w:rPr>
                <w:rFonts w:hint="eastAsia"/>
                <w:color w:val="000000"/>
                <w:sz w:val="21"/>
                <w:szCs w:val="21"/>
              </w:rPr>
              <w:t>获得者</w:t>
            </w:r>
          </w:p>
        </w:tc>
        <w:tc>
          <w:tcPr>
            <w:tcW w:w="1260"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r>
              <w:rPr>
                <w:rFonts w:hint="eastAsia"/>
                <w:color w:val="000000"/>
                <w:sz w:val="21"/>
                <w:szCs w:val="21"/>
              </w:rPr>
              <w:t>时间</w:t>
            </w:r>
          </w:p>
        </w:tc>
        <w:tc>
          <w:tcPr>
            <w:tcW w:w="2542"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r>
              <w:rPr>
                <w:rFonts w:hint="eastAsia"/>
                <w:color w:val="000000"/>
                <w:sz w:val="21"/>
                <w:szCs w:val="21"/>
              </w:rPr>
              <w:t>称号</w:t>
            </w:r>
          </w:p>
        </w:tc>
        <w:tc>
          <w:tcPr>
            <w:tcW w:w="2318" w:type="dxa"/>
            <w:tcBorders>
              <w:top w:val="single" w:color="auto" w:sz="4" w:space="0"/>
              <w:left w:val="single" w:color="auto" w:sz="4" w:space="0"/>
              <w:bottom w:val="single" w:color="auto" w:sz="4" w:space="0"/>
              <w:right w:val="single" w:color="auto" w:sz="4" w:space="0"/>
            </w:tcBorders>
            <w:vAlign w:val="center"/>
          </w:tcPr>
          <w:p>
            <w:pPr>
              <w:jc w:val="center"/>
              <w:rPr>
                <w:color w:val="000000"/>
                <w:sz w:val="21"/>
                <w:szCs w:val="21"/>
              </w:rPr>
            </w:pPr>
            <w:r>
              <w:rPr>
                <w:rFonts w:hint="eastAsia"/>
                <w:color w:val="000000"/>
                <w:sz w:val="21"/>
                <w:szCs w:val="21"/>
              </w:rPr>
              <w:t>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4"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1744"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2542"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2318"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4"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1744"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2542"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2318"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4"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1744"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2542"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c>
          <w:tcPr>
            <w:tcW w:w="2318" w:type="dxa"/>
            <w:tcBorders>
              <w:top w:val="single" w:color="auto" w:sz="4" w:space="0"/>
              <w:left w:val="single" w:color="auto" w:sz="4" w:space="0"/>
              <w:bottom w:val="single" w:color="auto" w:sz="4" w:space="0"/>
              <w:right w:val="single" w:color="auto" w:sz="4" w:space="0"/>
            </w:tcBorders>
          </w:tcPr>
          <w:p>
            <w:pPr>
              <w:spacing w:line="360" w:lineRule="auto"/>
              <w:rPr>
                <w:b/>
                <w:bCs/>
                <w:color w:val="000000"/>
                <w:sz w:val="21"/>
                <w:szCs w:val="21"/>
              </w:rPr>
            </w:pPr>
          </w:p>
        </w:tc>
      </w:tr>
    </w:tbl>
    <w:p>
      <w:pPr>
        <w:rPr>
          <w:rFonts w:ascii="仿宋_GB2312"/>
          <w:bCs/>
          <w:color w:val="000000"/>
          <w:sz w:val="21"/>
          <w:szCs w:val="21"/>
        </w:rPr>
      </w:pPr>
      <w:r>
        <w:rPr>
          <w:rFonts w:hint="eastAsia" w:ascii="宋体" w:hAnsi="宋体"/>
          <w:b/>
          <w:color w:val="000000"/>
          <w:sz w:val="21"/>
          <w:szCs w:val="21"/>
        </w:rPr>
        <w:t>注：</w:t>
      </w:r>
      <w:r>
        <w:rPr>
          <w:rFonts w:hint="eastAsia" w:ascii="仿宋_GB2312"/>
          <w:bCs/>
          <w:color w:val="000000"/>
          <w:sz w:val="21"/>
          <w:szCs w:val="21"/>
        </w:rPr>
        <w:t>学术荣誉称号包括：</w:t>
      </w:r>
      <w:r>
        <w:rPr>
          <w:rFonts w:hint="eastAsia" w:ascii="仿宋_GB2312"/>
          <w:bCs/>
          <w:color w:val="000000"/>
          <w:sz w:val="21"/>
          <w:szCs w:val="21"/>
          <w:lang w:eastAsia="zh-CN"/>
        </w:rPr>
        <w:t>（</w:t>
      </w:r>
      <w:r>
        <w:rPr>
          <w:rFonts w:hint="eastAsia" w:ascii="仿宋_GB2312"/>
          <w:bCs/>
          <w:color w:val="000000"/>
          <w:sz w:val="21"/>
          <w:szCs w:val="21"/>
          <w:lang w:val="en-US" w:eastAsia="zh-CN"/>
        </w:rPr>
        <w:t>1</w:t>
      </w:r>
      <w:r>
        <w:rPr>
          <w:rFonts w:hint="eastAsia" w:ascii="仿宋_GB2312"/>
          <w:bCs/>
          <w:color w:val="000000"/>
          <w:sz w:val="21"/>
          <w:szCs w:val="21"/>
          <w:lang w:eastAsia="zh-CN"/>
        </w:rPr>
        <w:t>）</w:t>
      </w:r>
      <w:r>
        <w:rPr>
          <w:rFonts w:hint="eastAsia" w:ascii="仿宋_GB2312"/>
          <w:bCs/>
          <w:color w:val="000000"/>
          <w:sz w:val="21"/>
          <w:szCs w:val="21"/>
        </w:rPr>
        <w:t>国家级：院士，</w:t>
      </w:r>
      <w:r>
        <w:rPr>
          <w:rFonts w:hint="eastAsia" w:ascii="仿宋_GB2312"/>
          <w:bCs/>
          <w:color w:val="000000"/>
          <w:sz w:val="21"/>
          <w:szCs w:val="21"/>
          <w:lang w:eastAsia="zh-CN"/>
        </w:rPr>
        <w:t>国家最高科学技术奖获得者，</w:t>
      </w:r>
      <w:r>
        <w:rPr>
          <w:rFonts w:hint="eastAsia" w:ascii="仿宋_GB2312"/>
          <w:bCs/>
          <w:color w:val="000000"/>
          <w:sz w:val="21"/>
          <w:szCs w:val="21"/>
        </w:rPr>
        <w:t>国家级重大人才计划</w:t>
      </w:r>
      <w:r>
        <w:rPr>
          <w:rFonts w:hint="eastAsia" w:ascii="仿宋_GB2312"/>
          <w:bCs/>
          <w:color w:val="000000"/>
          <w:sz w:val="21"/>
          <w:szCs w:val="21"/>
          <w:lang w:eastAsia="zh-CN"/>
        </w:rPr>
        <w:t>人选</w:t>
      </w:r>
      <w:r>
        <w:rPr>
          <w:rFonts w:hint="eastAsia" w:ascii="仿宋_GB2312"/>
          <w:bCs/>
          <w:color w:val="000000"/>
          <w:sz w:val="21"/>
          <w:szCs w:val="21"/>
        </w:rPr>
        <w:t>、国家高层次人才特殊支持计划</w:t>
      </w:r>
      <w:r>
        <w:rPr>
          <w:rFonts w:hint="eastAsia" w:ascii="仿宋_GB2312"/>
          <w:bCs/>
          <w:color w:val="000000"/>
          <w:sz w:val="21"/>
          <w:szCs w:val="21"/>
          <w:lang w:eastAsia="zh-CN"/>
        </w:rPr>
        <w:t>人选</w:t>
      </w:r>
      <w:r>
        <w:rPr>
          <w:rFonts w:hint="eastAsia" w:ascii="仿宋_GB2312"/>
          <w:bCs/>
          <w:color w:val="000000"/>
          <w:sz w:val="21"/>
          <w:szCs w:val="21"/>
          <w:lang w:val="en-US" w:eastAsia="zh-CN"/>
        </w:rPr>
        <w:t xml:space="preserve"> </w:t>
      </w:r>
      <w:r>
        <w:rPr>
          <w:rFonts w:hint="eastAsia" w:ascii="仿宋_GB2312"/>
          <w:bCs/>
          <w:color w:val="000000"/>
          <w:sz w:val="21"/>
          <w:szCs w:val="21"/>
        </w:rPr>
        <w:t>、</w:t>
      </w:r>
      <w:r>
        <w:rPr>
          <w:rFonts w:hint="eastAsia" w:ascii="仿宋_GB2312"/>
          <w:bCs/>
          <w:color w:val="000000"/>
          <w:sz w:val="21"/>
          <w:szCs w:val="21"/>
          <w:lang w:eastAsia="zh-CN"/>
        </w:rPr>
        <w:t>国家科技重大专项首席、国家重点研发计划首席、</w:t>
      </w:r>
      <w:r>
        <w:rPr>
          <w:rFonts w:hint="eastAsia" w:ascii="仿宋_GB2312"/>
          <w:bCs/>
          <w:color w:val="000000"/>
          <w:sz w:val="21"/>
          <w:szCs w:val="21"/>
        </w:rPr>
        <w:t>国家杰青、国家优青、长江学者、青年长江学者</w:t>
      </w:r>
      <w:r>
        <w:rPr>
          <w:rFonts w:hint="eastAsia" w:ascii="仿宋_GB2312"/>
          <w:bCs/>
          <w:color w:val="000000"/>
          <w:sz w:val="21"/>
          <w:szCs w:val="21"/>
          <w:lang w:eastAsia="zh-CN"/>
        </w:rPr>
        <w:t>、享受国务院政府特殊津贴人员等</w:t>
      </w:r>
      <w:r>
        <w:rPr>
          <w:rFonts w:hint="eastAsia" w:ascii="仿宋_GB2312"/>
          <w:bCs/>
          <w:color w:val="000000"/>
          <w:sz w:val="21"/>
          <w:szCs w:val="21"/>
        </w:rPr>
        <w:t>各类人才称号</w:t>
      </w:r>
      <w:r>
        <w:rPr>
          <w:rFonts w:hint="eastAsia" w:ascii="仿宋_GB2312"/>
          <w:bCs/>
          <w:color w:val="000000"/>
          <w:sz w:val="21"/>
          <w:szCs w:val="21"/>
          <w:lang w:eastAsia="zh-CN"/>
        </w:rPr>
        <w:t>；</w:t>
      </w:r>
      <w:r>
        <w:rPr>
          <w:rFonts w:hint="eastAsia" w:ascii="仿宋_GB2312"/>
          <w:bCs/>
          <w:color w:val="000000"/>
          <w:sz w:val="21"/>
          <w:szCs w:val="21"/>
        </w:rPr>
        <w:t>（2）省</w:t>
      </w:r>
      <w:r>
        <w:rPr>
          <w:rFonts w:hint="eastAsia" w:ascii="仿宋_GB2312"/>
          <w:bCs/>
          <w:color w:val="000000"/>
          <w:sz w:val="21"/>
          <w:szCs w:val="21"/>
          <w:lang w:eastAsia="zh-CN"/>
        </w:rPr>
        <w:t>部</w:t>
      </w:r>
      <w:r>
        <w:rPr>
          <w:rFonts w:hint="eastAsia" w:ascii="仿宋_GB2312"/>
          <w:bCs/>
          <w:color w:val="000000"/>
          <w:sz w:val="21"/>
          <w:szCs w:val="21"/>
        </w:rPr>
        <w:t>级：闽江学者</w:t>
      </w:r>
      <w:r>
        <w:rPr>
          <w:rFonts w:hint="eastAsia" w:ascii="仿宋_GB2312"/>
          <w:bCs/>
          <w:color w:val="000000"/>
          <w:sz w:val="21"/>
          <w:szCs w:val="21"/>
          <w:lang w:eastAsia="zh-CN"/>
        </w:rPr>
        <w:t>、</w:t>
      </w:r>
      <w:r>
        <w:rPr>
          <w:rFonts w:hint="eastAsia" w:ascii="仿宋_GB2312"/>
          <w:bCs/>
          <w:color w:val="000000"/>
          <w:sz w:val="21"/>
          <w:szCs w:val="21"/>
        </w:rPr>
        <w:t>省双百计划、省科技创新创业领军人才、省杰青</w:t>
      </w:r>
      <w:r>
        <w:rPr>
          <w:rFonts w:hint="eastAsia" w:ascii="仿宋_GB2312"/>
          <w:bCs/>
          <w:color w:val="000000"/>
          <w:sz w:val="21"/>
          <w:szCs w:val="21"/>
          <w:lang w:eastAsia="zh-CN"/>
        </w:rPr>
        <w:t>等</w:t>
      </w:r>
      <w:r>
        <w:rPr>
          <w:rFonts w:hint="eastAsia" w:ascii="仿宋_GB2312"/>
          <w:bCs/>
          <w:color w:val="000000"/>
          <w:sz w:val="21"/>
          <w:szCs w:val="21"/>
        </w:rPr>
        <w:t>省部委授予的各类人才称号。（3）其它社会兼职。（4）考核期新增获得的荣誉称号用*标注。</w:t>
      </w:r>
    </w:p>
    <w:p>
      <w:pPr>
        <w:numPr>
          <w:ilvl w:val="0"/>
          <w:numId w:val="4"/>
        </w:numPr>
        <w:spacing w:line="360" w:lineRule="auto"/>
        <w:rPr>
          <w:b/>
          <w:bCs/>
          <w:color w:val="000000"/>
          <w:sz w:val="28"/>
          <w:szCs w:val="28"/>
        </w:rPr>
      </w:pPr>
      <w:r>
        <w:rPr>
          <w:rFonts w:hint="eastAsia"/>
          <w:b/>
          <w:bCs/>
          <w:color w:val="000000"/>
          <w:sz w:val="28"/>
          <w:szCs w:val="28"/>
        </w:rPr>
        <w:t>开放交流</w:t>
      </w:r>
    </w:p>
    <w:tbl>
      <w:tblPr>
        <w:tblStyle w:val="8"/>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1440"/>
        <w:gridCol w:w="180"/>
        <w:gridCol w:w="720"/>
        <w:gridCol w:w="1080"/>
        <w:gridCol w:w="1980"/>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2628"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开放课题</w:t>
            </w:r>
          </w:p>
        </w:tc>
        <w:tc>
          <w:tcPr>
            <w:tcW w:w="1980"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行业培训</w:t>
            </w:r>
          </w:p>
        </w:tc>
        <w:tc>
          <w:tcPr>
            <w:tcW w:w="414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对外交流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188"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sz w:val="21"/>
                <w:szCs w:val="21"/>
              </w:rPr>
            </w:pPr>
            <w:r>
              <w:rPr>
                <w:rFonts w:hint="eastAsia"/>
                <w:color w:val="000000"/>
                <w:sz w:val="21"/>
                <w:szCs w:val="21"/>
              </w:rPr>
              <w:t>数量（个）</w:t>
            </w:r>
          </w:p>
        </w:tc>
        <w:tc>
          <w:tcPr>
            <w:tcW w:w="144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sz w:val="21"/>
                <w:szCs w:val="21"/>
              </w:rPr>
            </w:pPr>
            <w:r>
              <w:rPr>
                <w:rFonts w:hint="eastAsia"/>
                <w:color w:val="000000"/>
                <w:sz w:val="21"/>
                <w:szCs w:val="21"/>
              </w:rPr>
              <w:t>金额（万元）</w:t>
            </w: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sz w:val="21"/>
                <w:szCs w:val="21"/>
              </w:rPr>
            </w:pPr>
            <w:r>
              <w:rPr>
                <w:rFonts w:hint="eastAsia"/>
                <w:color w:val="000000"/>
                <w:sz w:val="21"/>
                <w:szCs w:val="21"/>
              </w:rPr>
              <w:t>场次</w:t>
            </w:r>
          </w:p>
        </w:tc>
        <w:tc>
          <w:tcPr>
            <w:tcW w:w="108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sz w:val="21"/>
                <w:szCs w:val="21"/>
              </w:rPr>
            </w:pPr>
            <w:r>
              <w:rPr>
                <w:rFonts w:hint="eastAsia"/>
                <w:color w:val="000000"/>
                <w:sz w:val="21"/>
                <w:szCs w:val="21"/>
              </w:rPr>
              <w:t>人数</w:t>
            </w:r>
          </w:p>
        </w:tc>
        <w:tc>
          <w:tcPr>
            <w:tcW w:w="1980" w:type="dxa"/>
            <w:tcBorders>
              <w:top w:val="single" w:color="auto" w:sz="4" w:space="0"/>
              <w:left w:val="single" w:color="auto" w:sz="4" w:space="0"/>
              <w:bottom w:val="single" w:color="auto" w:sz="4" w:space="0"/>
              <w:right w:val="single" w:color="auto" w:sz="4" w:space="0"/>
            </w:tcBorders>
            <w:vAlign w:val="center"/>
          </w:tcPr>
          <w:p>
            <w:pPr>
              <w:spacing w:line="300" w:lineRule="auto"/>
              <w:ind w:left="107" w:hanging="107" w:hangingChars="51"/>
              <w:rPr>
                <w:color w:val="000000"/>
                <w:sz w:val="21"/>
                <w:szCs w:val="21"/>
              </w:rPr>
            </w:pPr>
            <w:r>
              <w:rPr>
                <w:rFonts w:hint="eastAsia"/>
                <w:color w:val="000000"/>
                <w:sz w:val="21"/>
                <w:szCs w:val="21"/>
              </w:rPr>
              <w:t>举办学术会议（场）</w:t>
            </w:r>
          </w:p>
        </w:tc>
        <w:tc>
          <w:tcPr>
            <w:tcW w:w="2160" w:type="dxa"/>
            <w:tcBorders>
              <w:top w:val="single" w:color="auto" w:sz="4" w:space="0"/>
              <w:left w:val="single" w:color="auto" w:sz="4" w:space="0"/>
              <w:bottom w:val="single" w:color="auto" w:sz="4" w:space="0"/>
              <w:right w:val="single" w:color="auto" w:sz="4" w:space="0"/>
            </w:tcBorders>
            <w:vAlign w:val="center"/>
          </w:tcPr>
          <w:p>
            <w:pPr>
              <w:spacing w:line="300" w:lineRule="auto"/>
              <w:jc w:val="center"/>
              <w:rPr>
                <w:color w:val="000000"/>
                <w:sz w:val="21"/>
                <w:szCs w:val="21"/>
              </w:rPr>
            </w:pPr>
            <w:r>
              <w:rPr>
                <w:rFonts w:hint="eastAsia"/>
                <w:color w:val="000000"/>
                <w:sz w:val="21"/>
                <w:szCs w:val="21"/>
              </w:rPr>
              <w:t>参加学术会议（场）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9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1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Merge w:val="restart"/>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仪器设备</w:t>
            </w:r>
          </w:p>
        </w:tc>
        <w:tc>
          <w:tcPr>
            <w:tcW w:w="3420"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设备总额</w:t>
            </w:r>
          </w:p>
        </w:tc>
        <w:tc>
          <w:tcPr>
            <w:tcW w:w="414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新增设备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62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数量（台）</w:t>
            </w: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金额（万元）</w:t>
            </w:r>
          </w:p>
        </w:tc>
        <w:tc>
          <w:tcPr>
            <w:tcW w:w="19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数量（台）</w:t>
            </w:r>
          </w:p>
        </w:tc>
        <w:tc>
          <w:tcPr>
            <w:tcW w:w="21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162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80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98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1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3420"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大型仪器设备利用率</w:t>
            </w:r>
          </w:p>
        </w:tc>
        <w:tc>
          <w:tcPr>
            <w:tcW w:w="414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大型仪器设备协作共用率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color w:val="000000"/>
                <w:sz w:val="21"/>
                <w:szCs w:val="21"/>
              </w:rPr>
            </w:pPr>
          </w:p>
        </w:tc>
        <w:tc>
          <w:tcPr>
            <w:tcW w:w="3420"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414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rPr>
          <w:rFonts w:ascii="仿宋_GB2312"/>
          <w:color w:val="000000"/>
          <w:sz w:val="21"/>
          <w:szCs w:val="21"/>
        </w:rPr>
      </w:pPr>
      <w:r>
        <w:rPr>
          <w:rFonts w:hint="eastAsia" w:ascii="宋体" w:hAnsi="宋体"/>
          <w:b/>
          <w:color w:val="000000"/>
          <w:sz w:val="21"/>
          <w:szCs w:val="21"/>
        </w:rPr>
        <w:t>注：</w:t>
      </w:r>
      <w:r>
        <w:rPr>
          <w:rFonts w:hint="eastAsia" w:ascii="仿宋_GB2312"/>
          <w:color w:val="000000"/>
          <w:sz w:val="21"/>
          <w:szCs w:val="21"/>
        </w:rPr>
        <w:t>大型仪器设备是指五十万元</w:t>
      </w:r>
      <w:r>
        <w:rPr>
          <w:rFonts w:hint="eastAsia" w:ascii="仿宋_GB2312" w:hAnsi="宋体"/>
          <w:color w:val="000000"/>
          <w:sz w:val="21"/>
          <w:szCs w:val="21"/>
        </w:rPr>
        <w:t>以</w:t>
      </w:r>
      <w:r>
        <w:rPr>
          <w:rFonts w:hint="eastAsia" w:ascii="仿宋_GB2312"/>
          <w:color w:val="000000"/>
          <w:sz w:val="21"/>
          <w:szCs w:val="21"/>
        </w:rPr>
        <w:t>上大型仪器。</w:t>
      </w:r>
    </w:p>
    <w:p>
      <w:pPr>
        <w:ind w:firstLine="420" w:firstLineChars="200"/>
        <w:rPr>
          <w:rFonts w:ascii="仿宋_GB2312"/>
          <w:color w:val="000000"/>
          <w:sz w:val="21"/>
          <w:szCs w:val="21"/>
        </w:rPr>
      </w:pPr>
      <w:r>
        <w:rPr>
          <w:rFonts w:hint="eastAsia" w:ascii="仿宋_GB2312"/>
          <w:color w:val="000000"/>
          <w:sz w:val="21"/>
          <w:szCs w:val="21"/>
        </w:rPr>
        <w:t>机时利用率=[实际使用总机时/标准机时]×100%</w:t>
      </w:r>
    </w:p>
    <w:p>
      <w:pPr>
        <w:ind w:firstLine="420" w:firstLineChars="200"/>
        <w:rPr>
          <w:rFonts w:ascii="仿宋_GB2312"/>
          <w:color w:val="000000"/>
          <w:sz w:val="21"/>
          <w:szCs w:val="21"/>
        </w:rPr>
      </w:pPr>
      <w:r>
        <w:rPr>
          <w:rFonts w:hint="eastAsia" w:ascii="仿宋_GB2312"/>
          <w:color w:val="000000"/>
          <w:sz w:val="21"/>
          <w:szCs w:val="21"/>
        </w:rPr>
        <w:t>标准机时=1460小时/年（计算方法是：每天8小时工作制(扣除夏季及预热、清理等自然需要的辅助工作时间1.5小时)按6.5小时的实际使用时间计，全年实际使用时间按225天(每年365天，扣除仪器定期检修25天和法定节假日115天)计。即：标准机时=6.5小时/天×225天=1462.5小时≈1460小时/年）</w:t>
      </w:r>
    </w:p>
    <w:p>
      <w:pPr>
        <w:ind w:firstLine="420" w:firstLineChars="200"/>
        <w:rPr>
          <w:rFonts w:ascii="仿宋_GB2312"/>
          <w:color w:val="000000"/>
          <w:sz w:val="21"/>
          <w:szCs w:val="21"/>
        </w:rPr>
      </w:pPr>
      <w:r>
        <w:rPr>
          <w:rFonts w:hint="eastAsia" w:ascii="仿宋_GB2312"/>
          <w:color w:val="000000"/>
          <w:sz w:val="21"/>
          <w:szCs w:val="21"/>
        </w:rPr>
        <w:t>实际使用总机时＝内部使用机时十对外服务机时</w:t>
      </w:r>
    </w:p>
    <w:p>
      <w:pPr>
        <w:ind w:firstLine="420" w:firstLineChars="200"/>
        <w:rPr>
          <w:rFonts w:ascii="仿宋_GB2312"/>
          <w:color w:val="000000"/>
          <w:sz w:val="21"/>
          <w:szCs w:val="21"/>
        </w:rPr>
      </w:pPr>
      <w:r>
        <w:rPr>
          <w:rFonts w:hint="eastAsia" w:ascii="仿宋_GB2312"/>
          <w:color w:val="000000"/>
          <w:sz w:val="21"/>
          <w:szCs w:val="21"/>
        </w:rPr>
        <w:t>协作共用率＝[对外服务机时/实际使用总机时]×100%</w:t>
      </w:r>
    </w:p>
    <w:p>
      <w:pPr>
        <w:ind w:firstLine="420" w:firstLineChars="200"/>
        <w:rPr>
          <w:rFonts w:ascii="仿宋_GB2312"/>
          <w:color w:val="000000"/>
          <w:sz w:val="21"/>
          <w:szCs w:val="21"/>
        </w:rPr>
      </w:pPr>
      <w:r>
        <w:rPr>
          <w:rFonts w:hint="eastAsia" w:ascii="仿宋_GB2312"/>
          <w:color w:val="000000"/>
          <w:sz w:val="21"/>
          <w:szCs w:val="21"/>
        </w:rPr>
        <w:t>内部使用机时：实验室内的科研工作使用大型仪器的实际使用机时。</w:t>
      </w:r>
    </w:p>
    <w:p>
      <w:pPr>
        <w:spacing w:line="400" w:lineRule="exact"/>
        <w:ind w:firstLine="420" w:firstLineChars="200"/>
        <w:rPr>
          <w:rFonts w:ascii="仿宋_GB2312"/>
          <w:color w:val="000000"/>
          <w:sz w:val="21"/>
          <w:szCs w:val="21"/>
        </w:rPr>
      </w:pPr>
      <w:r>
        <w:rPr>
          <w:rFonts w:hint="eastAsia" w:ascii="仿宋_GB2312"/>
          <w:color w:val="000000"/>
          <w:sz w:val="21"/>
          <w:szCs w:val="21"/>
        </w:rPr>
        <w:t>对外服务机时：为其他单位提供大型仪器服务的实际使用机时。</w:t>
      </w:r>
    </w:p>
    <w:p>
      <w:pPr>
        <w:spacing w:line="400" w:lineRule="exact"/>
        <w:rPr>
          <w:color w:val="000000"/>
          <w:sz w:val="21"/>
          <w:szCs w:val="21"/>
        </w:rPr>
      </w:pPr>
      <w:r>
        <w:rPr>
          <w:rFonts w:hint="eastAsia"/>
          <w:b/>
          <w:bCs/>
          <w:color w:val="000000"/>
          <w:sz w:val="21"/>
          <w:szCs w:val="21"/>
        </w:rPr>
        <w:t>表</w:t>
      </w:r>
      <w:r>
        <w:rPr>
          <w:b/>
          <w:bCs/>
          <w:color w:val="000000"/>
          <w:sz w:val="21"/>
          <w:szCs w:val="21"/>
        </w:rPr>
        <w:t>22</w:t>
      </w:r>
      <w:r>
        <w:rPr>
          <w:rFonts w:hint="eastAsia"/>
          <w:b/>
          <w:bCs/>
          <w:color w:val="000000"/>
          <w:sz w:val="21"/>
          <w:szCs w:val="21"/>
        </w:rPr>
        <w:t>：开放课题清单（附合同或相关证明）</w:t>
      </w:r>
    </w:p>
    <w:tbl>
      <w:tblPr>
        <w:tblStyle w:val="8"/>
        <w:tblW w:w="87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2340"/>
        <w:gridCol w:w="1800"/>
        <w:gridCol w:w="1260"/>
        <w:gridCol w:w="1260"/>
        <w:gridCol w:w="14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trPr>
        <w:tc>
          <w:tcPr>
            <w:tcW w:w="64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r>
              <w:rPr>
                <w:rFonts w:hint="eastAsia"/>
                <w:color w:val="000000"/>
                <w:sz w:val="21"/>
                <w:szCs w:val="21"/>
              </w:rPr>
              <w:t>序号</w:t>
            </w:r>
          </w:p>
        </w:tc>
        <w:tc>
          <w:tcPr>
            <w:tcW w:w="234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r>
              <w:rPr>
                <w:rFonts w:hint="eastAsia"/>
                <w:color w:val="000000"/>
                <w:sz w:val="21"/>
                <w:szCs w:val="21"/>
              </w:rPr>
              <w:t>课题名称</w:t>
            </w:r>
          </w:p>
        </w:tc>
        <w:tc>
          <w:tcPr>
            <w:tcW w:w="1800" w:type="dxa"/>
            <w:tcBorders>
              <w:top w:val="single" w:color="auto" w:sz="4" w:space="0"/>
              <w:left w:val="single" w:color="auto" w:sz="4" w:space="0"/>
              <w:bottom w:val="single" w:color="auto" w:sz="4" w:space="0"/>
              <w:right w:val="single" w:color="auto" w:sz="4" w:space="0"/>
            </w:tcBorders>
            <w:vAlign w:val="center"/>
          </w:tcPr>
          <w:p>
            <w:pPr>
              <w:spacing w:line="360" w:lineRule="exact"/>
              <w:ind w:left="-208" w:leftChars="-65"/>
              <w:jc w:val="center"/>
              <w:rPr>
                <w:color w:val="000000"/>
                <w:sz w:val="21"/>
                <w:szCs w:val="21"/>
              </w:rPr>
            </w:pPr>
            <w:r>
              <w:rPr>
                <w:rFonts w:hint="eastAsia"/>
                <w:color w:val="000000"/>
                <w:sz w:val="21"/>
                <w:szCs w:val="21"/>
              </w:rPr>
              <w:t>承担单位</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r>
              <w:rPr>
                <w:rFonts w:hint="eastAsia"/>
                <w:color w:val="000000"/>
                <w:sz w:val="21"/>
                <w:szCs w:val="21"/>
              </w:rPr>
              <w:t>主要承担人员</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r>
              <w:rPr>
                <w:rFonts w:hint="eastAsia"/>
                <w:color w:val="000000"/>
                <w:sz w:val="21"/>
                <w:szCs w:val="21"/>
              </w:rPr>
              <w:t>立项时间</w:t>
            </w:r>
          </w:p>
        </w:tc>
        <w:tc>
          <w:tcPr>
            <w:tcW w:w="1442"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r>
              <w:rPr>
                <w:rFonts w:hint="eastAsia"/>
                <w:color w:val="000000"/>
                <w:sz w:val="21"/>
                <w:szCs w:val="21"/>
              </w:rPr>
              <w:t>总经费</w:t>
            </w:r>
          </w:p>
          <w:p>
            <w:pPr>
              <w:spacing w:line="360" w:lineRule="exact"/>
              <w:jc w:val="center"/>
              <w:rPr>
                <w:color w:val="000000"/>
                <w:sz w:val="21"/>
                <w:szCs w:val="21"/>
              </w:rPr>
            </w:pPr>
            <w:r>
              <w:rPr>
                <w:rFonts w:hint="eastAsia"/>
                <w:color w:val="000000"/>
                <w:sz w:val="21"/>
                <w:szCs w:val="21"/>
              </w:rPr>
              <w:t>（万元）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3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3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ind w:left="15" w:right="-144" w:rightChars="-45" w:hanging="123"/>
              <w:jc w:val="center"/>
              <w:rPr>
                <w:color w:val="000000"/>
                <w:sz w:val="21"/>
                <w:szCs w:val="21"/>
              </w:rPr>
            </w:pPr>
            <w:r>
              <w:rPr>
                <w:rFonts w:hint="eastAsia"/>
                <w:color w:val="000000"/>
                <w:sz w:val="21"/>
                <w:szCs w:val="21"/>
              </w:rPr>
              <w:t>合计</w:t>
            </w:r>
          </w:p>
        </w:tc>
        <w:tc>
          <w:tcPr>
            <w:tcW w:w="6660" w:type="dxa"/>
            <w:gridSpan w:val="4"/>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44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spacing w:line="360" w:lineRule="auto"/>
        <w:rPr>
          <w:b/>
          <w:bCs/>
          <w:color w:val="000000"/>
          <w:sz w:val="21"/>
          <w:szCs w:val="21"/>
        </w:rPr>
      </w:pPr>
      <w:r>
        <w:rPr>
          <w:rFonts w:hint="eastAsia"/>
          <w:b/>
          <w:bCs/>
          <w:color w:val="000000"/>
          <w:sz w:val="21"/>
          <w:szCs w:val="21"/>
        </w:rPr>
        <w:t>表</w:t>
      </w:r>
      <w:r>
        <w:rPr>
          <w:b/>
          <w:bCs/>
          <w:color w:val="000000"/>
          <w:sz w:val="21"/>
          <w:szCs w:val="21"/>
        </w:rPr>
        <w:t>23</w:t>
      </w:r>
      <w:r>
        <w:rPr>
          <w:rFonts w:hint="eastAsia"/>
          <w:b/>
          <w:bCs/>
          <w:color w:val="000000"/>
          <w:sz w:val="21"/>
          <w:szCs w:val="21"/>
        </w:rPr>
        <w:t>：举办国内外学术会议情况（附会议通知或批文）</w:t>
      </w:r>
    </w:p>
    <w:tbl>
      <w:tblPr>
        <w:tblStyle w:val="8"/>
        <w:tblW w:w="86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1327"/>
        <w:gridCol w:w="805"/>
        <w:gridCol w:w="1017"/>
        <w:gridCol w:w="1017"/>
        <w:gridCol w:w="36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序号</w:t>
            </w:r>
          </w:p>
        </w:tc>
        <w:tc>
          <w:tcPr>
            <w:tcW w:w="13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会议名称</w:t>
            </w:r>
          </w:p>
        </w:tc>
        <w:tc>
          <w:tcPr>
            <w:tcW w:w="8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时间</w:t>
            </w:r>
          </w:p>
        </w:tc>
        <w:tc>
          <w:tcPr>
            <w:tcW w:w="10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地点</w:t>
            </w:r>
          </w:p>
        </w:tc>
        <w:tc>
          <w:tcPr>
            <w:tcW w:w="10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类别</w:t>
            </w:r>
          </w:p>
        </w:tc>
        <w:tc>
          <w:tcPr>
            <w:tcW w:w="368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主要内容简介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8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368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8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368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76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2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8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01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368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spacing w:line="400" w:lineRule="exact"/>
        <w:rPr>
          <w:color w:val="000000"/>
          <w:sz w:val="21"/>
          <w:szCs w:val="21"/>
        </w:rPr>
      </w:pPr>
      <w:r>
        <w:rPr>
          <w:rFonts w:hint="eastAsia"/>
          <w:color w:val="000000"/>
          <w:sz w:val="21"/>
          <w:szCs w:val="21"/>
        </w:rPr>
        <w:t>注：举办国内学术会议必须有署名重点实验室</w:t>
      </w:r>
    </w:p>
    <w:p>
      <w:pPr>
        <w:spacing w:line="400" w:lineRule="exact"/>
        <w:rPr>
          <w:rFonts w:ascii="仿宋_GB2312" w:hAnsi="仿宋_GB2312" w:cs="仿宋_GB2312"/>
          <w:b/>
          <w:bCs/>
          <w:color w:val="000000"/>
          <w:sz w:val="21"/>
          <w:szCs w:val="21"/>
        </w:rPr>
      </w:pPr>
      <w:r>
        <w:rPr>
          <w:rFonts w:hint="eastAsia" w:ascii="仿宋_GB2312" w:hAnsi="仿宋_GB2312" w:cs="仿宋_GB2312"/>
          <w:b/>
          <w:bCs/>
          <w:color w:val="000000"/>
          <w:sz w:val="21"/>
          <w:szCs w:val="21"/>
        </w:rPr>
        <w:t>表24：参加国内外学术会议情况（附会议通知或批文）</w:t>
      </w:r>
    </w:p>
    <w:tbl>
      <w:tblPr>
        <w:tblStyle w:val="8"/>
        <w:tblW w:w="88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260"/>
        <w:gridCol w:w="1140"/>
        <w:gridCol w:w="1140"/>
        <w:gridCol w:w="1140"/>
        <w:gridCol w:w="33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序号</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会议名称</w:t>
            </w: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时间</w:t>
            </w: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地点</w:t>
            </w: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类别</w:t>
            </w:r>
          </w:p>
        </w:tc>
        <w:tc>
          <w:tcPr>
            <w:tcW w:w="33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主要内容简介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8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33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8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33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82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14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337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r>
    </w:tbl>
    <w:p>
      <w:pPr>
        <w:spacing w:line="360" w:lineRule="auto"/>
        <w:rPr>
          <w:rFonts w:ascii="仿宋_GB2312" w:hAnsi="仿宋_GB2312" w:cs="仿宋_GB2312"/>
          <w:b/>
          <w:bCs/>
          <w:color w:val="000000"/>
          <w:sz w:val="21"/>
          <w:szCs w:val="21"/>
        </w:rPr>
      </w:pPr>
      <w:r>
        <w:rPr>
          <w:rFonts w:hint="eastAsia" w:ascii="仿宋_GB2312" w:hAnsi="仿宋_GB2312" w:cs="仿宋_GB2312"/>
          <w:b/>
          <w:bCs/>
          <w:color w:val="000000"/>
          <w:sz w:val="21"/>
          <w:szCs w:val="21"/>
        </w:rPr>
        <w:t>表25：行业技术培训情况（附相关证明）</w:t>
      </w:r>
    </w:p>
    <w:tbl>
      <w:tblPr>
        <w:tblStyle w:val="8"/>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773"/>
        <w:gridCol w:w="1488"/>
        <w:gridCol w:w="1701"/>
        <w:gridCol w:w="1131"/>
        <w:gridCol w:w="21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序号</w:t>
            </w:r>
          </w:p>
        </w:tc>
        <w:tc>
          <w:tcPr>
            <w:tcW w:w="17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培训名称</w:t>
            </w:r>
          </w:p>
        </w:tc>
        <w:tc>
          <w:tcPr>
            <w:tcW w:w="148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培训起止时间</w:t>
            </w:r>
          </w:p>
        </w:tc>
        <w:tc>
          <w:tcPr>
            <w:tcW w:w="17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地点</w:t>
            </w:r>
          </w:p>
        </w:tc>
        <w:tc>
          <w:tcPr>
            <w:tcW w:w="11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培训人数</w:t>
            </w:r>
          </w:p>
        </w:tc>
        <w:tc>
          <w:tcPr>
            <w:tcW w:w="212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培训内容简介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7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48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1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212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7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48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1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212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7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48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70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1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212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r>
    </w:tbl>
    <w:p>
      <w:pPr>
        <w:spacing w:line="360" w:lineRule="auto"/>
        <w:rPr>
          <w:rFonts w:ascii="仿宋_GB2312" w:hAnsi="仿宋_GB2312" w:cs="仿宋_GB2312"/>
          <w:b/>
          <w:bCs/>
          <w:color w:val="000000"/>
          <w:sz w:val="21"/>
          <w:szCs w:val="21"/>
        </w:rPr>
      </w:pPr>
      <w:r>
        <w:rPr>
          <w:rFonts w:hint="eastAsia" w:ascii="仿宋_GB2312" w:hAnsi="仿宋_GB2312" w:cs="仿宋_GB2312"/>
          <w:b/>
          <w:bCs/>
          <w:color w:val="000000"/>
          <w:sz w:val="21"/>
          <w:szCs w:val="21"/>
        </w:rPr>
        <w:t>表26：邀请国内外专家讲学名单（附相关证明）</w:t>
      </w:r>
    </w:p>
    <w:tbl>
      <w:tblPr>
        <w:tblStyle w:val="8"/>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418"/>
        <w:gridCol w:w="1276"/>
        <w:gridCol w:w="3118"/>
        <w:gridCol w:w="24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序号</w:t>
            </w: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姓名</w:t>
            </w:r>
          </w:p>
        </w:tc>
        <w:tc>
          <w:tcPr>
            <w:tcW w:w="127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讲学时间</w:t>
            </w:r>
          </w:p>
        </w:tc>
        <w:tc>
          <w:tcPr>
            <w:tcW w:w="3118" w:type="dxa"/>
            <w:tcBorders>
              <w:top w:val="single" w:color="auto" w:sz="4" w:space="0"/>
              <w:left w:val="single" w:color="auto" w:sz="4" w:space="0"/>
              <w:bottom w:val="single" w:color="auto" w:sz="4" w:space="0"/>
              <w:right w:val="single" w:color="auto" w:sz="4" w:space="0"/>
            </w:tcBorders>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讲学内容</w:t>
            </w:r>
          </w:p>
        </w:tc>
        <w:tc>
          <w:tcPr>
            <w:tcW w:w="24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r>
              <w:rPr>
                <w:rFonts w:hint="eastAsia" w:ascii="仿宋_GB2312" w:hAnsi="仿宋_GB2312" w:cs="仿宋_GB2312"/>
                <w:color w:val="000000"/>
                <w:sz w:val="21"/>
                <w:szCs w:val="21"/>
              </w:rPr>
              <w:t>工作单位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3118" w:type="dxa"/>
            <w:tcBorders>
              <w:top w:val="single" w:color="auto" w:sz="4" w:space="0"/>
              <w:left w:val="single" w:color="auto" w:sz="4" w:space="0"/>
              <w:bottom w:val="single" w:color="auto" w:sz="4" w:space="0"/>
              <w:right w:val="single" w:color="auto" w:sz="4" w:space="0"/>
            </w:tcBorders>
          </w:tcPr>
          <w:p>
            <w:pPr>
              <w:spacing w:line="360" w:lineRule="auto"/>
              <w:jc w:val="center"/>
              <w:rPr>
                <w:rFonts w:ascii="仿宋_GB2312" w:hAnsi="仿宋_GB2312" w:cs="仿宋_GB2312"/>
                <w:color w:val="000000"/>
                <w:sz w:val="21"/>
                <w:szCs w:val="21"/>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27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3118" w:type="dxa"/>
            <w:tcBorders>
              <w:top w:val="single" w:color="auto" w:sz="4" w:space="0"/>
              <w:left w:val="single" w:color="auto" w:sz="4" w:space="0"/>
              <w:bottom w:val="single" w:color="auto" w:sz="4" w:space="0"/>
              <w:right w:val="single" w:color="auto" w:sz="4" w:space="0"/>
            </w:tcBorders>
          </w:tcPr>
          <w:p>
            <w:pPr>
              <w:spacing w:line="360" w:lineRule="auto"/>
              <w:jc w:val="center"/>
              <w:rPr>
                <w:rFonts w:ascii="仿宋_GB2312" w:hAnsi="仿宋_GB2312" w:cs="仿宋_GB2312"/>
                <w:color w:val="000000"/>
                <w:sz w:val="21"/>
                <w:szCs w:val="21"/>
              </w:rPr>
            </w:pPr>
          </w:p>
        </w:tc>
        <w:tc>
          <w:tcPr>
            <w:tcW w:w="241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r>
    </w:tbl>
    <w:p>
      <w:pPr>
        <w:spacing w:line="360" w:lineRule="auto"/>
        <w:rPr>
          <w:rFonts w:ascii="仿宋_GB2312" w:hAnsi="仿宋_GB2312" w:cs="仿宋_GB2312"/>
          <w:b/>
          <w:bCs/>
          <w:color w:val="000000"/>
          <w:sz w:val="21"/>
          <w:szCs w:val="21"/>
        </w:rPr>
      </w:pPr>
      <w:r>
        <w:rPr>
          <w:rFonts w:hint="eastAsia" w:ascii="仿宋_GB2312" w:hAnsi="仿宋_GB2312" w:cs="仿宋_GB2312"/>
          <w:b/>
          <w:bCs/>
          <w:color w:val="000000"/>
          <w:sz w:val="21"/>
          <w:szCs w:val="21"/>
        </w:rPr>
        <w:t>表27：五十万元以上大型仪器的利用情况（单位：万元）</w:t>
      </w:r>
    </w:p>
    <w:tbl>
      <w:tblPr>
        <w:tblStyle w:val="8"/>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9"/>
        <w:gridCol w:w="1659"/>
        <w:gridCol w:w="720"/>
        <w:gridCol w:w="785"/>
        <w:gridCol w:w="1031"/>
        <w:gridCol w:w="1031"/>
        <w:gridCol w:w="1031"/>
        <w:gridCol w:w="1031"/>
        <w:gridCol w:w="10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序号</w:t>
            </w:r>
          </w:p>
        </w:tc>
        <w:tc>
          <w:tcPr>
            <w:tcW w:w="165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设备名称</w:t>
            </w:r>
          </w:p>
        </w:tc>
        <w:tc>
          <w:tcPr>
            <w:tcW w:w="72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购进</w:t>
            </w:r>
          </w:p>
          <w:p>
            <w:pPr>
              <w:spacing w:line="4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时间</w:t>
            </w:r>
          </w:p>
        </w:tc>
        <w:tc>
          <w:tcPr>
            <w:tcW w:w="785"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购置</w:t>
            </w:r>
          </w:p>
          <w:p>
            <w:pPr>
              <w:spacing w:line="4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价格</w:t>
            </w:r>
          </w:p>
        </w:tc>
        <w:tc>
          <w:tcPr>
            <w:tcW w:w="1031"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内部使</w:t>
            </w:r>
          </w:p>
          <w:p>
            <w:pPr>
              <w:spacing w:line="4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用机时</w:t>
            </w:r>
          </w:p>
        </w:tc>
        <w:tc>
          <w:tcPr>
            <w:tcW w:w="1031"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对外服</w:t>
            </w:r>
          </w:p>
          <w:p>
            <w:pPr>
              <w:spacing w:line="4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务机时</w:t>
            </w:r>
          </w:p>
        </w:tc>
        <w:tc>
          <w:tcPr>
            <w:tcW w:w="1031"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设备先进水平</w:t>
            </w:r>
          </w:p>
        </w:tc>
        <w:tc>
          <w:tcPr>
            <w:tcW w:w="1031"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机时利用率</w:t>
            </w:r>
          </w:p>
        </w:tc>
        <w:tc>
          <w:tcPr>
            <w:tcW w:w="1031"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_GB2312" w:hAnsi="仿宋_GB2312" w:cs="仿宋_GB2312"/>
                <w:color w:val="000000"/>
                <w:sz w:val="21"/>
                <w:szCs w:val="21"/>
              </w:rPr>
            </w:pPr>
            <w:r>
              <w:rPr>
                <w:rFonts w:hint="eastAsia" w:ascii="仿宋_GB2312" w:hAnsi="仿宋_GB2312" w:cs="仿宋_GB2312"/>
                <w:color w:val="000000"/>
                <w:sz w:val="21"/>
                <w:szCs w:val="21"/>
              </w:rPr>
              <w:t>协作共用率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6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720" w:type="dxa"/>
            <w:tcBorders>
              <w:top w:val="single" w:color="auto" w:sz="4" w:space="0"/>
              <w:left w:val="single" w:color="auto" w:sz="4" w:space="0"/>
              <w:bottom w:val="single" w:color="auto" w:sz="4" w:space="0"/>
              <w:right w:val="single" w:color="auto" w:sz="4" w:space="0"/>
            </w:tcBorders>
          </w:tcPr>
          <w:p>
            <w:pPr>
              <w:spacing w:line="360" w:lineRule="auto"/>
              <w:jc w:val="center"/>
              <w:rPr>
                <w:rFonts w:ascii="仿宋_GB2312" w:hAnsi="仿宋_GB2312" w:cs="仿宋_GB2312"/>
                <w:color w:val="000000"/>
                <w:sz w:val="21"/>
                <w:szCs w:val="21"/>
              </w:rPr>
            </w:pPr>
          </w:p>
        </w:tc>
        <w:tc>
          <w:tcPr>
            <w:tcW w:w="78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6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720" w:type="dxa"/>
            <w:tcBorders>
              <w:top w:val="single" w:color="auto" w:sz="4" w:space="0"/>
              <w:left w:val="single" w:color="auto" w:sz="4" w:space="0"/>
              <w:bottom w:val="single" w:color="auto" w:sz="4" w:space="0"/>
              <w:right w:val="single" w:color="auto" w:sz="4" w:space="0"/>
            </w:tcBorders>
          </w:tcPr>
          <w:p>
            <w:pPr>
              <w:spacing w:line="360" w:lineRule="auto"/>
              <w:jc w:val="center"/>
              <w:rPr>
                <w:rFonts w:ascii="仿宋_GB2312" w:hAnsi="仿宋_GB2312" w:cs="仿宋_GB2312"/>
                <w:color w:val="000000"/>
                <w:sz w:val="21"/>
                <w:szCs w:val="21"/>
              </w:rPr>
            </w:pPr>
          </w:p>
        </w:tc>
        <w:tc>
          <w:tcPr>
            <w:tcW w:w="78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0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6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720" w:type="dxa"/>
            <w:tcBorders>
              <w:top w:val="single" w:color="auto" w:sz="4" w:space="0"/>
              <w:left w:val="single" w:color="auto" w:sz="4" w:space="0"/>
              <w:bottom w:val="single" w:color="auto" w:sz="4" w:space="0"/>
              <w:right w:val="single" w:color="auto" w:sz="4" w:space="0"/>
            </w:tcBorders>
          </w:tcPr>
          <w:p>
            <w:pPr>
              <w:spacing w:line="360" w:lineRule="auto"/>
              <w:jc w:val="center"/>
              <w:rPr>
                <w:rFonts w:ascii="仿宋_GB2312" w:hAnsi="仿宋_GB2312" w:cs="仿宋_GB2312"/>
                <w:color w:val="000000"/>
                <w:sz w:val="21"/>
                <w:szCs w:val="21"/>
              </w:rPr>
            </w:pPr>
          </w:p>
        </w:tc>
        <w:tc>
          <w:tcPr>
            <w:tcW w:w="78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9" w:type="dxa"/>
            <w:tcBorders>
              <w:top w:val="single" w:color="auto" w:sz="4" w:space="0"/>
              <w:left w:val="single" w:color="auto" w:sz="4" w:space="0"/>
              <w:bottom w:val="single" w:color="auto" w:sz="4" w:space="0"/>
              <w:right w:val="single" w:color="auto" w:sz="4" w:space="0"/>
            </w:tcBorders>
            <w:vAlign w:val="center"/>
          </w:tcPr>
          <w:p>
            <w:pPr>
              <w:spacing w:line="360" w:lineRule="auto"/>
              <w:ind w:right="-195" w:rightChars="-61" w:hanging="178"/>
              <w:jc w:val="center"/>
              <w:rPr>
                <w:rFonts w:ascii="仿宋_GB2312" w:hAnsi="仿宋_GB2312" w:cs="仿宋_GB2312"/>
                <w:color w:val="000000"/>
                <w:sz w:val="21"/>
                <w:szCs w:val="21"/>
              </w:rPr>
            </w:pPr>
            <w:r>
              <w:rPr>
                <w:rFonts w:hint="eastAsia" w:ascii="仿宋_GB2312" w:hAnsi="仿宋_GB2312" w:cs="仿宋_GB2312"/>
                <w:color w:val="000000"/>
                <w:sz w:val="21"/>
                <w:szCs w:val="21"/>
              </w:rPr>
              <w:t>合计</w:t>
            </w:r>
          </w:p>
        </w:tc>
        <w:tc>
          <w:tcPr>
            <w:tcW w:w="16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720" w:type="dxa"/>
            <w:tcBorders>
              <w:top w:val="single" w:color="auto" w:sz="4" w:space="0"/>
              <w:left w:val="single" w:color="auto" w:sz="4" w:space="0"/>
              <w:bottom w:val="single" w:color="auto" w:sz="4" w:space="0"/>
              <w:right w:val="single" w:color="auto" w:sz="4" w:space="0"/>
            </w:tcBorders>
          </w:tcPr>
          <w:p>
            <w:pPr>
              <w:spacing w:line="360" w:lineRule="auto"/>
              <w:jc w:val="center"/>
              <w:rPr>
                <w:rFonts w:ascii="仿宋_GB2312" w:hAnsi="仿宋_GB2312" w:cs="仿宋_GB2312"/>
                <w:color w:val="000000"/>
                <w:sz w:val="21"/>
                <w:szCs w:val="21"/>
              </w:rPr>
            </w:pPr>
          </w:p>
        </w:tc>
        <w:tc>
          <w:tcPr>
            <w:tcW w:w="78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c>
          <w:tcPr>
            <w:tcW w:w="103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仿宋_GB2312" w:hAnsi="仿宋_GB2312" w:cs="仿宋_GB2312"/>
                <w:color w:val="000000"/>
                <w:sz w:val="21"/>
                <w:szCs w:val="21"/>
              </w:rPr>
            </w:pPr>
          </w:p>
        </w:tc>
      </w:tr>
    </w:tbl>
    <w:p>
      <w:pPr>
        <w:spacing w:line="360" w:lineRule="auto"/>
        <w:rPr>
          <w:b/>
          <w:bCs/>
          <w:color w:val="000000"/>
          <w:sz w:val="28"/>
          <w:szCs w:val="28"/>
        </w:rPr>
      </w:pPr>
      <w:r>
        <w:rPr>
          <w:rFonts w:hint="eastAsia"/>
          <w:b/>
          <w:bCs/>
          <w:color w:val="000000"/>
          <w:sz w:val="28"/>
          <w:szCs w:val="28"/>
        </w:rPr>
        <w:t>五、科研条件</w:t>
      </w:r>
    </w:p>
    <w:p>
      <w:pPr>
        <w:spacing w:line="360" w:lineRule="auto"/>
        <w:rPr>
          <w:b/>
          <w:bCs/>
          <w:color w:val="000000"/>
          <w:sz w:val="21"/>
          <w:szCs w:val="21"/>
        </w:rPr>
      </w:pPr>
      <w:r>
        <w:rPr>
          <w:rFonts w:hint="eastAsia"/>
          <w:b/>
          <w:bCs/>
          <w:color w:val="000000"/>
          <w:sz w:val="21"/>
          <w:szCs w:val="21"/>
        </w:rPr>
        <w:t>表</w:t>
      </w:r>
      <w:r>
        <w:rPr>
          <w:b/>
          <w:bCs/>
          <w:color w:val="000000"/>
          <w:sz w:val="21"/>
          <w:szCs w:val="21"/>
        </w:rPr>
        <w:t>28</w:t>
      </w:r>
      <w:r>
        <w:rPr>
          <w:rFonts w:hint="eastAsia"/>
          <w:b/>
          <w:bCs/>
          <w:color w:val="000000"/>
          <w:sz w:val="21"/>
          <w:szCs w:val="21"/>
        </w:rPr>
        <w:t>：仪器设备总值</w:t>
      </w:r>
      <w:r>
        <w:rPr>
          <w:rFonts w:hint="eastAsia" w:ascii="宋体" w:hAnsi="宋体"/>
          <w:b/>
          <w:bCs/>
          <w:color w:val="000000"/>
          <w:sz w:val="21"/>
          <w:szCs w:val="21"/>
        </w:rPr>
        <w:t xml:space="preserve"> </w:t>
      </w:r>
    </w:p>
    <w:tbl>
      <w:tblPr>
        <w:tblStyle w:val="8"/>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1800"/>
        <w:gridCol w:w="990"/>
        <w:gridCol w:w="990"/>
        <w:gridCol w:w="1150"/>
        <w:gridCol w:w="983"/>
        <w:gridCol w:w="983"/>
        <w:gridCol w:w="13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r>
              <w:rPr>
                <w:rFonts w:hint="eastAsia"/>
                <w:color w:val="000000"/>
                <w:sz w:val="21"/>
                <w:szCs w:val="21"/>
              </w:rPr>
              <w:t>序号</w:t>
            </w:r>
          </w:p>
        </w:tc>
        <w:tc>
          <w:tcPr>
            <w:tcW w:w="180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r>
              <w:rPr>
                <w:rFonts w:hint="eastAsia"/>
                <w:color w:val="000000"/>
                <w:sz w:val="21"/>
                <w:szCs w:val="21"/>
              </w:rPr>
              <w:t>主要仪器</w:t>
            </w:r>
          </w:p>
          <w:p>
            <w:pPr>
              <w:spacing w:line="360" w:lineRule="exact"/>
              <w:jc w:val="center"/>
              <w:rPr>
                <w:color w:val="000000"/>
                <w:sz w:val="21"/>
                <w:szCs w:val="21"/>
              </w:rPr>
            </w:pPr>
            <w:r>
              <w:rPr>
                <w:rFonts w:hint="eastAsia"/>
                <w:color w:val="000000"/>
                <w:sz w:val="21"/>
                <w:szCs w:val="21"/>
              </w:rPr>
              <w:t>设备名称</w:t>
            </w:r>
          </w:p>
        </w:tc>
        <w:tc>
          <w:tcPr>
            <w:tcW w:w="99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r>
              <w:rPr>
                <w:rFonts w:hint="eastAsia"/>
                <w:color w:val="000000"/>
                <w:sz w:val="21"/>
                <w:szCs w:val="21"/>
              </w:rPr>
              <w:t>型号</w:t>
            </w:r>
          </w:p>
        </w:tc>
        <w:tc>
          <w:tcPr>
            <w:tcW w:w="99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r>
              <w:rPr>
                <w:rFonts w:hint="eastAsia"/>
                <w:color w:val="000000"/>
                <w:sz w:val="21"/>
                <w:szCs w:val="21"/>
              </w:rPr>
              <w:t>数量</w:t>
            </w:r>
          </w:p>
        </w:tc>
        <w:tc>
          <w:tcPr>
            <w:tcW w:w="1150"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color w:val="000000"/>
                <w:sz w:val="21"/>
                <w:szCs w:val="21"/>
              </w:rPr>
            </w:pPr>
            <w:r>
              <w:rPr>
                <w:rFonts w:hint="eastAsia"/>
                <w:color w:val="000000"/>
                <w:sz w:val="21"/>
                <w:szCs w:val="21"/>
              </w:rPr>
              <w:t>单价</w:t>
            </w:r>
          </w:p>
          <w:p>
            <w:pPr>
              <w:spacing w:line="360" w:lineRule="exact"/>
              <w:jc w:val="center"/>
              <w:rPr>
                <w:color w:val="000000"/>
                <w:sz w:val="21"/>
                <w:szCs w:val="21"/>
              </w:rPr>
            </w:pPr>
            <w:r>
              <w:rPr>
                <w:rFonts w:hint="eastAsia"/>
                <w:color w:val="000000"/>
                <w:sz w:val="21"/>
                <w:szCs w:val="21"/>
              </w:rPr>
              <w:t>（万元）</w:t>
            </w:r>
          </w:p>
        </w:tc>
        <w:tc>
          <w:tcPr>
            <w:tcW w:w="983" w:type="dxa"/>
            <w:tcBorders>
              <w:top w:val="single" w:color="auto" w:sz="4" w:space="0"/>
              <w:left w:val="single" w:color="auto" w:sz="4" w:space="0"/>
              <w:bottom w:val="single" w:color="auto" w:sz="4" w:space="0"/>
              <w:right w:val="single" w:color="auto" w:sz="4" w:space="0"/>
            </w:tcBorders>
            <w:vAlign w:val="center"/>
          </w:tcPr>
          <w:p>
            <w:pPr>
              <w:spacing w:line="360" w:lineRule="exact"/>
              <w:ind w:left="-438" w:leftChars="-137" w:right="-438" w:rightChars="-137" w:firstLine="1"/>
              <w:jc w:val="center"/>
              <w:rPr>
                <w:color w:val="000000"/>
                <w:sz w:val="21"/>
                <w:szCs w:val="21"/>
              </w:rPr>
            </w:pPr>
            <w:r>
              <w:rPr>
                <w:rFonts w:hint="eastAsia"/>
                <w:color w:val="000000"/>
                <w:sz w:val="21"/>
                <w:szCs w:val="21"/>
              </w:rPr>
              <w:t>购买时间</w:t>
            </w:r>
          </w:p>
          <w:p>
            <w:pPr>
              <w:spacing w:line="360" w:lineRule="exact"/>
              <w:ind w:left="-438" w:leftChars="-137" w:right="-438" w:rightChars="-137" w:firstLine="1"/>
              <w:jc w:val="center"/>
              <w:rPr>
                <w:color w:val="000000"/>
                <w:sz w:val="21"/>
                <w:szCs w:val="21"/>
              </w:rPr>
            </w:pPr>
            <w:r>
              <w:rPr>
                <w:rFonts w:hint="eastAsia"/>
                <w:color w:val="000000"/>
                <w:sz w:val="21"/>
                <w:szCs w:val="21"/>
              </w:rPr>
              <w:t>（年）</w:t>
            </w:r>
          </w:p>
        </w:tc>
        <w:tc>
          <w:tcPr>
            <w:tcW w:w="983" w:type="dxa"/>
            <w:tcBorders>
              <w:top w:val="single" w:color="auto" w:sz="4" w:space="0"/>
              <w:left w:val="single" w:color="auto" w:sz="4" w:space="0"/>
              <w:bottom w:val="single" w:color="auto" w:sz="4" w:space="0"/>
              <w:right w:val="single" w:color="auto" w:sz="4" w:space="0"/>
            </w:tcBorders>
            <w:vAlign w:val="center"/>
          </w:tcPr>
          <w:p>
            <w:pPr>
              <w:spacing w:line="360" w:lineRule="exact"/>
              <w:ind w:left="-438" w:leftChars="-137" w:right="-438" w:rightChars="-137" w:firstLine="1"/>
              <w:jc w:val="center"/>
              <w:rPr>
                <w:color w:val="000000"/>
                <w:sz w:val="21"/>
                <w:szCs w:val="21"/>
              </w:rPr>
            </w:pPr>
            <w:r>
              <w:rPr>
                <w:rFonts w:hint="eastAsia"/>
                <w:color w:val="000000"/>
                <w:sz w:val="21"/>
                <w:szCs w:val="21"/>
              </w:rPr>
              <w:t>添置</w:t>
            </w:r>
          </w:p>
          <w:p>
            <w:pPr>
              <w:spacing w:line="360" w:lineRule="exact"/>
              <w:ind w:left="-438" w:leftChars="-137" w:right="-438" w:rightChars="-137" w:firstLine="1"/>
              <w:jc w:val="center"/>
              <w:rPr>
                <w:color w:val="000000"/>
                <w:sz w:val="21"/>
                <w:szCs w:val="21"/>
              </w:rPr>
            </w:pPr>
            <w:r>
              <w:rPr>
                <w:rFonts w:hint="eastAsia"/>
                <w:color w:val="000000"/>
                <w:sz w:val="21"/>
                <w:szCs w:val="21"/>
              </w:rPr>
              <w:t>方式</w:t>
            </w:r>
          </w:p>
        </w:tc>
        <w:tc>
          <w:tcPr>
            <w:tcW w:w="1353" w:type="dxa"/>
            <w:tcBorders>
              <w:top w:val="single" w:color="auto" w:sz="4" w:space="0"/>
              <w:left w:val="single" w:color="auto" w:sz="4" w:space="0"/>
              <w:bottom w:val="single" w:color="auto" w:sz="4" w:space="0"/>
              <w:right w:val="single" w:color="auto" w:sz="4" w:space="0"/>
            </w:tcBorders>
            <w:vAlign w:val="center"/>
          </w:tcPr>
          <w:p>
            <w:pPr>
              <w:spacing w:line="360" w:lineRule="exact"/>
              <w:ind w:left="-438" w:leftChars="-137" w:right="-438" w:rightChars="-137" w:firstLine="1"/>
              <w:jc w:val="center"/>
              <w:rPr>
                <w:color w:val="000000"/>
                <w:sz w:val="21"/>
                <w:szCs w:val="21"/>
              </w:rPr>
            </w:pPr>
            <w:r>
              <w:rPr>
                <w:rFonts w:hint="eastAsia"/>
                <w:color w:val="000000"/>
                <w:sz w:val="21"/>
                <w:szCs w:val="21"/>
              </w:rPr>
              <w:t>目前</w:t>
            </w:r>
          </w:p>
          <w:p>
            <w:pPr>
              <w:spacing w:line="360" w:lineRule="exact"/>
              <w:ind w:left="-438" w:leftChars="-137" w:right="-438" w:rightChars="-137" w:firstLine="1"/>
              <w:jc w:val="center"/>
              <w:rPr>
                <w:color w:val="000000"/>
                <w:sz w:val="21"/>
                <w:szCs w:val="21"/>
              </w:rPr>
            </w:pPr>
            <w:r>
              <w:rPr>
                <w:rFonts w:hint="eastAsia"/>
                <w:color w:val="000000"/>
                <w:sz w:val="21"/>
                <w:szCs w:val="21"/>
              </w:rPr>
              <w:t>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8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8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5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8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8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5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ind w:right="-144" w:rightChars="-45"/>
              <w:jc w:val="center"/>
              <w:rPr>
                <w:color w:val="000000"/>
                <w:sz w:val="21"/>
                <w:szCs w:val="21"/>
              </w:rPr>
            </w:pPr>
            <w:r>
              <w:rPr>
                <w:rFonts w:hint="eastAsia"/>
                <w:color w:val="000000"/>
                <w:sz w:val="21"/>
                <w:szCs w:val="21"/>
              </w:rPr>
              <w:t>合计</w:t>
            </w:r>
          </w:p>
        </w:tc>
        <w:tc>
          <w:tcPr>
            <w:tcW w:w="18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设备总数量</w:t>
            </w:r>
          </w:p>
        </w:tc>
        <w:tc>
          <w:tcPr>
            <w:tcW w:w="198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133"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设备总值（万元）</w:t>
            </w:r>
          </w:p>
        </w:tc>
        <w:tc>
          <w:tcPr>
            <w:tcW w:w="2336"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pStyle w:val="4"/>
        <w:spacing w:line="240" w:lineRule="auto"/>
        <w:ind w:firstLine="0" w:firstLineChars="0"/>
        <w:rPr>
          <w:color w:val="000000"/>
          <w:sz w:val="21"/>
          <w:szCs w:val="21"/>
        </w:rPr>
      </w:pPr>
      <w:r>
        <w:rPr>
          <w:rFonts w:hint="eastAsia" w:ascii="宋体" w:hAnsi="宋体" w:eastAsia="宋体"/>
          <w:b/>
          <w:color w:val="000000"/>
          <w:sz w:val="21"/>
          <w:szCs w:val="21"/>
        </w:rPr>
        <w:t>注：</w:t>
      </w:r>
      <w:r>
        <w:rPr>
          <w:rFonts w:hint="eastAsia"/>
          <w:color w:val="000000" w:themeColor="text1"/>
          <w:sz w:val="21"/>
          <w:szCs w:val="21"/>
          <w14:textFill>
            <w14:solidFill>
              <w14:schemeClr w14:val="tx1"/>
            </w14:solidFill>
          </w14:textFill>
        </w:rPr>
        <w:t>目前状况指</w:t>
      </w:r>
      <w:r>
        <w:rPr>
          <w:rFonts w:hint="eastAsia"/>
          <w:color w:val="000000" w:themeColor="text1"/>
          <w:sz w:val="21"/>
          <w:szCs w:val="21"/>
          <w:lang w:val="en-US" w:eastAsia="zh-CN"/>
          <w14:textFill>
            <w14:solidFill>
              <w14:schemeClr w14:val="tx1"/>
            </w14:solidFill>
          </w14:textFill>
        </w:rPr>
        <w:t>2021</w:t>
      </w:r>
      <w:r>
        <w:rPr>
          <w:rFonts w:hint="eastAsia"/>
          <w:color w:val="000000" w:themeColor="text1"/>
          <w:sz w:val="21"/>
          <w:szCs w:val="21"/>
          <w14:textFill>
            <w14:solidFill>
              <w14:schemeClr w14:val="tx1"/>
            </w14:solidFill>
          </w14:textFill>
        </w:rPr>
        <w:t>年</w:t>
      </w:r>
      <w:r>
        <w:rPr>
          <w:color w:val="000000" w:themeColor="text1"/>
          <w:sz w:val="21"/>
          <w:szCs w:val="21"/>
          <w14:textFill>
            <w14:solidFill>
              <w14:schemeClr w14:val="tx1"/>
            </w14:solidFill>
          </w14:textFill>
        </w:rPr>
        <w:t>12</w:t>
      </w:r>
      <w:r>
        <w:rPr>
          <w:rFonts w:hint="eastAsia"/>
          <w:color w:val="000000" w:themeColor="text1"/>
          <w:sz w:val="21"/>
          <w:szCs w:val="21"/>
          <w14:textFill>
            <w14:solidFill>
              <w14:schemeClr w14:val="tx1"/>
            </w14:solidFill>
          </w14:textFill>
        </w:rPr>
        <w:t>月</w:t>
      </w:r>
      <w:r>
        <w:rPr>
          <w:color w:val="000000" w:themeColor="text1"/>
          <w:sz w:val="21"/>
          <w:szCs w:val="21"/>
          <w14:textFill>
            <w14:solidFill>
              <w14:schemeClr w14:val="tx1"/>
            </w14:solidFill>
          </w14:textFill>
        </w:rPr>
        <w:t>31</w:t>
      </w:r>
      <w:r>
        <w:rPr>
          <w:rFonts w:hint="eastAsia"/>
          <w:color w:val="000000" w:themeColor="text1"/>
          <w:sz w:val="21"/>
          <w:szCs w:val="21"/>
          <w14:textFill>
            <w14:solidFill>
              <w14:schemeClr w14:val="tx1"/>
            </w14:solidFill>
          </w14:textFill>
        </w:rPr>
        <w:t>日的仪器设备状况，包</w:t>
      </w:r>
      <w:r>
        <w:rPr>
          <w:rFonts w:hint="eastAsia"/>
          <w:color w:val="000000"/>
          <w:sz w:val="21"/>
          <w:szCs w:val="21"/>
        </w:rPr>
        <w:t>括良好、一般、较差和尚未启用四种。添置方式指仪器的购买方式，分为：外部定购、依托单位转移、自制三种。</w:t>
      </w:r>
    </w:p>
    <w:p>
      <w:pPr>
        <w:spacing w:line="360" w:lineRule="auto"/>
        <w:rPr>
          <w:b/>
          <w:bCs/>
          <w:color w:val="000000"/>
          <w:sz w:val="21"/>
          <w:szCs w:val="21"/>
        </w:rPr>
      </w:pPr>
      <w:r>
        <w:rPr>
          <w:rFonts w:hint="eastAsia"/>
          <w:b/>
          <w:bCs/>
          <w:color w:val="000000"/>
          <w:sz w:val="21"/>
          <w:szCs w:val="21"/>
        </w:rPr>
        <w:t>表</w:t>
      </w:r>
      <w:r>
        <w:rPr>
          <w:b/>
          <w:bCs/>
          <w:color w:val="000000"/>
          <w:sz w:val="21"/>
          <w:szCs w:val="21"/>
        </w:rPr>
        <w:t>29</w:t>
      </w:r>
      <w:r>
        <w:rPr>
          <w:rFonts w:hint="eastAsia"/>
          <w:b/>
          <w:bCs/>
          <w:color w:val="000000"/>
          <w:sz w:val="21"/>
          <w:szCs w:val="21"/>
        </w:rPr>
        <w:t>：新增仪器设备总值</w:t>
      </w:r>
      <w:r>
        <w:rPr>
          <w:rFonts w:hint="eastAsia" w:ascii="宋体" w:hAnsi="宋体"/>
          <w:b/>
          <w:bCs/>
          <w:color w:val="000000"/>
          <w:sz w:val="21"/>
          <w:szCs w:val="21"/>
        </w:rPr>
        <w:t xml:space="preserve"> </w:t>
      </w:r>
    </w:p>
    <w:tbl>
      <w:tblPr>
        <w:tblStyle w:val="8"/>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1800"/>
        <w:gridCol w:w="990"/>
        <w:gridCol w:w="990"/>
        <w:gridCol w:w="1150"/>
        <w:gridCol w:w="983"/>
        <w:gridCol w:w="983"/>
        <w:gridCol w:w="13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color w:val="000000"/>
                <w:sz w:val="21"/>
                <w:szCs w:val="21"/>
              </w:rPr>
            </w:pPr>
            <w:r>
              <w:rPr>
                <w:rFonts w:hint="eastAsia"/>
                <w:color w:val="000000"/>
                <w:sz w:val="21"/>
                <w:szCs w:val="21"/>
              </w:rPr>
              <w:t>序号</w:t>
            </w:r>
          </w:p>
        </w:tc>
        <w:tc>
          <w:tcPr>
            <w:tcW w:w="1800"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color w:val="000000"/>
                <w:sz w:val="21"/>
                <w:szCs w:val="21"/>
              </w:rPr>
            </w:pPr>
            <w:r>
              <w:rPr>
                <w:rFonts w:hint="eastAsia"/>
                <w:color w:val="000000"/>
                <w:sz w:val="21"/>
                <w:szCs w:val="21"/>
              </w:rPr>
              <w:t>仪器设备名称</w:t>
            </w:r>
          </w:p>
        </w:tc>
        <w:tc>
          <w:tcPr>
            <w:tcW w:w="990"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color w:val="000000"/>
                <w:sz w:val="21"/>
                <w:szCs w:val="21"/>
              </w:rPr>
            </w:pPr>
            <w:r>
              <w:rPr>
                <w:rFonts w:hint="eastAsia"/>
                <w:color w:val="000000"/>
                <w:sz w:val="21"/>
                <w:szCs w:val="21"/>
              </w:rPr>
              <w:t>型号</w:t>
            </w:r>
          </w:p>
        </w:tc>
        <w:tc>
          <w:tcPr>
            <w:tcW w:w="990"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color w:val="000000"/>
                <w:sz w:val="21"/>
                <w:szCs w:val="21"/>
              </w:rPr>
            </w:pPr>
            <w:r>
              <w:rPr>
                <w:rFonts w:hint="eastAsia"/>
                <w:color w:val="000000"/>
                <w:sz w:val="21"/>
                <w:szCs w:val="21"/>
              </w:rPr>
              <w:t>数量</w:t>
            </w:r>
          </w:p>
        </w:tc>
        <w:tc>
          <w:tcPr>
            <w:tcW w:w="1150" w:type="dxa"/>
            <w:tcBorders>
              <w:top w:val="single" w:color="auto" w:sz="4" w:space="0"/>
              <w:left w:val="single" w:color="auto" w:sz="4" w:space="0"/>
              <w:bottom w:val="single" w:color="auto" w:sz="4" w:space="0"/>
              <w:right w:val="single" w:color="auto" w:sz="4" w:space="0"/>
            </w:tcBorders>
            <w:vAlign w:val="center"/>
          </w:tcPr>
          <w:p>
            <w:pPr>
              <w:spacing w:line="300" w:lineRule="exact"/>
              <w:jc w:val="center"/>
              <w:rPr>
                <w:color w:val="000000"/>
                <w:sz w:val="21"/>
                <w:szCs w:val="21"/>
              </w:rPr>
            </w:pPr>
            <w:r>
              <w:rPr>
                <w:rFonts w:hint="eastAsia"/>
                <w:color w:val="000000"/>
                <w:sz w:val="21"/>
                <w:szCs w:val="21"/>
              </w:rPr>
              <w:t>单价</w:t>
            </w:r>
          </w:p>
          <w:p>
            <w:pPr>
              <w:spacing w:line="300" w:lineRule="exact"/>
              <w:jc w:val="center"/>
              <w:rPr>
                <w:color w:val="000000"/>
                <w:sz w:val="21"/>
                <w:szCs w:val="21"/>
              </w:rPr>
            </w:pPr>
            <w:r>
              <w:rPr>
                <w:rFonts w:hint="eastAsia"/>
                <w:color w:val="000000"/>
                <w:sz w:val="21"/>
                <w:szCs w:val="21"/>
              </w:rPr>
              <w:t>（万元）</w:t>
            </w:r>
          </w:p>
        </w:tc>
        <w:tc>
          <w:tcPr>
            <w:tcW w:w="983" w:type="dxa"/>
            <w:tcBorders>
              <w:top w:val="single" w:color="auto" w:sz="4" w:space="0"/>
              <w:left w:val="single" w:color="auto" w:sz="4" w:space="0"/>
              <w:bottom w:val="single" w:color="auto" w:sz="4" w:space="0"/>
              <w:right w:val="single" w:color="auto" w:sz="4" w:space="0"/>
            </w:tcBorders>
            <w:vAlign w:val="center"/>
          </w:tcPr>
          <w:p>
            <w:pPr>
              <w:spacing w:line="300" w:lineRule="exact"/>
              <w:ind w:left="-438" w:leftChars="-137" w:right="-438" w:rightChars="-137" w:firstLine="1"/>
              <w:jc w:val="center"/>
              <w:rPr>
                <w:color w:val="000000"/>
                <w:sz w:val="21"/>
                <w:szCs w:val="21"/>
              </w:rPr>
            </w:pPr>
            <w:r>
              <w:rPr>
                <w:rFonts w:hint="eastAsia"/>
                <w:color w:val="000000"/>
                <w:sz w:val="21"/>
                <w:szCs w:val="21"/>
              </w:rPr>
              <w:t>购买时间</w:t>
            </w:r>
          </w:p>
          <w:p>
            <w:pPr>
              <w:spacing w:line="300" w:lineRule="exact"/>
              <w:ind w:left="-438" w:leftChars="-137" w:right="-438" w:rightChars="-137" w:firstLine="1"/>
              <w:jc w:val="center"/>
              <w:rPr>
                <w:color w:val="000000"/>
                <w:sz w:val="21"/>
                <w:szCs w:val="21"/>
              </w:rPr>
            </w:pPr>
            <w:r>
              <w:rPr>
                <w:rFonts w:hint="eastAsia"/>
                <w:color w:val="000000"/>
                <w:sz w:val="21"/>
                <w:szCs w:val="21"/>
              </w:rPr>
              <w:t>（年）</w:t>
            </w:r>
          </w:p>
        </w:tc>
        <w:tc>
          <w:tcPr>
            <w:tcW w:w="983" w:type="dxa"/>
            <w:tcBorders>
              <w:top w:val="single" w:color="auto" w:sz="4" w:space="0"/>
              <w:left w:val="single" w:color="auto" w:sz="4" w:space="0"/>
              <w:bottom w:val="single" w:color="auto" w:sz="4" w:space="0"/>
              <w:right w:val="single" w:color="auto" w:sz="4" w:space="0"/>
            </w:tcBorders>
            <w:vAlign w:val="center"/>
          </w:tcPr>
          <w:p>
            <w:pPr>
              <w:spacing w:line="300" w:lineRule="exact"/>
              <w:ind w:left="-438" w:leftChars="-137" w:right="-438" w:rightChars="-137" w:firstLine="1"/>
              <w:jc w:val="center"/>
              <w:rPr>
                <w:color w:val="000000"/>
                <w:sz w:val="21"/>
                <w:szCs w:val="21"/>
              </w:rPr>
            </w:pPr>
            <w:r>
              <w:rPr>
                <w:rFonts w:hint="eastAsia"/>
                <w:color w:val="000000"/>
                <w:sz w:val="21"/>
                <w:szCs w:val="21"/>
              </w:rPr>
              <w:t>添置</w:t>
            </w:r>
          </w:p>
          <w:p>
            <w:pPr>
              <w:spacing w:line="300" w:lineRule="exact"/>
              <w:ind w:left="-438" w:leftChars="-137" w:right="-438" w:rightChars="-137" w:firstLine="1"/>
              <w:jc w:val="center"/>
              <w:rPr>
                <w:color w:val="000000"/>
                <w:sz w:val="21"/>
                <w:szCs w:val="21"/>
              </w:rPr>
            </w:pPr>
            <w:r>
              <w:rPr>
                <w:rFonts w:hint="eastAsia"/>
                <w:color w:val="000000"/>
                <w:sz w:val="21"/>
                <w:szCs w:val="21"/>
              </w:rPr>
              <w:t>方式</w:t>
            </w:r>
          </w:p>
        </w:tc>
        <w:tc>
          <w:tcPr>
            <w:tcW w:w="1353" w:type="dxa"/>
            <w:tcBorders>
              <w:top w:val="single" w:color="auto" w:sz="4" w:space="0"/>
              <w:left w:val="single" w:color="auto" w:sz="4" w:space="0"/>
              <w:bottom w:val="single" w:color="auto" w:sz="4" w:space="0"/>
              <w:right w:val="single" w:color="auto" w:sz="4" w:space="0"/>
            </w:tcBorders>
            <w:vAlign w:val="center"/>
          </w:tcPr>
          <w:p>
            <w:pPr>
              <w:spacing w:line="300" w:lineRule="exact"/>
              <w:ind w:left="-438" w:leftChars="-137" w:right="-438" w:rightChars="-137" w:firstLine="1"/>
              <w:jc w:val="center"/>
              <w:rPr>
                <w:color w:val="000000"/>
                <w:sz w:val="21"/>
                <w:szCs w:val="21"/>
              </w:rPr>
            </w:pPr>
            <w:r>
              <w:rPr>
                <w:rFonts w:hint="eastAsia"/>
                <w:color w:val="000000"/>
                <w:sz w:val="21"/>
                <w:szCs w:val="21"/>
              </w:rPr>
              <w:t>目前</w:t>
            </w:r>
          </w:p>
          <w:p>
            <w:pPr>
              <w:spacing w:line="300" w:lineRule="exact"/>
              <w:ind w:left="-438" w:leftChars="-137" w:right="-438" w:rightChars="-137" w:firstLine="1"/>
              <w:jc w:val="center"/>
              <w:rPr>
                <w:color w:val="000000"/>
                <w:sz w:val="21"/>
                <w:szCs w:val="21"/>
              </w:rPr>
            </w:pPr>
            <w:r>
              <w:rPr>
                <w:rFonts w:hint="eastAsia"/>
                <w:color w:val="000000"/>
                <w:sz w:val="21"/>
                <w:szCs w:val="21"/>
              </w:rPr>
              <w:t>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8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8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5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8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8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5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9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15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8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98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135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Borders>
              <w:top w:val="single" w:color="auto" w:sz="4" w:space="0"/>
              <w:left w:val="single" w:color="auto" w:sz="4" w:space="0"/>
              <w:bottom w:val="single" w:color="auto" w:sz="4" w:space="0"/>
              <w:right w:val="single" w:color="auto" w:sz="4" w:space="0"/>
            </w:tcBorders>
            <w:vAlign w:val="center"/>
          </w:tcPr>
          <w:p>
            <w:pPr>
              <w:spacing w:line="360" w:lineRule="auto"/>
              <w:ind w:right="-144" w:rightChars="-45"/>
              <w:jc w:val="center"/>
              <w:rPr>
                <w:color w:val="000000"/>
                <w:sz w:val="21"/>
                <w:szCs w:val="21"/>
              </w:rPr>
            </w:pPr>
            <w:r>
              <w:rPr>
                <w:rFonts w:hint="eastAsia"/>
                <w:color w:val="000000"/>
                <w:sz w:val="21"/>
                <w:szCs w:val="21"/>
              </w:rPr>
              <w:t>合计</w:t>
            </w:r>
          </w:p>
        </w:tc>
        <w:tc>
          <w:tcPr>
            <w:tcW w:w="180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设备总数量</w:t>
            </w:r>
          </w:p>
        </w:tc>
        <w:tc>
          <w:tcPr>
            <w:tcW w:w="198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c>
          <w:tcPr>
            <w:tcW w:w="2133"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r>
              <w:rPr>
                <w:rFonts w:hint="eastAsia"/>
                <w:color w:val="000000"/>
                <w:sz w:val="21"/>
                <w:szCs w:val="21"/>
              </w:rPr>
              <w:t>设备总值（万元）</w:t>
            </w:r>
          </w:p>
        </w:tc>
        <w:tc>
          <w:tcPr>
            <w:tcW w:w="2336"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jc w:val="center"/>
              <w:rPr>
                <w:color w:val="000000"/>
                <w:sz w:val="21"/>
                <w:szCs w:val="21"/>
              </w:rPr>
            </w:pPr>
          </w:p>
        </w:tc>
      </w:tr>
    </w:tbl>
    <w:p>
      <w:pPr>
        <w:spacing w:line="500" w:lineRule="exact"/>
        <w:rPr>
          <w:color w:val="000000" w:themeColor="text1"/>
          <w:sz w:val="21"/>
          <w:szCs w:val="21"/>
          <w14:textFill>
            <w14:solidFill>
              <w14:schemeClr w14:val="tx1"/>
            </w14:solidFill>
          </w14:textFill>
        </w:rPr>
      </w:pPr>
      <w:r>
        <w:rPr>
          <w:rFonts w:hint="eastAsia" w:ascii="宋体" w:hAnsi="宋体"/>
          <w:color w:val="000000"/>
          <w:sz w:val="21"/>
          <w:szCs w:val="21"/>
        </w:rPr>
        <w:t>注：</w:t>
      </w:r>
      <w:r>
        <w:rPr>
          <w:rFonts w:hint="eastAsia"/>
          <w:color w:val="000000" w:themeColor="text1"/>
          <w:sz w:val="21"/>
          <w:szCs w:val="21"/>
          <w14:textFill>
            <w14:solidFill>
              <w14:schemeClr w14:val="tx1"/>
            </w14:solidFill>
          </w14:textFill>
        </w:rPr>
        <w:t>指</w:t>
      </w:r>
      <w:r>
        <w:rPr>
          <w:rFonts w:hint="eastAsia"/>
          <w:color w:val="000000" w:themeColor="text1"/>
          <w:sz w:val="21"/>
          <w:szCs w:val="21"/>
          <w:lang w:eastAsia="zh-CN"/>
          <w14:textFill>
            <w14:solidFill>
              <w14:schemeClr w14:val="tx1"/>
            </w14:solidFill>
          </w14:textFill>
        </w:rPr>
        <w:t>认定建设</w:t>
      </w:r>
      <w:r>
        <w:rPr>
          <w:rFonts w:hint="eastAsia"/>
          <w:color w:val="000000" w:themeColor="text1"/>
          <w:sz w:val="21"/>
          <w:szCs w:val="21"/>
          <w14:textFill>
            <w14:solidFill>
              <w14:schemeClr w14:val="tx1"/>
            </w14:solidFill>
          </w14:textFill>
        </w:rPr>
        <w:t>至</w:t>
      </w:r>
      <w:r>
        <w:rPr>
          <w:color w:val="000000" w:themeColor="text1"/>
          <w:sz w:val="21"/>
          <w:szCs w:val="21"/>
          <w14:textFill>
            <w14:solidFill>
              <w14:schemeClr w14:val="tx1"/>
            </w14:solidFill>
          </w14:textFill>
        </w:rPr>
        <w:t>20</w:t>
      </w:r>
      <w:r>
        <w:rPr>
          <w:rFonts w:hint="eastAsia"/>
          <w:color w:val="000000" w:themeColor="text1"/>
          <w:sz w:val="21"/>
          <w:szCs w:val="21"/>
          <w:lang w:val="en-US" w:eastAsia="zh-CN"/>
          <w14:textFill>
            <w14:solidFill>
              <w14:schemeClr w14:val="tx1"/>
            </w14:solidFill>
          </w14:textFill>
        </w:rPr>
        <w:t>21</w:t>
      </w:r>
      <w:r>
        <w:rPr>
          <w:rFonts w:hint="eastAsia"/>
          <w:color w:val="000000" w:themeColor="text1"/>
          <w:sz w:val="21"/>
          <w:szCs w:val="21"/>
          <w14:textFill>
            <w14:solidFill>
              <w14:schemeClr w14:val="tx1"/>
            </w14:solidFill>
          </w14:textFill>
        </w:rPr>
        <w:t>年</w:t>
      </w:r>
      <w:r>
        <w:rPr>
          <w:color w:val="000000" w:themeColor="text1"/>
          <w:sz w:val="21"/>
          <w:szCs w:val="21"/>
          <w14:textFill>
            <w14:solidFill>
              <w14:schemeClr w14:val="tx1"/>
            </w14:solidFill>
          </w14:textFill>
        </w:rPr>
        <w:t>12</w:t>
      </w:r>
      <w:r>
        <w:rPr>
          <w:rFonts w:hint="eastAsia"/>
          <w:color w:val="000000" w:themeColor="text1"/>
          <w:sz w:val="21"/>
          <w:szCs w:val="21"/>
          <w14:textFill>
            <w14:solidFill>
              <w14:schemeClr w14:val="tx1"/>
            </w14:solidFill>
          </w14:textFill>
        </w:rPr>
        <w:t>月</w:t>
      </w:r>
      <w:r>
        <w:rPr>
          <w:color w:val="000000" w:themeColor="text1"/>
          <w:sz w:val="21"/>
          <w:szCs w:val="21"/>
          <w14:textFill>
            <w14:solidFill>
              <w14:schemeClr w14:val="tx1"/>
            </w14:solidFill>
          </w14:textFill>
        </w:rPr>
        <w:t>31</w:t>
      </w:r>
      <w:r>
        <w:rPr>
          <w:rFonts w:hint="eastAsia"/>
          <w:color w:val="000000" w:themeColor="text1"/>
          <w:sz w:val="21"/>
          <w:szCs w:val="21"/>
          <w14:textFill>
            <w14:solidFill>
              <w14:schemeClr w14:val="tx1"/>
            </w14:solidFill>
          </w14:textFill>
        </w:rPr>
        <w:t>日购买的仪器设备。</w:t>
      </w:r>
    </w:p>
    <w:p>
      <w:pPr>
        <w:spacing w:line="500" w:lineRule="exact"/>
        <w:rPr>
          <w:color w:val="000000"/>
          <w:sz w:val="28"/>
          <w:szCs w:val="28"/>
        </w:rPr>
      </w:pPr>
      <w:r>
        <w:rPr>
          <w:rFonts w:hint="eastAsia"/>
          <w:b/>
          <w:bCs/>
          <w:color w:val="000000"/>
          <w:sz w:val="28"/>
          <w:szCs w:val="28"/>
        </w:rPr>
        <w:t>六、组织与管理</w:t>
      </w:r>
    </w:p>
    <w:p>
      <w:pPr>
        <w:spacing w:line="360" w:lineRule="auto"/>
        <w:rPr>
          <w:rFonts w:ascii="宋体"/>
          <w:b/>
          <w:bCs/>
          <w:color w:val="000000"/>
          <w:sz w:val="21"/>
          <w:szCs w:val="21"/>
        </w:rPr>
      </w:pPr>
      <w:r>
        <w:rPr>
          <w:rFonts w:hint="eastAsia" w:ascii="宋体"/>
          <w:b/>
          <w:bCs/>
          <w:color w:val="000000"/>
          <w:sz w:val="21"/>
          <w:szCs w:val="21"/>
        </w:rPr>
        <w:t>表30：依托单位对实验室支持力度（附相关证明）</w:t>
      </w:r>
    </w:p>
    <w:tbl>
      <w:tblPr>
        <w:tblStyle w:val="8"/>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59"/>
        <w:gridCol w:w="3129"/>
        <w:gridCol w:w="39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1659" w:type="dxa"/>
            <w:tcBorders>
              <w:top w:val="single" w:color="auto" w:sz="4" w:space="0"/>
              <w:left w:val="single" w:color="auto" w:sz="4" w:space="0"/>
              <w:bottom w:val="single" w:color="auto" w:sz="4" w:space="0"/>
              <w:right w:val="single" w:color="auto" w:sz="4" w:space="0"/>
            </w:tcBorders>
            <w:vAlign w:val="center"/>
          </w:tcPr>
          <w:p>
            <w:pPr>
              <w:jc w:val="center"/>
              <w:rPr>
                <w:rFonts w:hint="eastAsia" w:eastAsia="仿宋_GB2312"/>
                <w:bCs/>
                <w:color w:val="000000"/>
                <w:sz w:val="21"/>
                <w:szCs w:val="21"/>
                <w:lang w:eastAsia="zh-CN"/>
              </w:rPr>
            </w:pPr>
            <w:r>
              <w:rPr>
                <w:rFonts w:hint="eastAsia"/>
                <w:bCs/>
                <w:color w:val="000000"/>
                <w:sz w:val="21"/>
                <w:szCs w:val="21"/>
                <w:lang w:eastAsia="zh-CN"/>
              </w:rPr>
              <w:t>年度</w:t>
            </w:r>
          </w:p>
        </w:tc>
        <w:tc>
          <w:tcPr>
            <w:tcW w:w="3129" w:type="dxa"/>
            <w:tcBorders>
              <w:top w:val="single" w:color="auto" w:sz="4" w:space="0"/>
              <w:left w:val="single" w:color="auto" w:sz="4" w:space="0"/>
              <w:bottom w:val="single" w:color="auto" w:sz="4" w:space="0"/>
              <w:right w:val="single" w:color="auto" w:sz="4" w:space="0"/>
            </w:tcBorders>
            <w:vAlign w:val="center"/>
          </w:tcPr>
          <w:p>
            <w:pPr>
              <w:jc w:val="center"/>
              <w:rPr>
                <w:bCs/>
                <w:color w:val="000000"/>
                <w:sz w:val="21"/>
                <w:szCs w:val="21"/>
              </w:rPr>
            </w:pPr>
            <w:r>
              <w:rPr>
                <w:rFonts w:hint="eastAsia"/>
                <w:bCs/>
                <w:color w:val="000000"/>
                <w:sz w:val="21"/>
                <w:szCs w:val="21"/>
              </w:rPr>
              <w:t>建设费投入金额（万元）</w:t>
            </w:r>
          </w:p>
        </w:tc>
        <w:tc>
          <w:tcPr>
            <w:tcW w:w="3960" w:type="dxa"/>
            <w:tcBorders>
              <w:top w:val="single" w:color="auto" w:sz="4" w:space="0"/>
              <w:left w:val="single" w:color="auto" w:sz="4" w:space="0"/>
              <w:bottom w:val="single" w:color="auto" w:sz="4" w:space="0"/>
              <w:right w:val="single" w:color="auto" w:sz="4" w:space="0"/>
            </w:tcBorders>
            <w:vAlign w:val="center"/>
          </w:tcPr>
          <w:p>
            <w:pPr>
              <w:jc w:val="center"/>
              <w:rPr>
                <w:bCs/>
                <w:color w:val="000000"/>
                <w:sz w:val="21"/>
                <w:szCs w:val="21"/>
              </w:rPr>
            </w:pPr>
            <w:r>
              <w:rPr>
                <w:rFonts w:hint="eastAsia"/>
                <w:bCs/>
                <w:color w:val="000000"/>
                <w:sz w:val="21"/>
                <w:szCs w:val="21"/>
              </w:rPr>
              <w:t>其他方面支持（可文字描述）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eastAsia="仿宋_GB2312"/>
                <w:bCs/>
                <w:color w:val="000000" w:themeColor="text1"/>
                <w:sz w:val="21"/>
                <w:szCs w:val="21"/>
                <w:lang w:val="en-US" w:eastAsia="zh-CN"/>
                <w14:textFill>
                  <w14:solidFill>
                    <w14:schemeClr w14:val="tx1"/>
                  </w14:solidFill>
                </w14:textFill>
              </w:rPr>
            </w:pPr>
            <w:r>
              <w:rPr>
                <w:rFonts w:hint="eastAsia"/>
                <w:bCs/>
                <w:color w:val="000000" w:themeColor="text1"/>
                <w:sz w:val="21"/>
                <w:szCs w:val="21"/>
                <w:lang w:val="en-US" w:eastAsia="zh-CN"/>
                <w14:textFill>
                  <w14:solidFill>
                    <w14:schemeClr w14:val="tx1"/>
                  </w14:solidFill>
                </w14:textFill>
              </w:rPr>
              <w:t>2021</w:t>
            </w:r>
          </w:p>
        </w:tc>
        <w:tc>
          <w:tcPr>
            <w:tcW w:w="3129"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c>
          <w:tcPr>
            <w:tcW w:w="39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eastAsia="仿宋_GB2312"/>
                <w:bCs/>
                <w:color w:val="000000" w:themeColor="text1"/>
                <w:sz w:val="21"/>
                <w:szCs w:val="21"/>
                <w:lang w:val="en-US" w:eastAsia="zh-CN"/>
                <w14:textFill>
                  <w14:solidFill>
                    <w14:schemeClr w14:val="tx1"/>
                  </w14:solidFill>
                </w14:textFill>
              </w:rPr>
            </w:pPr>
            <w:r>
              <w:rPr>
                <w:rFonts w:hint="eastAsia"/>
                <w:bCs/>
                <w:color w:val="000000" w:themeColor="text1"/>
                <w:sz w:val="21"/>
                <w:szCs w:val="21"/>
                <w:lang w:val="en-US" w:eastAsia="zh-CN"/>
                <w14:textFill>
                  <w14:solidFill>
                    <w14:schemeClr w14:val="tx1"/>
                  </w14:solidFill>
                </w14:textFill>
              </w:rPr>
              <w:t>2020</w:t>
            </w:r>
          </w:p>
        </w:tc>
        <w:tc>
          <w:tcPr>
            <w:tcW w:w="3129"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c>
          <w:tcPr>
            <w:tcW w:w="39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eastAsia="仿宋_GB2312"/>
                <w:bCs/>
                <w:color w:val="000000" w:themeColor="text1"/>
                <w:sz w:val="21"/>
                <w:szCs w:val="21"/>
                <w:lang w:val="en-US" w:eastAsia="zh-CN"/>
                <w14:textFill>
                  <w14:solidFill>
                    <w14:schemeClr w14:val="tx1"/>
                  </w14:solidFill>
                </w14:textFill>
              </w:rPr>
            </w:pPr>
            <w:r>
              <w:rPr>
                <w:rFonts w:hint="eastAsia"/>
                <w:bCs/>
                <w:color w:val="000000" w:themeColor="text1"/>
                <w:sz w:val="21"/>
                <w:szCs w:val="21"/>
                <w:lang w:val="en-US" w:eastAsia="zh-CN"/>
                <w14:textFill>
                  <w14:solidFill>
                    <w14:schemeClr w14:val="tx1"/>
                  </w14:solidFill>
                </w14:textFill>
              </w:rPr>
              <w:t>2019</w:t>
            </w:r>
          </w:p>
        </w:tc>
        <w:tc>
          <w:tcPr>
            <w:tcW w:w="3129"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c>
          <w:tcPr>
            <w:tcW w:w="39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eastAsia="仿宋_GB2312"/>
                <w:bCs/>
                <w:color w:val="000000" w:themeColor="text1"/>
                <w:sz w:val="21"/>
                <w:szCs w:val="21"/>
                <w:lang w:val="en-US" w:eastAsia="zh-CN"/>
                <w14:textFill>
                  <w14:solidFill>
                    <w14:schemeClr w14:val="tx1"/>
                  </w14:solidFill>
                </w14:textFill>
              </w:rPr>
            </w:pPr>
            <w:r>
              <w:rPr>
                <w:rFonts w:hint="eastAsia"/>
                <w:bCs/>
                <w:color w:val="000000" w:themeColor="text1"/>
                <w:sz w:val="21"/>
                <w:szCs w:val="21"/>
                <w:lang w:val="en-US" w:eastAsia="zh-CN"/>
                <w14:textFill>
                  <w14:solidFill>
                    <w14:schemeClr w14:val="tx1"/>
                  </w14:solidFill>
                </w14:textFill>
              </w:rPr>
              <w:t>2018</w:t>
            </w:r>
          </w:p>
        </w:tc>
        <w:tc>
          <w:tcPr>
            <w:tcW w:w="3129"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c>
          <w:tcPr>
            <w:tcW w:w="39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bCs/>
                <w:color w:val="000000" w:themeColor="text1"/>
                <w:sz w:val="21"/>
                <w:szCs w:val="21"/>
                <w:lang w:val="en-US" w:eastAsia="zh-CN"/>
                <w14:textFill>
                  <w14:solidFill>
                    <w14:schemeClr w14:val="tx1"/>
                  </w14:solidFill>
                </w14:textFill>
              </w:rPr>
            </w:pPr>
            <w:r>
              <w:rPr>
                <w:rFonts w:hint="eastAsia"/>
                <w:bCs/>
                <w:color w:val="000000" w:themeColor="text1"/>
                <w:sz w:val="21"/>
                <w:szCs w:val="21"/>
                <w:lang w:val="en-US" w:eastAsia="zh-CN"/>
                <w14:textFill>
                  <w14:solidFill>
                    <w14:schemeClr w14:val="tx1"/>
                  </w14:solidFill>
                </w14:textFill>
              </w:rPr>
              <w:t>2017</w:t>
            </w:r>
          </w:p>
        </w:tc>
        <w:tc>
          <w:tcPr>
            <w:tcW w:w="3129"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c>
          <w:tcPr>
            <w:tcW w:w="39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5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r>
              <w:rPr>
                <w:rFonts w:hint="eastAsia"/>
                <w:bCs/>
                <w:color w:val="000000"/>
                <w:sz w:val="21"/>
                <w:szCs w:val="21"/>
              </w:rPr>
              <w:t>合计金额</w:t>
            </w:r>
          </w:p>
        </w:tc>
        <w:tc>
          <w:tcPr>
            <w:tcW w:w="7089" w:type="dxa"/>
            <w:gridSpan w:val="2"/>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r>
              <w:rPr>
                <w:rFonts w:hint="eastAsia"/>
                <w:bCs/>
                <w:color w:val="000000"/>
                <w:sz w:val="21"/>
                <w:szCs w:val="21"/>
              </w:rPr>
              <w:t>万元</w:t>
            </w:r>
          </w:p>
        </w:tc>
      </w:tr>
    </w:tbl>
    <w:p>
      <w:pPr>
        <w:spacing w:line="360" w:lineRule="auto"/>
        <w:rPr>
          <w:rFonts w:ascii="宋体"/>
          <w:b/>
          <w:bCs/>
          <w:color w:val="000000"/>
          <w:sz w:val="21"/>
          <w:szCs w:val="21"/>
        </w:rPr>
      </w:pPr>
      <w:r>
        <w:rPr>
          <w:rFonts w:hint="eastAsia" w:ascii="宋体"/>
          <w:b/>
          <w:bCs/>
          <w:color w:val="000000"/>
          <w:sz w:val="21"/>
          <w:szCs w:val="21"/>
        </w:rPr>
        <w:t>表31：主要管理规章制度（附相关复印件）</w:t>
      </w:r>
    </w:p>
    <w:tbl>
      <w:tblPr>
        <w:tblStyle w:val="8"/>
        <w:tblW w:w="88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5580"/>
        <w:gridCol w:w="23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r>
              <w:rPr>
                <w:rFonts w:hint="eastAsia"/>
                <w:bCs/>
                <w:color w:val="000000"/>
                <w:sz w:val="21"/>
                <w:szCs w:val="21"/>
              </w:rPr>
              <w:t>序号</w:t>
            </w:r>
          </w:p>
        </w:tc>
        <w:tc>
          <w:tcPr>
            <w:tcW w:w="5580"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r>
              <w:rPr>
                <w:rFonts w:hint="eastAsia"/>
                <w:bCs/>
                <w:color w:val="000000"/>
                <w:sz w:val="21"/>
                <w:szCs w:val="21"/>
              </w:rPr>
              <w:t>规章、制度名称</w:t>
            </w:r>
          </w:p>
        </w:tc>
        <w:tc>
          <w:tcPr>
            <w:tcW w:w="2302"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r>
              <w:rPr>
                <w:rFonts w:hint="eastAsia"/>
                <w:bCs/>
                <w:color w:val="000000"/>
                <w:sz w:val="21"/>
                <w:szCs w:val="21"/>
              </w:rPr>
              <w:t>实施时间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5580"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2302"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5580"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2302"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08"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5580"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2302"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5580"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2302"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r>
    </w:tbl>
    <w:p>
      <w:pPr>
        <w:rPr>
          <w:b/>
          <w:bCs/>
          <w:color w:val="000000"/>
          <w:sz w:val="21"/>
          <w:szCs w:val="21"/>
        </w:rPr>
      </w:pPr>
      <w:r>
        <w:rPr>
          <w:rFonts w:hint="eastAsia"/>
          <w:b/>
          <w:bCs/>
          <w:color w:val="000000"/>
          <w:sz w:val="21"/>
          <w:szCs w:val="21"/>
        </w:rPr>
        <w:t>表</w:t>
      </w:r>
      <w:r>
        <w:rPr>
          <w:b/>
          <w:bCs/>
          <w:color w:val="000000"/>
          <w:sz w:val="21"/>
          <w:szCs w:val="21"/>
        </w:rPr>
        <w:t>32</w:t>
      </w:r>
      <w:r>
        <w:rPr>
          <w:rFonts w:hint="eastAsia"/>
          <w:b/>
          <w:bCs/>
          <w:color w:val="000000"/>
          <w:sz w:val="21"/>
          <w:szCs w:val="21"/>
        </w:rPr>
        <w:t>：举办学术委员会会议情况（附相关证明）</w:t>
      </w:r>
    </w:p>
    <w:tbl>
      <w:tblPr>
        <w:tblStyle w:val="8"/>
        <w:tblW w:w="889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1418"/>
        <w:gridCol w:w="1545"/>
        <w:gridCol w:w="2805"/>
        <w:gridCol w:w="23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r>
              <w:rPr>
                <w:rFonts w:hint="eastAsia"/>
                <w:bCs/>
                <w:color w:val="000000"/>
                <w:sz w:val="21"/>
                <w:szCs w:val="21"/>
              </w:rPr>
              <w:t>序号</w:t>
            </w: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r>
              <w:rPr>
                <w:rFonts w:hint="eastAsia"/>
                <w:bCs/>
                <w:color w:val="000000"/>
                <w:sz w:val="21"/>
                <w:szCs w:val="21"/>
              </w:rPr>
              <w:t>时间</w:t>
            </w:r>
          </w:p>
        </w:tc>
        <w:tc>
          <w:tcPr>
            <w:tcW w:w="15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r>
              <w:rPr>
                <w:rFonts w:hint="eastAsia"/>
                <w:bCs/>
                <w:color w:val="000000"/>
                <w:sz w:val="21"/>
                <w:szCs w:val="21"/>
              </w:rPr>
              <w:t>地点</w:t>
            </w:r>
          </w:p>
        </w:tc>
        <w:tc>
          <w:tcPr>
            <w:tcW w:w="28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r>
              <w:rPr>
                <w:rFonts w:hint="eastAsia"/>
                <w:bCs/>
                <w:color w:val="000000"/>
                <w:sz w:val="21"/>
                <w:szCs w:val="21"/>
              </w:rPr>
              <w:t>主要内容简介</w:t>
            </w:r>
          </w:p>
        </w:tc>
        <w:tc>
          <w:tcPr>
            <w:tcW w:w="237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r>
              <w:rPr>
                <w:rFonts w:hint="eastAsia"/>
                <w:bCs/>
                <w:color w:val="000000"/>
                <w:sz w:val="21"/>
                <w:szCs w:val="21"/>
              </w:rPr>
              <w:t>参会人员（具体名单）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5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28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2370"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6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5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28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2370"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Pr>
        <w:tc>
          <w:tcPr>
            <w:tcW w:w="761"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4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15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280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bCs/>
                <w:color w:val="000000"/>
                <w:sz w:val="21"/>
                <w:szCs w:val="21"/>
              </w:rPr>
            </w:pPr>
          </w:p>
        </w:tc>
        <w:tc>
          <w:tcPr>
            <w:tcW w:w="2370"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p>
        </w:tc>
      </w:tr>
    </w:tbl>
    <w:p>
      <w:pPr>
        <w:spacing w:line="500" w:lineRule="exact"/>
        <w:rPr>
          <w:b/>
          <w:bCs/>
          <w:color w:val="000000"/>
          <w:sz w:val="28"/>
          <w:szCs w:val="28"/>
        </w:rPr>
      </w:pPr>
      <w:r>
        <w:rPr>
          <w:rFonts w:hint="eastAsia"/>
          <w:b/>
          <w:bCs/>
          <w:color w:val="000000"/>
          <w:sz w:val="28"/>
          <w:szCs w:val="28"/>
        </w:rPr>
        <w:t>七、通讯报道</w:t>
      </w:r>
    </w:p>
    <w:p>
      <w:pPr>
        <w:spacing w:line="500" w:lineRule="exact"/>
        <w:rPr>
          <w:rFonts w:ascii="宋体"/>
          <w:b/>
          <w:bCs/>
          <w:color w:val="000000"/>
          <w:sz w:val="21"/>
          <w:szCs w:val="21"/>
        </w:rPr>
      </w:pPr>
      <w:r>
        <w:rPr>
          <w:rFonts w:hint="eastAsia" w:ascii="宋体"/>
          <w:b/>
          <w:bCs/>
          <w:color w:val="000000"/>
          <w:sz w:val="21"/>
          <w:szCs w:val="21"/>
        </w:rPr>
        <w:t>表33：实验室网站通讯投稿清单</w:t>
      </w:r>
    </w:p>
    <w:tbl>
      <w:tblPr>
        <w:tblStyle w:val="8"/>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5580"/>
        <w:gridCol w:w="21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r>
              <w:rPr>
                <w:rFonts w:hint="eastAsia"/>
                <w:bCs/>
                <w:color w:val="000000"/>
                <w:sz w:val="21"/>
                <w:szCs w:val="21"/>
              </w:rPr>
              <w:t>序号</w:t>
            </w:r>
          </w:p>
        </w:tc>
        <w:tc>
          <w:tcPr>
            <w:tcW w:w="5580"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r>
              <w:rPr>
                <w:rFonts w:hint="eastAsia"/>
                <w:bCs/>
                <w:color w:val="000000"/>
                <w:sz w:val="21"/>
                <w:szCs w:val="21"/>
              </w:rPr>
              <w:t>稿件名称</w:t>
            </w:r>
          </w:p>
        </w:tc>
        <w:tc>
          <w:tcPr>
            <w:tcW w:w="2160" w:type="dxa"/>
            <w:tcBorders>
              <w:top w:val="single" w:color="auto" w:sz="4" w:space="0"/>
              <w:left w:val="single" w:color="auto" w:sz="4" w:space="0"/>
              <w:bottom w:val="single" w:color="auto" w:sz="4" w:space="0"/>
              <w:right w:val="single" w:color="auto" w:sz="4" w:space="0"/>
            </w:tcBorders>
          </w:tcPr>
          <w:p>
            <w:pPr>
              <w:spacing w:line="360" w:lineRule="auto"/>
              <w:jc w:val="center"/>
              <w:rPr>
                <w:bCs/>
                <w:color w:val="000000"/>
                <w:sz w:val="21"/>
                <w:szCs w:val="21"/>
              </w:rPr>
            </w:pPr>
            <w:r>
              <w:rPr>
                <w:rFonts w:hint="eastAsia"/>
                <w:bCs/>
                <w:color w:val="000000"/>
                <w:sz w:val="21"/>
                <w:szCs w:val="21"/>
              </w:rPr>
              <w:t>采用时间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5580"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2160"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5580"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2160"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008"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5580"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c>
          <w:tcPr>
            <w:tcW w:w="2160" w:type="dxa"/>
            <w:tcBorders>
              <w:top w:val="single" w:color="auto" w:sz="4" w:space="0"/>
              <w:left w:val="single" w:color="auto" w:sz="4" w:space="0"/>
              <w:bottom w:val="single" w:color="auto" w:sz="4" w:space="0"/>
              <w:right w:val="single" w:color="auto" w:sz="4" w:space="0"/>
            </w:tcBorders>
          </w:tcPr>
          <w:p>
            <w:pPr>
              <w:spacing w:line="360" w:lineRule="auto"/>
              <w:rPr>
                <w:bCs/>
                <w:color w:val="000000"/>
                <w:sz w:val="21"/>
                <w:szCs w:val="21"/>
              </w:rPr>
            </w:pPr>
          </w:p>
        </w:tc>
      </w:tr>
    </w:tbl>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仿宋_GB2312" w:hAnsi="仿宋_GB2312" w:cs="仿宋_GB2312"/>
          <w:sz w:val="28"/>
          <w:szCs w:val="28"/>
        </w:rPr>
      </w:pPr>
    </w:p>
    <w:p>
      <w:pPr>
        <w:rPr>
          <w:rFonts w:ascii="Arial" w:hAnsi="Arial" w:eastAsia="宋体" w:cs="Arial"/>
          <w:i w:val="0"/>
          <w:caps w:val="0"/>
          <w:color w:val="000000"/>
          <w:spacing w:val="0"/>
          <w:sz w:val="21"/>
          <w:szCs w:val="21"/>
        </w:rPr>
      </w:pPr>
    </w:p>
    <w:sectPr>
      <w:headerReference r:id="rId3" w:type="default"/>
      <w:footerReference r:id="rId4" w:type="default"/>
      <w:pgSz w:w="11906" w:h="16838"/>
      <w:pgMar w:top="1587" w:right="1417" w:bottom="1417" w:left="1587" w:header="851" w:footer="992" w:gutter="0"/>
      <w:pgBorders>
        <w:top w:val="none" w:sz="0" w:space="0"/>
        <w:left w:val="none" w:sz="0" w:space="0"/>
        <w:bottom w:val="none" w:sz="0" w:space="0"/>
        <w:right w:val="none" w:sz="0" w:space="0"/>
      </w:pgBorders>
      <w:cols w:space="720" w:num="1"/>
      <w:docGrid w:type="lines" w:linePitch="44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Dotum">
    <w:panose1 w:val="020B0600000101010101"/>
    <w:charset w:val="81"/>
    <w:family w:val="swiss"/>
    <w:pitch w:val="default"/>
    <w:sig w:usb0="B00002AF" w:usb1="69D77CFB" w:usb2="00000030" w:usb3="00000000" w:csb0="4008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14935" cy="131445"/>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0.35pt;width:9.05pt;mso-position-horizontal:outside;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BD5X5J0AAAAAMBAAAPAAAAAAAAAAEAIAAAACIAAABkcnMvZG93&#10;bnJldi54bWxQSwECFAAUAAAACACHTuJA3iWzqQgCAAACBAAADgAAAAAAAAABACAAAAAfAQAAZHJz&#10;L2Uyb0RvYy54bWxQSwUGAAAAAAYABgBZAQAAmQU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BD47A9C"/>
    <w:multiLevelType w:val="multilevel"/>
    <w:tmpl w:val="0BD47A9C"/>
    <w:lvl w:ilvl="0" w:tentative="0">
      <w:start w:val="1"/>
      <w:numFmt w:val="japaneseCounting"/>
      <w:lvlText w:val="%1、"/>
      <w:lvlJc w:val="left"/>
      <w:pPr>
        <w:tabs>
          <w:tab w:val="left" w:pos="1365"/>
        </w:tabs>
        <w:ind w:left="1365" w:hanging="720"/>
      </w:pPr>
      <w:rPr>
        <w:rFonts w:hint="default"/>
      </w:rPr>
    </w:lvl>
    <w:lvl w:ilvl="1" w:tentative="0">
      <w:start w:val="1"/>
      <w:numFmt w:val="lowerLetter"/>
      <w:lvlText w:val="%2)"/>
      <w:lvlJc w:val="left"/>
      <w:pPr>
        <w:tabs>
          <w:tab w:val="left" w:pos="1485"/>
        </w:tabs>
        <w:ind w:left="1485" w:hanging="420"/>
      </w:pPr>
    </w:lvl>
    <w:lvl w:ilvl="2" w:tentative="0">
      <w:start w:val="1"/>
      <w:numFmt w:val="lowerRoman"/>
      <w:lvlText w:val="%3."/>
      <w:lvlJc w:val="right"/>
      <w:pPr>
        <w:tabs>
          <w:tab w:val="left" w:pos="1905"/>
        </w:tabs>
        <w:ind w:left="1905" w:hanging="420"/>
      </w:pPr>
    </w:lvl>
    <w:lvl w:ilvl="3" w:tentative="0">
      <w:start w:val="1"/>
      <w:numFmt w:val="decimal"/>
      <w:lvlText w:val="%4."/>
      <w:lvlJc w:val="left"/>
      <w:pPr>
        <w:tabs>
          <w:tab w:val="left" w:pos="2325"/>
        </w:tabs>
        <w:ind w:left="2325" w:hanging="420"/>
      </w:pPr>
    </w:lvl>
    <w:lvl w:ilvl="4" w:tentative="0">
      <w:start w:val="1"/>
      <w:numFmt w:val="lowerLetter"/>
      <w:lvlText w:val="%5)"/>
      <w:lvlJc w:val="left"/>
      <w:pPr>
        <w:tabs>
          <w:tab w:val="left" w:pos="2745"/>
        </w:tabs>
        <w:ind w:left="2745" w:hanging="420"/>
      </w:pPr>
    </w:lvl>
    <w:lvl w:ilvl="5" w:tentative="0">
      <w:start w:val="1"/>
      <w:numFmt w:val="lowerRoman"/>
      <w:lvlText w:val="%6."/>
      <w:lvlJc w:val="right"/>
      <w:pPr>
        <w:tabs>
          <w:tab w:val="left" w:pos="3165"/>
        </w:tabs>
        <w:ind w:left="3165" w:hanging="420"/>
      </w:pPr>
    </w:lvl>
    <w:lvl w:ilvl="6" w:tentative="0">
      <w:start w:val="1"/>
      <w:numFmt w:val="decimal"/>
      <w:lvlText w:val="%7."/>
      <w:lvlJc w:val="left"/>
      <w:pPr>
        <w:tabs>
          <w:tab w:val="left" w:pos="3585"/>
        </w:tabs>
        <w:ind w:left="3585" w:hanging="420"/>
      </w:pPr>
    </w:lvl>
    <w:lvl w:ilvl="7" w:tentative="0">
      <w:start w:val="1"/>
      <w:numFmt w:val="lowerLetter"/>
      <w:lvlText w:val="%8)"/>
      <w:lvlJc w:val="left"/>
      <w:pPr>
        <w:tabs>
          <w:tab w:val="left" w:pos="4005"/>
        </w:tabs>
        <w:ind w:left="4005" w:hanging="420"/>
      </w:pPr>
    </w:lvl>
    <w:lvl w:ilvl="8" w:tentative="0">
      <w:start w:val="1"/>
      <w:numFmt w:val="lowerRoman"/>
      <w:lvlText w:val="%9."/>
      <w:lvlJc w:val="right"/>
      <w:pPr>
        <w:tabs>
          <w:tab w:val="left" w:pos="4425"/>
        </w:tabs>
        <w:ind w:left="4425" w:hanging="420"/>
      </w:pPr>
    </w:lvl>
  </w:abstractNum>
  <w:abstractNum w:abstractNumId="1">
    <w:nsid w:val="1C407683"/>
    <w:multiLevelType w:val="multilevel"/>
    <w:tmpl w:val="1C407683"/>
    <w:lvl w:ilvl="0" w:tentative="0">
      <w:start w:val="1"/>
      <w:numFmt w:val="japaneseCounting"/>
      <w:lvlText w:val="%1、"/>
      <w:lvlJc w:val="left"/>
      <w:pPr>
        <w:ind w:left="720" w:hanging="7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5F91068F"/>
    <w:multiLevelType w:val="singleLevel"/>
    <w:tmpl w:val="5F91068F"/>
    <w:lvl w:ilvl="0" w:tentative="0">
      <w:start w:val="4"/>
      <w:numFmt w:val="chineseCounting"/>
      <w:suff w:val="nothing"/>
      <w:lvlText w:val="%1、"/>
      <w:lvlJc w:val="left"/>
    </w:lvl>
  </w:abstractNum>
  <w:abstractNum w:abstractNumId="3">
    <w:nsid w:val="6AD70429"/>
    <w:multiLevelType w:val="multilevel"/>
    <w:tmpl w:val="6AD70429"/>
    <w:lvl w:ilvl="0" w:tentative="0">
      <w:start w:val="1"/>
      <w:numFmt w:val="decimal"/>
      <w:lvlText w:val="（%1）"/>
      <w:lvlJc w:val="left"/>
      <w:pPr>
        <w:tabs>
          <w:tab w:val="left" w:pos="720"/>
        </w:tabs>
        <w:ind w:left="720" w:hanging="720"/>
      </w:pPr>
    </w:lvl>
    <w:lvl w:ilvl="1" w:tentative="0">
      <w:start w:val="1"/>
      <w:numFmt w:val="bullet"/>
      <w:pStyle w:val="2"/>
      <w:lvlText w:val=""/>
      <w:lvlJc w:val="left"/>
      <w:pPr>
        <w:tabs>
          <w:tab w:val="left" w:pos="840"/>
        </w:tabs>
        <w:ind w:left="840" w:hanging="420"/>
      </w:pPr>
      <w:rPr>
        <w:rFonts w:hint="default" w:ascii="Wingdings" w:hAnsi="Wingdings"/>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3"/>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223"/>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E62"/>
    <w:rsid w:val="000231C8"/>
    <w:rsid w:val="002D41B5"/>
    <w:rsid w:val="003B1E25"/>
    <w:rsid w:val="00400E62"/>
    <w:rsid w:val="00530C4E"/>
    <w:rsid w:val="0060565C"/>
    <w:rsid w:val="008B37D1"/>
    <w:rsid w:val="009E0220"/>
    <w:rsid w:val="00BA4FDF"/>
    <w:rsid w:val="00BC7B52"/>
    <w:rsid w:val="00C076EC"/>
    <w:rsid w:val="00C56451"/>
    <w:rsid w:val="00E43F8E"/>
    <w:rsid w:val="00ED65BC"/>
    <w:rsid w:val="03226FDC"/>
    <w:rsid w:val="04857325"/>
    <w:rsid w:val="07283206"/>
    <w:rsid w:val="08CD7CBD"/>
    <w:rsid w:val="096F3857"/>
    <w:rsid w:val="0BF900A6"/>
    <w:rsid w:val="0C6207DF"/>
    <w:rsid w:val="14665E52"/>
    <w:rsid w:val="157E06D5"/>
    <w:rsid w:val="15FD34E5"/>
    <w:rsid w:val="183D7AB6"/>
    <w:rsid w:val="1A306CEA"/>
    <w:rsid w:val="1A860842"/>
    <w:rsid w:val="1AA623A1"/>
    <w:rsid w:val="1BA17331"/>
    <w:rsid w:val="246B706C"/>
    <w:rsid w:val="2BBD4E85"/>
    <w:rsid w:val="2E4B32B3"/>
    <w:rsid w:val="2E9136A9"/>
    <w:rsid w:val="300E2D38"/>
    <w:rsid w:val="34F74694"/>
    <w:rsid w:val="351662B5"/>
    <w:rsid w:val="358042ED"/>
    <w:rsid w:val="359A0901"/>
    <w:rsid w:val="3752525F"/>
    <w:rsid w:val="3CF16956"/>
    <w:rsid w:val="3DAA0364"/>
    <w:rsid w:val="43FC3C70"/>
    <w:rsid w:val="49D07430"/>
    <w:rsid w:val="4EDD63BE"/>
    <w:rsid w:val="4FB4284A"/>
    <w:rsid w:val="58962653"/>
    <w:rsid w:val="58C1792D"/>
    <w:rsid w:val="5C2974F5"/>
    <w:rsid w:val="5EA403AB"/>
    <w:rsid w:val="60073D51"/>
    <w:rsid w:val="61B058C3"/>
    <w:rsid w:val="65E44A17"/>
    <w:rsid w:val="67B37533"/>
    <w:rsid w:val="6D186FD5"/>
    <w:rsid w:val="72250430"/>
    <w:rsid w:val="747604D1"/>
    <w:rsid w:val="75600DA2"/>
    <w:rsid w:val="76686695"/>
    <w:rsid w:val="78E24BE8"/>
    <w:rsid w:val="7BF340E7"/>
    <w:rsid w:val="7C874E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iPriority="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nhideWhenUsed="0" w:uiPriority="0" w:semiHidden="0" w:name="Table Subtle 1"/>
    <w:lsdException w:uiPriority="0" w:name="Table Subtle 2"/>
    <w:lsdException w:uiPriority="0" w:name="Table Web 1"/>
    <w:lsdException w:unhideWhenUsed="0" w:uiPriority="0" w:semiHidden="0" w:name="Table Web 2"/>
    <w:lsdException w:unhideWhenUsed="0" w:uiPriority="0" w:semiHidden="0" w:name="Table Web 3"/>
    <w:lsdException w:uiPriority="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9">
    <w:name w:val="Default Paragraph Font"/>
    <w:unhideWhenUsed/>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Normal Indent"/>
    <w:basedOn w:val="1"/>
    <w:qFormat/>
    <w:uiPriority w:val="0"/>
    <w:pPr>
      <w:numPr>
        <w:ilvl w:val="1"/>
        <w:numId w:val="1"/>
      </w:numPr>
      <w:spacing w:line="480" w:lineRule="exact"/>
    </w:pPr>
    <w:rPr>
      <w:color w:val="000000"/>
      <w:sz w:val="28"/>
      <w:szCs w:val="20"/>
    </w:rPr>
  </w:style>
  <w:style w:type="paragraph" w:styleId="3">
    <w:name w:val="Date"/>
    <w:basedOn w:val="1"/>
    <w:next w:val="1"/>
    <w:qFormat/>
    <w:uiPriority w:val="0"/>
    <w:rPr>
      <w:szCs w:val="20"/>
    </w:rPr>
  </w:style>
  <w:style w:type="paragraph" w:styleId="4">
    <w:name w:val="Body Text Indent 2"/>
    <w:basedOn w:val="1"/>
    <w:qFormat/>
    <w:uiPriority w:val="0"/>
    <w:pPr>
      <w:spacing w:line="360" w:lineRule="auto"/>
      <w:ind w:firstLine="480" w:firstLineChars="200"/>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Normal (Web)"/>
    <w:basedOn w:val="1"/>
    <w:qFormat/>
    <w:uiPriority w:val="0"/>
    <w:pPr>
      <w:widowControl/>
      <w:spacing w:before="100" w:beforeAutospacing="1" w:after="100" w:afterAutospacing="1"/>
      <w:jc w:val="left"/>
    </w:pPr>
    <w:rPr>
      <w:rFonts w:ascii="宋体" w:hAnsi="宋体" w:eastAsia="宋体" w:cs="宋体"/>
      <w:kern w:val="0"/>
      <w:sz w:val="24"/>
    </w:rPr>
  </w:style>
  <w:style w:type="character" w:customStyle="1" w:styleId="10">
    <w:name w:val="font41"/>
    <w:basedOn w:val="9"/>
    <w:qFormat/>
    <w:uiPriority w:val="0"/>
    <w:rPr>
      <w:rFonts w:hint="eastAsia" w:ascii="仿宋_GB2312" w:eastAsia="仿宋_GB2312" w:cs="仿宋_GB2312"/>
      <w:color w:val="000000"/>
      <w:sz w:val="26"/>
      <w:szCs w:val="26"/>
      <w:u w:val="none"/>
    </w:rPr>
  </w:style>
  <w:style w:type="character" w:customStyle="1" w:styleId="11">
    <w:name w:val="font11"/>
    <w:basedOn w:val="9"/>
    <w:qFormat/>
    <w:uiPriority w:val="0"/>
    <w:rPr>
      <w:rFonts w:hint="eastAsia" w:ascii="宋体" w:hAnsi="宋体" w:eastAsia="宋体" w:cs="宋体"/>
      <w:color w:val="000000"/>
      <w:sz w:val="26"/>
      <w:szCs w:val="26"/>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26</Pages>
  <Words>8575</Words>
  <Characters>3218</Characters>
  <Lines>26</Lines>
  <Paragraphs>23</Paragraphs>
  <TotalTime>19</TotalTime>
  <ScaleCrop>false</ScaleCrop>
  <LinksUpToDate>false</LinksUpToDate>
  <CharactersWithSpaces>11770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2021-11-30T09:33:00Z</dcterms:created>
  <dc:creator>lenovo6</dc:creator>
  <cp:lastModifiedBy>zz洲</cp:lastModifiedBy>
  <cp:lastPrinted>2022-03-16T03:33:00Z</cp:lastPrinted>
  <dcterms:modified xsi:type="dcterms:W3CDTF">2022-03-17T06:58:55Z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F2BEF0B8C7AC41F786FE8EE9155F96B1</vt:lpwstr>
  </property>
</Properties>
</file>