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default" w:ascii="仿宋_GB2312" w:hAnsi="仿宋_GB2312" w:eastAsia="仿宋_GB2312" w:cs="仿宋_GB2312"/>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30" w:lineRule="exact"/>
        <w:ind w:right="0" w:rightChars="0"/>
        <w:jc w:val="righ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闽科外函〔2024〕61号</w:t>
      </w:r>
    </w:p>
    <w:p>
      <w:pPr>
        <w:keepNext w:val="0"/>
        <w:keepLines w:val="0"/>
        <w:pageBreakBefore w:val="0"/>
        <w:widowControl w:val="0"/>
        <w:kinsoku/>
        <w:wordWrap/>
        <w:overflowPunct/>
        <w:topLinePunct w:val="0"/>
        <w:autoSpaceDE/>
        <w:autoSpaceDN/>
        <w:bidi w:val="0"/>
        <w:adjustRightInd/>
        <w:snapToGrid/>
        <w:spacing w:line="530" w:lineRule="exact"/>
        <w:ind w:right="0" w:rightChars="0"/>
        <w:jc w:val="both"/>
        <w:textAlignment w:val="auto"/>
        <w:outlineLvl w:val="9"/>
        <w:rPr>
          <w:rFonts w:hint="default" w:ascii="仿宋_GB2312" w:hAnsi="仿宋_GB2312" w:eastAsia="仿宋_GB2312" w:cs="仿宋_GB2312"/>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30" w:lineRule="exact"/>
        <w:ind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福建省科学技术厅关于征集中国—黑山科技</w:t>
      </w:r>
    </w:p>
    <w:p>
      <w:pPr>
        <w:keepNext w:val="0"/>
        <w:keepLines w:val="0"/>
        <w:pageBreakBefore w:val="0"/>
        <w:widowControl w:val="0"/>
        <w:kinsoku/>
        <w:wordWrap/>
        <w:overflowPunct/>
        <w:topLinePunct w:val="0"/>
        <w:autoSpaceDE/>
        <w:autoSpaceDN/>
        <w:bidi w:val="0"/>
        <w:adjustRightInd/>
        <w:snapToGrid/>
        <w:spacing w:line="530" w:lineRule="exact"/>
        <w:ind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合作委员会第四届例会交流项目的通知</w:t>
      </w:r>
    </w:p>
    <w:p>
      <w:pPr>
        <w:keepNext w:val="0"/>
        <w:keepLines w:val="0"/>
        <w:pageBreakBefore w:val="0"/>
        <w:widowControl w:val="0"/>
        <w:kinsoku/>
        <w:wordWrap/>
        <w:overflowPunct/>
        <w:topLinePunct w:val="0"/>
        <w:autoSpaceDE/>
        <w:autoSpaceDN/>
        <w:bidi w:val="0"/>
        <w:adjustRightInd/>
        <w:snapToGrid/>
        <w:spacing w:line="530" w:lineRule="exact"/>
        <w:ind w:right="0" w:rightChars="0"/>
        <w:jc w:val="both"/>
        <w:textAlignment w:val="auto"/>
        <w:outlineLvl w:val="9"/>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各有关单位：</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w:t>
      </w:r>
      <w:r>
        <w:rPr>
          <w:rFonts w:hint="default" w:ascii="仿宋_GB2312" w:hAnsi="仿宋_GB2312" w:eastAsia="仿宋_GB2312" w:cs="仿宋_GB2312"/>
          <w:sz w:val="32"/>
          <w:szCs w:val="32"/>
          <w:lang w:val="en-US" w:eastAsia="zh-CN"/>
        </w:rPr>
        <w:t>《科技部国际合作司关于征集中国—黑山科技合作委员会第四届例会交流项目的通知》</w:t>
      </w:r>
      <w:r>
        <w:rPr>
          <w:rFonts w:hint="eastAsia" w:ascii="仿宋_GB2312" w:hAnsi="仿宋_GB2312" w:eastAsia="仿宋_GB2312" w:cs="仿宋_GB2312"/>
          <w:sz w:val="32"/>
          <w:szCs w:val="32"/>
          <w:lang w:val="en-US" w:eastAsia="zh-CN"/>
        </w:rPr>
        <w:t>要求</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为及时</w:t>
      </w:r>
      <w:r>
        <w:rPr>
          <w:rFonts w:hint="default" w:ascii="仿宋_GB2312" w:hAnsi="仿宋_GB2312" w:eastAsia="仿宋_GB2312" w:cs="仿宋_GB2312"/>
          <w:sz w:val="32"/>
          <w:szCs w:val="32"/>
          <w:lang w:val="en-US" w:eastAsia="zh-CN"/>
        </w:rPr>
        <w:t>做好项目组织申报</w:t>
      </w:r>
      <w:r>
        <w:rPr>
          <w:rFonts w:hint="eastAsia" w:ascii="仿宋_GB2312" w:hAnsi="仿宋_GB2312" w:eastAsia="仿宋_GB2312" w:cs="仿宋_GB2312"/>
          <w:sz w:val="32"/>
          <w:szCs w:val="32"/>
          <w:lang w:val="en-US" w:eastAsia="zh-CN"/>
        </w:rPr>
        <w:t>工作，现将有关事项通知如下：</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一、项目申报时间节点要求</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拟通过我厅进行推荐的项目，请各申报单位在2024年9月23日下午下班前，将单位推荐函及项目申请书（系统打印）一式二份(签字盖章齐全)报送至省对外科技交流中心，同时通过政府间科技交流项目管理平台（http://step.cstec.org.cn/）将所需申报材料在线填报上传并提交省科技厅审核，逾期不予受理。</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55"/>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请项目申报单位认真对照科技部通知中的具体要求以及形式审查条件等要求进行审核，对所推荐申报项目的真实性等负责，不得填报涉密或敏感内容。</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55"/>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我厅对申报材料进行审核、汇总，研究确定最终推荐名单。</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二、项目申报流程</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1.中黑双方项目合作单位须向各自科技主管部门提交申请材料。单方申报的项目无效。双方提交材料的项目英文名称、中外合作单位和项目申请人必须一致。</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sectPr>
          <w:pgSz w:w="11906" w:h="16838"/>
          <w:pgMar w:top="2098" w:right="1531" w:bottom="1531" w:left="1531"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2.中方项目申报通过政府间科技交流项目管理平台（以下简称“管理平台”）进行，网址为：http://step.cstec.org.cn/。申报单位在平台注册账号，经我厅审核后，可进行申报（线上申报流程见附件2）。</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三、项目申报对口业务部门咨询电话 </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省对外科技交流中心联系人：俞璇</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联系电话：0591-87871764</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地址：福州市湖东路7号4楼</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省科技厅对外合作处联系人：杜文霞</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联系电话：0591-87882339 </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中国科学技术交流中心欧亚处：许大伟</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电话：010-68598029，68515510</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sz w:val="32"/>
          <w:szCs w:val="32"/>
          <w:lang w:val="en-US" w:eastAsia="zh-CN"/>
        </w:rPr>
        <w:t>电子邮箱：</w:t>
      </w:r>
      <w:r>
        <w:rPr>
          <w:rFonts w:hint="eastAsia" w:ascii="仿宋_GB2312" w:hAnsi="仿宋_GB2312" w:eastAsia="仿宋_GB2312" w:cs="仿宋_GB2312"/>
          <w:color w:val="auto"/>
          <w:sz w:val="32"/>
          <w:szCs w:val="32"/>
          <w:u w:val="none"/>
          <w:lang w:val="en-US" w:eastAsia="zh-CN"/>
        </w:rPr>
        <w:fldChar w:fldCharType="begin"/>
      </w:r>
      <w:r>
        <w:rPr>
          <w:rFonts w:hint="eastAsia" w:ascii="仿宋_GB2312" w:hAnsi="仿宋_GB2312" w:eastAsia="仿宋_GB2312" w:cs="仿宋_GB2312"/>
          <w:color w:val="auto"/>
          <w:sz w:val="32"/>
          <w:szCs w:val="32"/>
          <w:u w:val="none"/>
          <w:lang w:val="en-US" w:eastAsia="zh-CN"/>
        </w:rPr>
        <w:instrText xml:space="preserve"> HYPERLINK "mailto:xudw@cstec.org.cn" </w:instrText>
      </w:r>
      <w:r>
        <w:rPr>
          <w:rFonts w:hint="eastAsia" w:ascii="仿宋_GB2312" w:hAnsi="仿宋_GB2312" w:eastAsia="仿宋_GB2312" w:cs="仿宋_GB2312"/>
          <w:color w:val="auto"/>
          <w:sz w:val="32"/>
          <w:szCs w:val="32"/>
          <w:u w:val="none"/>
          <w:lang w:val="en-US" w:eastAsia="zh-CN"/>
        </w:rPr>
        <w:fldChar w:fldCharType="separate"/>
      </w:r>
      <w:r>
        <w:rPr>
          <w:rStyle w:val="10"/>
          <w:rFonts w:hint="eastAsia" w:ascii="仿宋_GB2312" w:hAnsi="仿宋_GB2312" w:eastAsia="仿宋_GB2312" w:cs="仿宋_GB2312"/>
          <w:color w:val="auto"/>
          <w:sz w:val="32"/>
          <w:szCs w:val="32"/>
          <w:u w:val="none"/>
          <w:lang w:val="en-US" w:eastAsia="zh-CN"/>
        </w:rPr>
        <w:t>xudw@cstec.org.cn</w:t>
      </w:r>
      <w:r>
        <w:rPr>
          <w:rFonts w:hint="eastAsia" w:ascii="仿宋_GB2312" w:hAnsi="仿宋_GB2312" w:eastAsia="仿宋_GB2312" w:cs="仿宋_GB2312"/>
          <w:color w:val="auto"/>
          <w:sz w:val="32"/>
          <w:szCs w:val="32"/>
          <w:u w:val="none"/>
          <w:lang w:val="en-US" w:eastAsia="zh-CN"/>
        </w:rPr>
        <w:fldChar w:fldCharType="end"/>
      </w:r>
    </w:p>
    <w:p>
      <w:pPr>
        <w:pStyle w:val="2"/>
        <w:keepNext w:val="0"/>
        <w:keepLines w:val="0"/>
        <w:pageBreakBefore w:val="0"/>
        <w:widowControl w:val="0"/>
        <w:kinsoku/>
        <w:wordWrap/>
        <w:overflowPunct/>
        <w:topLinePunct w:val="0"/>
        <w:autoSpaceDE/>
        <w:autoSpaceDN/>
        <w:bidi w:val="0"/>
        <w:adjustRightInd/>
        <w:snapToGrid/>
        <w:spacing w:before="0" w:after="0" w:line="540" w:lineRule="exact"/>
        <w:ind w:right="0" w:rightChars="0"/>
        <w:jc w:val="both"/>
        <w:textAlignment w:val="auto"/>
        <w:rPr>
          <w:rFonts w:hint="default"/>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1918" w:leftChars="304" w:right="0" w:rightChars="0" w:hanging="1280" w:hangingChars="40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附件：1.科技部国际合作司关于征集中国—黑山科技合作</w:t>
      </w:r>
      <w:r>
        <w:rPr>
          <w:rFonts w:hint="eastAsia" w:ascii="仿宋_GB2312" w:hAnsi="仿宋_GB2312" w:eastAsia="仿宋_GB2312" w:cs="仿宋_GB2312"/>
          <w:sz w:val="32"/>
          <w:szCs w:val="32"/>
          <w:lang w:val="en-US" w:eastAsia="zh-CN"/>
        </w:rPr>
        <w:t>委</w:t>
      </w:r>
      <w:r>
        <w:rPr>
          <w:rFonts w:hint="default" w:ascii="仿宋_GB2312" w:hAnsi="仿宋_GB2312" w:eastAsia="仿宋_GB2312" w:cs="仿宋_GB2312"/>
          <w:sz w:val="32"/>
          <w:szCs w:val="32"/>
          <w:lang w:val="en-US" w:eastAsia="zh-CN"/>
        </w:rPr>
        <w:t>员会第四届例会交流项目的通知</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1600" w:firstLineChars="50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2.政府间科技交流项目线上申报流程</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firstLine="5120" w:firstLineChars="1600"/>
        <w:jc w:val="both"/>
        <w:textAlignment w:val="auto"/>
        <w:outlineLvl w:val="9"/>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firstLine="5440" w:firstLineChars="170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福建省科学技术厅</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bookmarkStart w:id="0" w:name="_GoBack"/>
      <w:bookmarkEnd w:id="0"/>
      <w:r>
        <w:rPr>
          <w:rFonts w:hint="default" w:ascii="仿宋_GB2312" w:hAnsi="仿宋_GB2312" w:eastAsia="仿宋_GB2312" w:cs="仿宋_GB2312"/>
          <w:sz w:val="32"/>
          <w:szCs w:val="32"/>
          <w:lang w:val="en-US" w:eastAsia="zh-CN"/>
        </w:rPr>
        <w:t>2024年</w:t>
      </w:r>
      <w:r>
        <w:rPr>
          <w:rFonts w:hint="eastAsia" w:ascii="仿宋_GB2312" w:hAnsi="仿宋_GB2312" w:eastAsia="仿宋_GB2312" w:cs="仿宋_GB2312"/>
          <w:sz w:val="32"/>
          <w:szCs w:val="32"/>
          <w:lang w:val="en-US" w:eastAsia="zh-CN"/>
        </w:rPr>
        <w:t>9</w:t>
      </w:r>
      <w:r>
        <w:rPr>
          <w:rFonts w:hint="default"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（此件主动公开）</w:t>
      </w: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黑体" w:hAnsi="黑体" w:eastAsia="黑体" w:cs="黑体"/>
          <w:color w:val="000000"/>
          <w:kern w:val="0"/>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lang w:val="en-US" w:eastAsia="zh-CN"/>
        </w:rPr>
        <w:t>附件1</w:t>
      </w:r>
      <w:r>
        <w:rPr>
          <w:rFonts w:hint="eastAsia" w:ascii="黑体" w:hAnsi="黑体" w:eastAsia="黑体" w:cs="黑体"/>
          <w:color w:val="000000"/>
          <w:kern w:val="0"/>
          <w:sz w:val="32"/>
          <w:szCs w:val="32"/>
        </w:rPr>
        <w:t xml:space="preserve"> </w:t>
      </w:r>
    </w:p>
    <w:p>
      <w:pPr>
        <w:pStyle w:val="2"/>
        <w:ind w:left="0" w:leftChars="0" w:firstLine="0" w:firstLineChars="0"/>
        <w:rPr>
          <w:rFonts w:hint="eastAsi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科技部国际合作司关于征集中国—黑山科技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合作委员会第四届例会交流项目的通知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Calibri" w:hAnsi="Calibri" w:eastAsia="宋体" w:cs="Times New Roma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各有关单位：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根据《中华人民共和国政府和黑山政府科学技术合作协定》及《中华人民共和国和黑山科学技术合作委员会第四届例会议定书》，经中黑双方工作层沟通，双方于近期联合征集第四届例会交流项目。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一、申报要求</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 合作项目领域应符合国家科技发展政策、规划。</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 合作项目应于两年内执行完毕或取得阶段性成果。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 对于被列入本届例会议定书的人员交流项目，两国科技主管部门将共同资助合作双方在项目执行期内进行一次互访。项目所需其他经费由项目执行单位自筹。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 中黑双方执行单位应已就交流项目合作事宜达成一致，并签署中文版和英文（或黑山文）版合作协议或合作意向书。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二、申报办法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 中国科技部和黑山教育、科学和创新部分别发布征集通知，中黑双方项目合作单位须向各自科技主管部门提交申请材料。单方申报的项目无效。双方提交材料的项目英文名称、中外合作单位和项目申请人必须一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 中方项目申报通过政府间科技交流项目管理平台（以下简称“管理平台”）进行申报。网址为http://step.cstec.org.cn/。申报单位在管理平台注册账号，经组织推荐部门审核后，可进行项目申报（具体线上申报流程见附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 组织推荐部门可联系中国科学技术交流中心申请账号，登录后在线对申报材料进行审核。</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rPr>
        <w:t>　　三、项目申报及发布项目执行通知时间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1.申报起止日期为2024年8月30日至2024年9月30日（以组织推荐部门提交时间为准）。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 中方将适时通过管理平台发送“项目执行通知”至组织推荐部门及申报单位。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四、资助方式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于批准立项的交流项目，两国科技主管部门将共同资助合作双方在项目执行期内进行互访交流。中方项目资助标准约11万元，具体资助额度将在立项后通知。项目经费支出科目主要包括出访国际旅费、接待外方来华食宿费以及项目执行实际所需的其他费用。中国科技部将在项目执行单位提供增值税普通发票后，一次性拨付经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rPr>
        <w:t>　　五、联系方式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 中方联系人：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科技部国际合作司 段予莹（政策咨询）</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电 话：010-58881370</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中国科学技术交流中心欧亚处 许大伟（材料报送）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电话：010-68598029，68515510</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电邮：xudw@cstec.org.cn</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 黑方联系人：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黑山教育、科学和创新部国际合作司高级顾问Lidija Vukčević女士</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电话：+382 20 405 344</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sz w:val="32"/>
          <w:szCs w:val="32"/>
        </w:rPr>
        <w:t>电邮：</w:t>
      </w:r>
      <w:r>
        <w:rPr>
          <w:rFonts w:hint="eastAsia" w:ascii="仿宋_GB2312" w:hAnsi="仿宋_GB2312" w:eastAsia="仿宋_GB2312" w:cs="仿宋_GB2312"/>
          <w:color w:val="auto"/>
          <w:sz w:val="32"/>
          <w:szCs w:val="32"/>
          <w:u w:val="none"/>
        </w:rPr>
        <w:fldChar w:fldCharType="begin"/>
      </w:r>
      <w:r>
        <w:rPr>
          <w:rFonts w:hint="eastAsia" w:ascii="仿宋_GB2312" w:hAnsi="仿宋_GB2312" w:eastAsia="仿宋_GB2312" w:cs="仿宋_GB2312"/>
          <w:color w:val="auto"/>
          <w:sz w:val="32"/>
          <w:szCs w:val="32"/>
          <w:u w:val="none"/>
        </w:rPr>
        <w:instrText xml:space="preserve"> HYPERLINK "mailto:lidija.vukcevic@mpni.gov.me" </w:instrText>
      </w:r>
      <w:r>
        <w:rPr>
          <w:rFonts w:hint="eastAsia" w:ascii="仿宋_GB2312" w:hAnsi="仿宋_GB2312" w:eastAsia="仿宋_GB2312" w:cs="仿宋_GB2312"/>
          <w:color w:val="auto"/>
          <w:sz w:val="32"/>
          <w:szCs w:val="32"/>
          <w:u w:val="none"/>
        </w:rPr>
        <w:fldChar w:fldCharType="separate"/>
      </w:r>
      <w:r>
        <w:rPr>
          <w:rFonts w:hint="eastAsia" w:ascii="仿宋_GB2312" w:hAnsi="仿宋_GB2312" w:eastAsia="仿宋_GB2312" w:cs="仿宋_GB2312"/>
          <w:color w:val="auto"/>
          <w:sz w:val="32"/>
          <w:szCs w:val="32"/>
          <w:u w:val="none"/>
        </w:rPr>
        <w:t>lidija.vukcevic@mpni.gov.me</w:t>
      </w:r>
      <w:r>
        <w:rPr>
          <w:rFonts w:hint="eastAsia" w:ascii="仿宋_GB2312" w:hAnsi="仿宋_GB2312" w:eastAsia="仿宋_GB2312" w:cs="仿宋_GB2312"/>
          <w:color w:val="auto"/>
          <w:sz w:val="32"/>
          <w:szCs w:val="32"/>
          <w:u w:val="none"/>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黑山教育、科学和创新部国际合作司高级顾问Ivana Lagator女士</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电话：+382 20 405 326</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电邮：ivana.laqator@mpni.gov.me</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附件:政府间科技交流项目线上申报流程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科技部国际合作司</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2024年8月30日</w:t>
      </w:r>
    </w:p>
    <w:p>
      <w:pPr>
        <w:pStyle w:val="3"/>
        <w:ind w:left="0" w:leftChars="0" w:firstLine="0" w:firstLineChars="0"/>
        <w:rPr>
          <w:rFonts w:hint="eastAsia" w:eastAsia="宋体"/>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color w:val="auto"/>
          <w:spacing w:val="3"/>
          <w:sz w:val="32"/>
          <w:szCs w:val="32"/>
          <w:shd w:val="clear" w:color="auto" w:fill="FFFFFF"/>
          <w:lang w:val="en-US" w:eastAsia="zh-CN"/>
        </w:rPr>
      </w:pPr>
      <w:r>
        <w:rPr>
          <w:rFonts w:hint="eastAsia" w:ascii="黑体" w:hAnsi="黑体" w:eastAsia="黑体" w:cs="黑体"/>
          <w:color w:val="auto"/>
          <w:spacing w:val="3"/>
          <w:sz w:val="32"/>
          <w:szCs w:val="32"/>
          <w:shd w:val="clear" w:color="auto" w:fill="FFFFFF"/>
        </w:rPr>
        <w:t>附件</w:t>
      </w:r>
      <w:r>
        <w:rPr>
          <w:rFonts w:hint="eastAsia" w:ascii="黑体" w:hAnsi="黑体" w:eastAsia="黑体" w:cs="黑体"/>
          <w:color w:val="auto"/>
          <w:spacing w:val="3"/>
          <w:sz w:val="32"/>
          <w:szCs w:val="32"/>
          <w:shd w:val="clear" w:color="auto" w:fill="FFFFFF"/>
          <w:lang w:val="en-US" w:eastAsia="zh-CN"/>
        </w:rPr>
        <w:t>2</w:t>
      </w:r>
    </w:p>
    <w:p>
      <w:pPr>
        <w:keepNext/>
        <w:keepLines/>
        <w:pageBreakBefore w:val="0"/>
        <w:widowControl w:val="0"/>
        <w:suppressAutoHyphens/>
        <w:kinsoku/>
        <w:wordWrap/>
        <w:overflowPunct/>
        <w:topLinePunct w:val="0"/>
        <w:autoSpaceDE/>
        <w:autoSpaceDN/>
        <w:bidi w:val="0"/>
        <w:adjustRightInd/>
        <w:snapToGrid/>
        <w:spacing w:before="0" w:beforeLines="0" w:beforeAutospacing="0" w:after="0" w:afterLines="0" w:afterAutospacing="0" w:line="600" w:lineRule="exact"/>
        <w:jc w:val="center"/>
        <w:textAlignment w:val="auto"/>
        <w:outlineLvl w:val="0"/>
        <w:rPr>
          <w:rFonts w:hint="eastAsia" w:ascii="方正小标宋简体" w:hAnsi="方正小标宋简体" w:eastAsia="方正小标宋简体" w:cs="方正小标宋简体"/>
          <w:b w:val="0"/>
          <w:bCs/>
          <w:color w:val="auto"/>
          <w:kern w:val="44"/>
          <w:sz w:val="44"/>
          <w:szCs w:val="44"/>
          <w:lang w:val="en-US" w:eastAsia="zh-CN" w:bidi="ar-SA"/>
        </w:rPr>
      </w:pPr>
    </w:p>
    <w:p>
      <w:pPr>
        <w:keepNext/>
        <w:keepLines/>
        <w:pageBreakBefore w:val="0"/>
        <w:widowControl w:val="0"/>
        <w:suppressAutoHyphens/>
        <w:kinsoku/>
        <w:wordWrap/>
        <w:overflowPunct/>
        <w:topLinePunct w:val="0"/>
        <w:autoSpaceDE/>
        <w:autoSpaceDN/>
        <w:bidi w:val="0"/>
        <w:adjustRightInd/>
        <w:snapToGrid/>
        <w:spacing w:before="0" w:beforeLines="0" w:beforeAutospacing="0" w:after="0" w:afterLines="0" w:afterAutospacing="0" w:line="600" w:lineRule="exact"/>
        <w:jc w:val="center"/>
        <w:textAlignment w:val="auto"/>
        <w:outlineLvl w:val="0"/>
        <w:rPr>
          <w:rFonts w:hint="eastAsia" w:ascii="方正小标宋简体" w:hAnsi="方正小标宋简体" w:eastAsia="方正小标宋简体" w:cs="方正小标宋简体"/>
          <w:b w:val="0"/>
          <w:bCs/>
          <w:color w:val="auto"/>
          <w:kern w:val="44"/>
          <w:sz w:val="44"/>
          <w:szCs w:val="44"/>
          <w:lang w:val="en-US" w:eastAsia="zh-CN" w:bidi="ar-SA"/>
        </w:rPr>
      </w:pPr>
      <w:r>
        <w:rPr>
          <w:rFonts w:hint="eastAsia" w:ascii="方正小标宋简体" w:hAnsi="方正小标宋简体" w:eastAsia="方正小标宋简体" w:cs="方正小标宋简体"/>
          <w:b w:val="0"/>
          <w:bCs/>
          <w:color w:val="auto"/>
          <w:kern w:val="44"/>
          <w:sz w:val="44"/>
          <w:szCs w:val="44"/>
          <w:lang w:val="en-US" w:eastAsia="zh-CN" w:bidi="ar-SA"/>
        </w:rPr>
        <w:t>政府间科技交流项目线上申报流程</w:t>
      </w:r>
    </w:p>
    <w:p>
      <w:pPr>
        <w:pageBreakBefore w:val="0"/>
        <w:suppressAutoHyphens/>
        <w:kinsoku/>
        <w:wordWrap/>
        <w:overflowPunct/>
        <w:topLinePunct w:val="0"/>
        <w:autoSpaceDE/>
        <w:bidi w:val="0"/>
        <w:adjustRightInd/>
        <w:spacing w:line="600" w:lineRule="exact"/>
        <w:textAlignment w:val="auto"/>
        <w:rPr>
          <w:rFonts w:hint="default" w:ascii="Times New Roman" w:hAnsi="Times New Roman" w:eastAsia="宋体" w:cs="Times New Roman"/>
          <w:color w:val="auto"/>
          <w:lang w:eastAsia="zh-CN"/>
        </w:rPr>
      </w:pPr>
    </w:p>
    <w:p>
      <w:pPr>
        <w:keepNext w:val="0"/>
        <w:keepLines w:val="0"/>
        <w:pageBreakBefore w:val="0"/>
        <w:widowControl w:val="0"/>
        <w:numPr>
          <w:ilvl w:val="0"/>
          <w:numId w:val="1"/>
        </w:numPr>
        <w:suppressAutoHyphens/>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申报平台</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政府间科技交流项目管理平台（以下简称“管理平台”）（网址：</w:t>
      </w:r>
      <w:r>
        <w:rPr>
          <w:rFonts w:hint="default" w:ascii="Times New Roman" w:hAnsi="Times New Roman" w:eastAsia="仿宋_GB2312" w:cs="Times New Roman"/>
          <w:color w:val="auto"/>
          <w:sz w:val="32"/>
          <w:szCs w:val="32"/>
          <w:lang w:eastAsia="zh-CN"/>
        </w:rPr>
        <w:t>http://step.cstec.org.cn/</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1"/>
        </w:numPr>
        <w:suppressAutoHyphens/>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帐号注册</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0" w:firstLineChars="200"/>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（一）组织推荐部门</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组织推荐部门账号须联系执行管理机构（中国科学技术交流中心）开设。</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（二）申报单位</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申报单位指定专门部门负责单位管理员帐号注册，经组织推荐部门审核后生效。单位管理员帐号可根据各自情况开设子帐号供单位内部项目申报人使用。</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单位管理员</w:t>
      </w:r>
      <w:r>
        <w:rPr>
          <w:rFonts w:hint="eastAsia" w:ascii="仿宋_GB2312" w:hAnsi="仿宋_GB2312" w:eastAsia="仿宋_GB2312" w:cs="仿宋_GB2312"/>
          <w:b/>
          <w:bCs/>
          <w:color w:val="auto"/>
          <w:sz w:val="32"/>
          <w:szCs w:val="32"/>
          <w:lang w:val="en-US" w:eastAsia="zh-CN"/>
        </w:rPr>
        <w:t>账</w:t>
      </w:r>
      <w:r>
        <w:rPr>
          <w:rFonts w:hint="eastAsia" w:ascii="仿宋_GB2312" w:hAnsi="仿宋_GB2312" w:eastAsia="仿宋_GB2312" w:cs="仿宋_GB2312"/>
          <w:b/>
          <w:bCs/>
          <w:color w:val="auto"/>
          <w:sz w:val="32"/>
          <w:szCs w:val="32"/>
          <w:lang w:eastAsia="zh-CN"/>
        </w:rPr>
        <w:t>号仅具有审核功能，不具有申报功能，项目申报须通过项目申报人帐号完成。</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注册流程图见表</w:t>
      </w:r>
      <w:r>
        <w:rPr>
          <w:rFonts w:hint="eastAsia" w:ascii="仿宋_GB2312" w:hAnsi="仿宋_GB2312" w:eastAsia="仿宋_GB2312" w:cs="仿宋_GB2312"/>
          <w:color w:val="auto"/>
          <w:sz w:val="32"/>
          <w:szCs w:val="32"/>
          <w:lang w:val="en-US" w:eastAsia="zh-CN"/>
        </w:rPr>
        <w:t>1。</w:t>
      </w:r>
    </w:p>
    <w:p>
      <w:pPr>
        <w:keepNext w:val="0"/>
        <w:keepLines w:val="0"/>
        <w:pageBreakBefore w:val="0"/>
        <w:widowControl w:val="0"/>
        <w:numPr>
          <w:ilvl w:val="0"/>
          <w:numId w:val="1"/>
        </w:numPr>
        <w:suppressAutoHyphens/>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申报流程</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项目申报人登录管理平台，根据要求完成项目申报信息填报后，提交本单位管理员初审；通过单位审核的项目申请表须首页打印并加盖单位公章，电子版上传至管理平台，提交组织推荐部门复审；组织推荐部门通过管理平台完成申报材料复审后，打印项目申请表首页并加盖公章，电子版上传至管理平台，提交执行管理机构审核。</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组织推荐部门如需修改调整申报材料，可通过管理平台进行退改处理；不予推荐的项目，组织推荐部门可在线终止。</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申报流程图见表</w:t>
      </w:r>
      <w:r>
        <w:rPr>
          <w:rFonts w:hint="eastAsia" w:ascii="仿宋_GB2312" w:hAnsi="仿宋_GB2312" w:eastAsia="仿宋_GB2312" w:cs="仿宋_GB2312"/>
          <w:color w:val="auto"/>
          <w:sz w:val="32"/>
          <w:szCs w:val="32"/>
          <w:lang w:val="en-US" w:eastAsia="zh-CN"/>
        </w:rPr>
        <w:t>2。</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 w:cs="Times New Roman"/>
          <w:color w:val="auto"/>
          <w:sz w:val="32"/>
          <w:szCs w:val="32"/>
          <w:lang w:val="en-US" w:eastAsia="zh-CN"/>
        </w:rPr>
      </w:pP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 w:cs="Times New Roman"/>
          <w:color w:val="auto"/>
          <w:sz w:val="32"/>
          <w:szCs w:val="32"/>
          <w:lang w:eastAsia="zh-CN"/>
        </w:rPr>
      </w:pPr>
      <w:r>
        <w:rPr>
          <w:rFonts w:hint="eastAsia" w:ascii="仿宋_GB2312" w:hAnsi="仿宋_GB2312" w:eastAsia="仿宋_GB2312" w:cs="仿宋_GB2312"/>
          <w:color w:val="auto"/>
          <w:sz w:val="32"/>
          <w:szCs w:val="32"/>
          <w:lang w:val="en-US" w:eastAsia="zh-CN"/>
        </w:rPr>
        <w:t xml:space="preserve">表1  </w:t>
      </w:r>
      <w:r>
        <w:rPr>
          <w:rFonts w:hint="eastAsia" w:ascii="仿宋_GB2312" w:hAnsi="仿宋_GB2312" w:eastAsia="仿宋_GB2312" w:cs="仿宋_GB2312"/>
          <w:color w:val="auto"/>
          <w:sz w:val="32"/>
          <w:szCs w:val="32"/>
          <w:lang w:eastAsia="zh-CN"/>
        </w:rPr>
        <w:t>注册流程图</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仿宋" w:cs="Times New Roman"/>
          <w:color w:val="auto"/>
          <w:sz w:val="32"/>
          <w:szCs w:val="32"/>
          <w:lang w:eastAsia="zh-CN"/>
        </w:rPr>
      </w:pPr>
      <w:r>
        <w:rPr>
          <w:rFonts w:hint="eastAsia" w:ascii="仿宋_GB2312" w:hAnsi="仿宋_GB2312" w:eastAsia="仿宋_GB2312" w:cs="仿宋_GB2312"/>
          <w:color w:val="auto"/>
          <w:sz w:val="32"/>
          <w:szCs w:val="32"/>
        </w:rPr>
        <mc:AlternateContent>
          <mc:Choice Requires="wpg">
            <w:drawing>
              <wp:anchor distT="0" distB="0" distL="114300" distR="114300" simplePos="0" relativeHeight="251659264" behindDoc="0" locked="0" layoutInCell="1" allowOverlap="1">
                <wp:simplePos x="0" y="0"/>
                <wp:positionH relativeFrom="column">
                  <wp:posOffset>227330</wp:posOffset>
                </wp:positionH>
                <wp:positionV relativeFrom="paragraph">
                  <wp:posOffset>393700</wp:posOffset>
                </wp:positionV>
                <wp:extent cx="2246630" cy="4643120"/>
                <wp:effectExtent l="4445" t="6350" r="15875" b="17780"/>
                <wp:wrapTopAndBottom/>
                <wp:docPr id="33" name="组合 33"/>
                <wp:cNvGraphicFramePr/>
                <a:graphic xmlns:a="http://schemas.openxmlformats.org/drawingml/2006/main">
                  <a:graphicData uri="http://schemas.microsoft.com/office/word/2010/wordprocessingGroup">
                    <wpg:wgp>
                      <wpg:cNvGrpSpPr/>
                      <wpg:grpSpPr>
                        <a:xfrm>
                          <a:off x="0" y="0"/>
                          <a:ext cx="2246630" cy="4643120"/>
                          <a:chOff x="3285" y="36583"/>
                          <a:chExt cx="3194" cy="7207"/>
                        </a:xfrm>
                      </wpg:grpSpPr>
                      <wps:wsp>
                        <wps:cNvPr id="20" name="流程图: 过程 20"/>
                        <wps:cNvSpPr/>
                        <wps:spPr>
                          <a:xfrm>
                            <a:off x="4590" y="36583"/>
                            <a:ext cx="1350" cy="646"/>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suppressAutoHyphens/>
                                <w:bidi w:val="0"/>
                                <w:jc w:val="center"/>
                                <w:rPr>
                                  <w:rFonts w:hint="eastAsia" w:ascii="Calibri" w:hAnsi="Calibri" w:eastAsia="宋体" w:cs="Times New Roman"/>
                                  <w:color w:val="auto"/>
                                  <w:lang w:eastAsia="zh-CN"/>
                                </w:rPr>
                              </w:pPr>
                              <w:r>
                                <w:rPr>
                                  <w:rFonts w:hint="eastAsia" w:ascii="Calibri" w:hAnsi="Calibri" w:eastAsia="宋体" w:cs="Times New Roman"/>
                                  <w:color w:val="auto"/>
                                  <w:lang w:eastAsia="zh-CN"/>
                                </w:rPr>
                                <w:t>申报单位</w:t>
                              </w:r>
                            </w:p>
                          </w:txbxContent>
                        </wps:txbx>
                        <wps:bodyPr anchor="ctr" anchorCtr="0" upright="1"/>
                      </wps:wsp>
                      <wps:wsp>
                        <wps:cNvPr id="21" name="流程图: 过程 21"/>
                        <wps:cNvSpPr/>
                        <wps:spPr>
                          <a:xfrm>
                            <a:off x="4590" y="37951"/>
                            <a:ext cx="1350" cy="646"/>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suppressAutoHyphens/>
                                <w:bidi w:val="0"/>
                                <w:jc w:val="center"/>
                                <w:rPr>
                                  <w:rFonts w:hint="eastAsia" w:ascii="Calibri" w:hAnsi="Calibri" w:eastAsia="宋体" w:cs="Times New Roman"/>
                                  <w:color w:val="auto"/>
                                  <w:lang w:eastAsia="zh-CN"/>
                                </w:rPr>
                              </w:pPr>
                              <w:r>
                                <w:rPr>
                                  <w:rFonts w:hint="eastAsia" w:ascii="Calibri" w:hAnsi="Calibri" w:eastAsia="宋体" w:cs="Times New Roman"/>
                                  <w:color w:val="auto"/>
                                  <w:lang w:val="en-US" w:eastAsia="zh-CN"/>
                                </w:rPr>
                                <w:t>账</w:t>
                              </w:r>
                              <w:r>
                                <w:rPr>
                                  <w:rFonts w:hint="eastAsia" w:ascii="Calibri" w:hAnsi="Calibri" w:eastAsia="宋体" w:cs="Times New Roman"/>
                                  <w:color w:val="auto"/>
                                  <w:lang w:eastAsia="zh-CN"/>
                                </w:rPr>
                                <w:t>号注册</w:t>
                              </w:r>
                            </w:p>
                          </w:txbxContent>
                        </wps:txbx>
                        <wps:bodyPr anchor="ctr" anchorCtr="0" upright="1"/>
                      </wps:wsp>
                      <wps:wsp>
                        <wps:cNvPr id="22" name="流程图: 决策 22"/>
                        <wps:cNvSpPr/>
                        <wps:spPr>
                          <a:xfrm>
                            <a:off x="4051" y="38930"/>
                            <a:ext cx="2429" cy="1470"/>
                          </a:xfrm>
                          <a:prstGeom prst="flowChartDecision">
                            <a:avLst/>
                          </a:prstGeom>
                          <a:solidFill>
                            <a:srgbClr val="FFFFFF"/>
                          </a:solidFill>
                          <a:ln w="12700" cap="flat" cmpd="sng">
                            <a:solidFill>
                              <a:srgbClr val="000000"/>
                            </a:solidFill>
                            <a:prstDash val="solid"/>
                            <a:miter/>
                            <a:headEnd type="none" w="med" len="med"/>
                            <a:tailEnd type="none" w="med" len="med"/>
                          </a:ln>
                        </wps:spPr>
                        <wps:txbx>
                          <w:txbxContent>
                            <w:p>
                              <w:pPr>
                                <w:suppressAutoHyphens/>
                                <w:bidi w:val="0"/>
                                <w:jc w:val="center"/>
                                <w:rPr>
                                  <w:rFonts w:hint="eastAsia" w:ascii="Calibri" w:hAnsi="Calibri" w:eastAsia="宋体" w:cs="Times New Roman"/>
                                  <w:color w:val="auto"/>
                                  <w:lang w:eastAsia="zh-CN"/>
                                </w:rPr>
                              </w:pPr>
                              <w:r>
                                <w:rPr>
                                  <w:rFonts w:hint="eastAsia" w:ascii="Calibri" w:hAnsi="Calibri" w:eastAsia="宋体" w:cs="Times New Roman"/>
                                  <w:color w:val="auto"/>
                                  <w:lang w:eastAsia="zh-CN"/>
                                </w:rPr>
                                <w:t>组织推荐部门审核</w:t>
                              </w:r>
                            </w:p>
                          </w:txbxContent>
                        </wps:txbx>
                        <wps:bodyPr anchor="ctr" anchorCtr="0" upright="1"/>
                      </wps:wsp>
                      <wps:wsp>
                        <wps:cNvPr id="23" name="流程图: 过程 23"/>
                        <wps:cNvSpPr/>
                        <wps:spPr>
                          <a:xfrm>
                            <a:off x="4290" y="40819"/>
                            <a:ext cx="1950" cy="646"/>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suppressAutoHyphens/>
                                <w:bidi w:val="0"/>
                                <w:jc w:val="center"/>
                                <w:rPr>
                                  <w:rFonts w:hint="eastAsia" w:ascii="Calibri" w:hAnsi="Calibri" w:eastAsia="宋体" w:cs="Times New Roman"/>
                                  <w:color w:val="auto"/>
                                  <w:lang w:eastAsia="zh-CN"/>
                                </w:rPr>
                              </w:pPr>
                              <w:r>
                                <w:rPr>
                                  <w:rFonts w:hint="eastAsia" w:ascii="Calibri" w:hAnsi="Calibri" w:eastAsia="宋体" w:cs="Times New Roman"/>
                                  <w:color w:val="auto"/>
                                  <w:lang w:eastAsia="zh-CN"/>
                                </w:rPr>
                                <w:t>管理员</w:t>
                              </w:r>
                              <w:r>
                                <w:rPr>
                                  <w:rFonts w:hint="eastAsia" w:ascii="Calibri" w:hAnsi="Calibri" w:eastAsia="宋体" w:cs="Times New Roman"/>
                                  <w:color w:val="auto"/>
                                  <w:lang w:val="en-US" w:eastAsia="zh-CN"/>
                                </w:rPr>
                                <w:t>账</w:t>
                              </w:r>
                              <w:r>
                                <w:rPr>
                                  <w:rFonts w:hint="eastAsia" w:ascii="Calibri" w:hAnsi="Calibri" w:eastAsia="宋体" w:cs="Times New Roman"/>
                                  <w:color w:val="auto"/>
                                  <w:lang w:eastAsia="zh-CN"/>
                                </w:rPr>
                                <w:t>号生效</w:t>
                              </w:r>
                            </w:p>
                          </w:txbxContent>
                        </wps:txbx>
                        <wps:bodyPr anchor="ctr" anchorCtr="0" upright="1"/>
                      </wps:wsp>
                      <wps:wsp>
                        <wps:cNvPr id="24" name="流程图: 过程 24"/>
                        <wps:cNvSpPr/>
                        <wps:spPr>
                          <a:xfrm>
                            <a:off x="4290" y="41962"/>
                            <a:ext cx="1950" cy="646"/>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suppressAutoHyphens/>
                                <w:bidi w:val="0"/>
                                <w:jc w:val="center"/>
                                <w:rPr>
                                  <w:rFonts w:hint="eastAsia" w:ascii="Calibri" w:hAnsi="Calibri" w:eastAsia="宋体" w:cs="Times New Roman"/>
                                  <w:color w:val="auto"/>
                                  <w:lang w:eastAsia="zh-CN"/>
                                </w:rPr>
                              </w:pPr>
                              <w:r>
                                <w:rPr>
                                  <w:rFonts w:hint="eastAsia" w:ascii="Calibri" w:hAnsi="Calibri" w:eastAsia="宋体" w:cs="Times New Roman"/>
                                  <w:color w:val="auto"/>
                                  <w:lang w:eastAsia="zh-CN"/>
                                </w:rPr>
                                <w:t>创建申报人</w:t>
                              </w:r>
                              <w:r>
                                <w:rPr>
                                  <w:rFonts w:hint="eastAsia" w:ascii="Calibri" w:hAnsi="Calibri" w:eastAsia="宋体" w:cs="Times New Roman"/>
                                  <w:color w:val="auto"/>
                                  <w:lang w:val="en-US" w:eastAsia="zh-CN"/>
                                </w:rPr>
                                <w:t>账</w:t>
                              </w:r>
                              <w:r>
                                <w:rPr>
                                  <w:rFonts w:hint="eastAsia" w:ascii="Calibri" w:hAnsi="Calibri" w:eastAsia="宋体" w:cs="Times New Roman"/>
                                  <w:color w:val="auto"/>
                                  <w:lang w:eastAsia="zh-CN"/>
                                </w:rPr>
                                <w:t>号</w:t>
                              </w:r>
                            </w:p>
                          </w:txbxContent>
                        </wps:txbx>
                        <wps:bodyPr anchor="ctr" anchorCtr="0" upright="1"/>
                      </wps:wsp>
                      <wps:wsp>
                        <wps:cNvPr id="25" name="流程图: 过程 25"/>
                        <wps:cNvSpPr/>
                        <wps:spPr>
                          <a:xfrm>
                            <a:off x="4590" y="43144"/>
                            <a:ext cx="1350" cy="646"/>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suppressAutoHyphens/>
                                <w:bidi w:val="0"/>
                                <w:jc w:val="center"/>
                                <w:rPr>
                                  <w:rFonts w:hint="eastAsia" w:ascii="Calibri" w:hAnsi="Calibri" w:eastAsia="宋体" w:cs="Times New Roman"/>
                                  <w:color w:val="auto"/>
                                  <w:lang w:eastAsia="zh-CN"/>
                                </w:rPr>
                              </w:pPr>
                              <w:r>
                                <w:rPr>
                                  <w:rFonts w:hint="eastAsia" w:ascii="Calibri" w:hAnsi="Calibri" w:eastAsia="宋体" w:cs="Times New Roman"/>
                                  <w:color w:val="auto"/>
                                  <w:lang w:eastAsia="zh-CN"/>
                                </w:rPr>
                                <w:t>项目申报</w:t>
                              </w:r>
                            </w:p>
                          </w:txbxContent>
                        </wps:txbx>
                        <wps:bodyPr anchor="ctr" anchorCtr="0" upright="1"/>
                      </wps:wsp>
                      <wps:wsp>
                        <wps:cNvPr id="26" name="直接箭头连接符 26"/>
                        <wps:cNvCnPr>
                          <a:stCxn id="20" idx="2"/>
                          <a:endCxn id="21" idx="0"/>
                        </wps:cNvCnPr>
                        <wps:spPr>
                          <a:xfrm>
                            <a:off x="5265" y="37229"/>
                            <a:ext cx="0" cy="722"/>
                          </a:xfrm>
                          <a:prstGeom prst="straightConnector1">
                            <a:avLst/>
                          </a:prstGeom>
                          <a:ln w="6350" cap="flat" cmpd="sng">
                            <a:solidFill>
                              <a:srgbClr val="000000"/>
                            </a:solidFill>
                            <a:prstDash val="solid"/>
                            <a:miter/>
                            <a:headEnd type="none" w="med" len="med"/>
                            <a:tailEnd type="arrow" w="med" len="med"/>
                          </a:ln>
                        </wps:spPr>
                        <wps:bodyPr/>
                      </wps:wsp>
                      <wps:wsp>
                        <wps:cNvPr id="27" name="直接箭头连接符 27"/>
                        <wps:cNvCnPr>
                          <a:stCxn id="21" idx="2"/>
                          <a:endCxn id="22" idx="0"/>
                        </wps:cNvCnPr>
                        <wps:spPr>
                          <a:xfrm>
                            <a:off x="5265" y="38597"/>
                            <a:ext cx="1" cy="333"/>
                          </a:xfrm>
                          <a:prstGeom prst="straightConnector1">
                            <a:avLst/>
                          </a:prstGeom>
                          <a:ln w="6350" cap="flat" cmpd="sng">
                            <a:solidFill>
                              <a:srgbClr val="000000"/>
                            </a:solidFill>
                            <a:prstDash val="solid"/>
                            <a:miter/>
                            <a:headEnd type="none" w="med" len="med"/>
                            <a:tailEnd type="arrow" w="med" len="med"/>
                          </a:ln>
                        </wps:spPr>
                        <wps:bodyPr/>
                      </wps:wsp>
                      <wps:wsp>
                        <wps:cNvPr id="28" name="直接箭头连接符 28"/>
                        <wps:cNvCnPr>
                          <a:stCxn id="22" idx="2"/>
                          <a:endCxn id="23" idx="0"/>
                        </wps:cNvCnPr>
                        <wps:spPr>
                          <a:xfrm flipH="1">
                            <a:off x="5265" y="40400"/>
                            <a:ext cx="1" cy="419"/>
                          </a:xfrm>
                          <a:prstGeom prst="straightConnector1">
                            <a:avLst/>
                          </a:prstGeom>
                          <a:ln w="6350" cap="flat" cmpd="sng">
                            <a:solidFill>
                              <a:srgbClr val="000000"/>
                            </a:solidFill>
                            <a:prstDash val="solid"/>
                            <a:miter/>
                            <a:headEnd type="none" w="med" len="med"/>
                            <a:tailEnd type="arrow" w="med" len="med"/>
                          </a:ln>
                        </wps:spPr>
                        <wps:bodyPr/>
                      </wps:wsp>
                      <wps:wsp>
                        <wps:cNvPr id="29" name="直接箭头连接符 29"/>
                        <wps:cNvCnPr>
                          <a:stCxn id="23" idx="2"/>
                          <a:endCxn id="24" idx="0"/>
                        </wps:cNvCnPr>
                        <wps:spPr>
                          <a:xfrm>
                            <a:off x="5265" y="41465"/>
                            <a:ext cx="0" cy="497"/>
                          </a:xfrm>
                          <a:prstGeom prst="straightConnector1">
                            <a:avLst/>
                          </a:prstGeom>
                          <a:ln w="6350" cap="flat" cmpd="sng">
                            <a:solidFill>
                              <a:srgbClr val="000000"/>
                            </a:solidFill>
                            <a:prstDash val="solid"/>
                            <a:miter/>
                            <a:headEnd type="none" w="med" len="med"/>
                            <a:tailEnd type="arrow" w="med" len="med"/>
                          </a:ln>
                        </wps:spPr>
                        <wps:bodyPr/>
                      </wps:wsp>
                      <wps:wsp>
                        <wps:cNvPr id="30" name="直接箭头连接符 30"/>
                        <wps:cNvCnPr>
                          <a:stCxn id="24" idx="2"/>
                          <a:endCxn id="25" idx="0"/>
                        </wps:cNvCnPr>
                        <wps:spPr>
                          <a:xfrm>
                            <a:off x="5265" y="42608"/>
                            <a:ext cx="0" cy="536"/>
                          </a:xfrm>
                          <a:prstGeom prst="straightConnector1">
                            <a:avLst/>
                          </a:prstGeom>
                          <a:ln w="6350" cap="flat" cmpd="sng">
                            <a:solidFill>
                              <a:srgbClr val="000000"/>
                            </a:solidFill>
                            <a:prstDash val="solid"/>
                            <a:miter/>
                            <a:headEnd type="none" w="med" len="med"/>
                            <a:tailEnd type="arrow" w="med" len="med"/>
                          </a:ln>
                        </wps:spPr>
                        <wps:bodyPr/>
                      </wps:wsp>
                      <wps:wsp>
                        <wps:cNvPr id="31" name="肘形连接符 31"/>
                        <wps:cNvCnPr>
                          <a:stCxn id="22" idx="1"/>
                          <a:endCxn id="20" idx="1"/>
                        </wps:cNvCnPr>
                        <wps:spPr>
                          <a:xfrm rot="-10800000" flipH="1">
                            <a:off x="4050" y="36905"/>
                            <a:ext cx="539" cy="2759"/>
                          </a:xfrm>
                          <a:prstGeom prst="bentConnector3">
                            <a:avLst>
                              <a:gd name="adj1" fmla="val 0"/>
                            </a:avLst>
                          </a:prstGeom>
                          <a:ln w="6350" cap="flat" cmpd="sng">
                            <a:solidFill>
                              <a:srgbClr val="000000"/>
                            </a:solidFill>
                            <a:prstDash val="solid"/>
                            <a:miter/>
                            <a:headEnd type="none" w="med" len="med"/>
                            <a:tailEnd type="arrow" w="med" len="med"/>
                          </a:ln>
                        </wps:spPr>
                        <wps:bodyPr/>
                      </wps:wsp>
                      <wps:wsp>
                        <wps:cNvPr id="32" name="文本框 32"/>
                        <wps:cNvSpPr txBox="1"/>
                        <wps:spPr>
                          <a:xfrm>
                            <a:off x="3285" y="37894"/>
                            <a:ext cx="824" cy="465"/>
                          </a:xfrm>
                          <a:prstGeom prst="rect">
                            <a:avLst/>
                          </a:prstGeom>
                          <a:solidFill>
                            <a:srgbClr val="FFFFFF"/>
                          </a:solidFill>
                          <a:ln w="6350" cap="flat" cmpd="sng">
                            <a:solidFill>
                              <a:srgbClr val="FFFFFF"/>
                            </a:solidFill>
                            <a:prstDash val="solid"/>
                            <a:round/>
                            <a:headEnd type="none" w="med" len="med"/>
                            <a:tailEnd type="none" w="med" len="med"/>
                          </a:ln>
                        </wps:spPr>
                        <wps:txbx>
                          <w:txbxContent>
                            <w:p>
                              <w:pPr>
                                <w:suppressAutoHyphens/>
                                <w:bidi w:val="0"/>
                                <w:jc w:val="center"/>
                                <w:rPr>
                                  <w:rFonts w:hint="eastAsia" w:ascii="Calibri" w:hAnsi="Calibri" w:eastAsia="宋体" w:cs="Times New Roman"/>
                                  <w:color w:val="auto"/>
                                  <w:lang w:eastAsia="zh-CN"/>
                                </w:rPr>
                              </w:pPr>
                              <w:r>
                                <w:rPr>
                                  <w:rFonts w:hint="eastAsia" w:ascii="Calibri" w:hAnsi="Calibri" w:eastAsia="宋体" w:cs="Times New Roman"/>
                                  <w:color w:val="auto"/>
                                  <w:lang w:eastAsia="zh-CN"/>
                                </w:rPr>
                                <w:t>退改</w:t>
                              </w:r>
                            </w:p>
                          </w:txbxContent>
                        </wps:txbx>
                        <wps:bodyPr upright="1"/>
                      </wps:wsp>
                    </wpg:wgp>
                  </a:graphicData>
                </a:graphic>
              </wp:anchor>
            </w:drawing>
          </mc:Choice>
          <mc:Fallback>
            <w:pict>
              <v:group id="_x0000_s1026" o:spid="_x0000_s1026" o:spt="203" style="position:absolute;left:0pt;margin-left:17.9pt;margin-top:31pt;height:365.6pt;width:176.9pt;mso-wrap-distance-bottom:0pt;mso-wrap-distance-top:0pt;z-index:251659264;mso-width-relative:page;mso-height-relative:page;" coordorigin="3285,36583" coordsize="3194,7207" o:gfxdata="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">
                <o:lock v:ext="edit" aspectratio="f"/>
                <v:shape id="_x0000_s1026" o:spid="_x0000_s1026" o:spt="109" type="#_x0000_t109" style="position:absolute;left:4590;top:36583;height:646;width:1350;v-text-anchor:middle;" fillcolor="#FFFFFF" filled="t" stroked="t" coordsize="21600,21600" o:gfxdata="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6pFIVtAAAANsAAAAPAAAA&#10;AAAAAAEAIAAAACIAAABkcnMvZG93bnJldi54bWxQSwECFAAUAAAACACHTuJAMy8FnjsAAAA5AAAA&#10;EAAAAAAAAAABACAAAAADAQAAZHJzL3NoYXBleG1sLnhtbFBLBQYAAAAABgAGAFsBAACtAwAAAAA=&#10;">
                  <v:fill on="t" focussize="0,0"/>
                  <v:stroke weight="1pt" color="#000000" joinstyle="miter"/>
                  <v:imagedata o:title=""/>
                  <o:lock v:ext="edit" aspectratio="f"/>
                  <v:textbox>
                    <w:txbxContent>
                      <w:p>
                        <w:pPr>
                          <w:suppressAutoHyphens/>
                          <w:bidi w:val="0"/>
                          <w:jc w:val="center"/>
                          <w:rPr>
                            <w:rFonts w:hint="eastAsia" w:ascii="Calibri" w:hAnsi="Calibri" w:eastAsia="宋体" w:cs="Times New Roman"/>
                            <w:color w:val="auto"/>
                            <w:lang w:eastAsia="zh-CN"/>
                          </w:rPr>
                        </w:pPr>
                        <w:r>
                          <w:rPr>
                            <w:rFonts w:hint="eastAsia" w:ascii="Calibri" w:hAnsi="Calibri" w:eastAsia="宋体" w:cs="Times New Roman"/>
                            <w:color w:val="auto"/>
                            <w:lang w:eastAsia="zh-CN"/>
                          </w:rPr>
                          <w:t>申报单位</w:t>
                        </w:r>
                      </w:p>
                    </w:txbxContent>
                  </v:textbox>
                </v:shape>
                <v:shape id="_x0000_s1026" o:spid="_x0000_s1026" o:spt="109" type="#_x0000_t109" style="position:absolute;left:4590;top:37951;height:646;width:1350;v-text-anchor:middle;" fillcolor="#FFFFFF" filled="t" stroked="t" coordsize="21600,21600" o:gfxdata="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NXo9462AAAA2wAAAA8A&#10;AAAAAAAAAQAgAAAAIgAAAGRycy9kb3ducmV2LnhtbFBLAQIUABQAAAAIAIdO4kAzLwWeOwAAADkA&#10;AAAQAAAAAAAAAAEAIAAAAAUBAABkcnMvc2hhcGV4bWwueG1sUEsFBgAAAAAGAAYAWwEAAK8DAAAA&#10;AA==&#10;">
                  <v:fill on="t" focussize="0,0"/>
                  <v:stroke weight="1pt" color="#000000" joinstyle="miter"/>
                  <v:imagedata o:title=""/>
                  <o:lock v:ext="edit" aspectratio="f"/>
                  <v:textbox>
                    <w:txbxContent>
                      <w:p>
                        <w:pPr>
                          <w:suppressAutoHyphens/>
                          <w:bidi w:val="0"/>
                          <w:jc w:val="center"/>
                          <w:rPr>
                            <w:rFonts w:hint="eastAsia" w:ascii="Calibri" w:hAnsi="Calibri" w:eastAsia="宋体" w:cs="Times New Roman"/>
                            <w:color w:val="auto"/>
                            <w:lang w:eastAsia="zh-CN"/>
                          </w:rPr>
                        </w:pPr>
                        <w:r>
                          <w:rPr>
                            <w:rFonts w:hint="eastAsia" w:ascii="Calibri" w:hAnsi="Calibri" w:eastAsia="宋体" w:cs="Times New Roman"/>
                            <w:color w:val="auto"/>
                            <w:lang w:val="en-US" w:eastAsia="zh-CN"/>
                          </w:rPr>
                          <w:t>账</w:t>
                        </w:r>
                        <w:r>
                          <w:rPr>
                            <w:rFonts w:hint="eastAsia" w:ascii="Calibri" w:hAnsi="Calibri" w:eastAsia="宋体" w:cs="Times New Roman"/>
                            <w:color w:val="auto"/>
                            <w:lang w:eastAsia="zh-CN"/>
                          </w:rPr>
                          <w:t>号注册</w:t>
                        </w:r>
                      </w:p>
                    </w:txbxContent>
                  </v:textbox>
                </v:shape>
                <v:shape id="_x0000_s1026" o:spid="_x0000_s1026" o:spt="110" type="#_x0000_t110" style="position:absolute;left:4051;top:38930;height:1470;width:2429;v-text-anchor:middle;" fillcolor="#FFFFFF" filled="t" stroked="t" coordsize="21600,21600" o:gfxdata="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mfOa74A&#10;AADbAAAADwAAAAAAAAABACAAAAAiAAAAZHJzL2Rvd25yZXYueG1sUEsBAhQAFAAAAAgAh07iQDMv&#10;BZ47AAAAOQAAABAAAAAAAAAAAQAgAAAADQEAAGRycy9zaGFwZXhtbC54bWxQSwUGAAAAAAYABgBb&#10;AQAAtwMAAAAA&#10;">
                  <v:fill on="t" focussize="0,0"/>
                  <v:stroke weight="1pt" color="#000000" joinstyle="miter"/>
                  <v:imagedata o:title=""/>
                  <o:lock v:ext="edit" aspectratio="f"/>
                  <v:textbox>
                    <w:txbxContent>
                      <w:p>
                        <w:pPr>
                          <w:suppressAutoHyphens/>
                          <w:bidi w:val="0"/>
                          <w:jc w:val="center"/>
                          <w:rPr>
                            <w:rFonts w:hint="eastAsia" w:ascii="Calibri" w:hAnsi="Calibri" w:eastAsia="宋体" w:cs="Times New Roman"/>
                            <w:color w:val="auto"/>
                            <w:lang w:eastAsia="zh-CN"/>
                          </w:rPr>
                        </w:pPr>
                        <w:r>
                          <w:rPr>
                            <w:rFonts w:hint="eastAsia" w:ascii="Calibri" w:hAnsi="Calibri" w:eastAsia="宋体" w:cs="Times New Roman"/>
                            <w:color w:val="auto"/>
                            <w:lang w:eastAsia="zh-CN"/>
                          </w:rPr>
                          <w:t>组织推荐部门审核</w:t>
                        </w:r>
                      </w:p>
                    </w:txbxContent>
                  </v:textbox>
                </v:shape>
                <v:shape id="_x0000_s1026" o:spid="_x0000_s1026" o:spt="109" type="#_x0000_t109" style="position:absolute;left:4290;top:40819;height:646;width:1950;v-text-anchor:middle;" fillcolor="#FFFFFF" filled="t" stroked="t" coordsize="21600,21600" o:gfxdata="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KdsxitwAAANsAAAAP&#10;AAAAAAAAAAEAIAAAACIAAABkcnMvZG93bnJldi54bWxQSwECFAAUAAAACACHTuJAMy8FnjsAAAA5&#10;AAAAEAAAAAAAAAABACAAAAAGAQAAZHJzL3NoYXBleG1sLnhtbFBLBQYAAAAABgAGAFsBAACwAwAA&#10;AAA=&#10;">
                  <v:fill on="t" focussize="0,0"/>
                  <v:stroke weight="1pt" color="#000000" joinstyle="miter"/>
                  <v:imagedata o:title=""/>
                  <o:lock v:ext="edit" aspectratio="f"/>
                  <v:textbox>
                    <w:txbxContent>
                      <w:p>
                        <w:pPr>
                          <w:suppressAutoHyphens/>
                          <w:bidi w:val="0"/>
                          <w:jc w:val="center"/>
                          <w:rPr>
                            <w:rFonts w:hint="eastAsia" w:ascii="Calibri" w:hAnsi="Calibri" w:eastAsia="宋体" w:cs="Times New Roman"/>
                            <w:color w:val="auto"/>
                            <w:lang w:eastAsia="zh-CN"/>
                          </w:rPr>
                        </w:pPr>
                        <w:r>
                          <w:rPr>
                            <w:rFonts w:hint="eastAsia" w:ascii="Calibri" w:hAnsi="Calibri" w:eastAsia="宋体" w:cs="Times New Roman"/>
                            <w:color w:val="auto"/>
                            <w:lang w:eastAsia="zh-CN"/>
                          </w:rPr>
                          <w:t>管理员</w:t>
                        </w:r>
                        <w:r>
                          <w:rPr>
                            <w:rFonts w:hint="eastAsia" w:ascii="Calibri" w:hAnsi="Calibri" w:eastAsia="宋体" w:cs="Times New Roman"/>
                            <w:color w:val="auto"/>
                            <w:lang w:val="en-US" w:eastAsia="zh-CN"/>
                          </w:rPr>
                          <w:t>账</w:t>
                        </w:r>
                        <w:r>
                          <w:rPr>
                            <w:rFonts w:hint="eastAsia" w:ascii="Calibri" w:hAnsi="Calibri" w:eastAsia="宋体" w:cs="Times New Roman"/>
                            <w:color w:val="auto"/>
                            <w:lang w:eastAsia="zh-CN"/>
                          </w:rPr>
                          <w:t>号生效</w:t>
                        </w:r>
                      </w:p>
                    </w:txbxContent>
                  </v:textbox>
                </v:shape>
                <v:shape id="_x0000_s1026" o:spid="_x0000_s1026" o:spt="109" type="#_x0000_t109" style="position:absolute;left:4290;top:41962;height:646;width:1950;v-text-anchor:middle;" fillcolor="#FFFFFF" filled="t" stroked="t" coordsize="21600,21600" o:gfxdata="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MWfVBa2AAAA2wAAAA8A&#10;AAAAAAAAAQAgAAAAIgAAAGRycy9kb3ducmV2LnhtbFBLAQIUABQAAAAIAIdO4kAzLwWeOwAAADkA&#10;AAAQAAAAAAAAAAEAIAAAAAUBAABkcnMvc2hhcGV4bWwueG1sUEsFBgAAAAAGAAYAWwEAAK8DAAAA&#10;AA==&#10;">
                  <v:fill on="t" focussize="0,0"/>
                  <v:stroke weight="1pt" color="#000000" joinstyle="miter"/>
                  <v:imagedata o:title=""/>
                  <o:lock v:ext="edit" aspectratio="f"/>
                  <v:textbox>
                    <w:txbxContent>
                      <w:p>
                        <w:pPr>
                          <w:suppressAutoHyphens/>
                          <w:bidi w:val="0"/>
                          <w:jc w:val="center"/>
                          <w:rPr>
                            <w:rFonts w:hint="eastAsia" w:ascii="Calibri" w:hAnsi="Calibri" w:eastAsia="宋体" w:cs="Times New Roman"/>
                            <w:color w:val="auto"/>
                            <w:lang w:eastAsia="zh-CN"/>
                          </w:rPr>
                        </w:pPr>
                        <w:r>
                          <w:rPr>
                            <w:rFonts w:hint="eastAsia" w:ascii="Calibri" w:hAnsi="Calibri" w:eastAsia="宋体" w:cs="Times New Roman"/>
                            <w:color w:val="auto"/>
                            <w:lang w:eastAsia="zh-CN"/>
                          </w:rPr>
                          <w:t>创建申报人</w:t>
                        </w:r>
                        <w:r>
                          <w:rPr>
                            <w:rFonts w:hint="eastAsia" w:ascii="Calibri" w:hAnsi="Calibri" w:eastAsia="宋体" w:cs="Times New Roman"/>
                            <w:color w:val="auto"/>
                            <w:lang w:val="en-US" w:eastAsia="zh-CN"/>
                          </w:rPr>
                          <w:t>账</w:t>
                        </w:r>
                        <w:r>
                          <w:rPr>
                            <w:rFonts w:hint="eastAsia" w:ascii="Calibri" w:hAnsi="Calibri" w:eastAsia="宋体" w:cs="Times New Roman"/>
                            <w:color w:val="auto"/>
                            <w:lang w:eastAsia="zh-CN"/>
                          </w:rPr>
                          <w:t>号</w:t>
                        </w:r>
                      </w:p>
                    </w:txbxContent>
                  </v:textbox>
                </v:shape>
                <v:shape id="_x0000_s1026" o:spid="_x0000_s1026" o:spt="109" type="#_x0000_t109" style="position:absolute;left:4590;top:43144;height:646;width:1350;v-text-anchor:middle;" fillcolor="#FFFFFF" filled="t" stroked="t" coordsize="21600,21600" o:gfxdata="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KrT8Y22AAAA2wAAAA8A&#10;AAAAAAAAAQAgAAAAIgAAAGRycy9kb3ducmV2LnhtbFBLAQIUABQAAAAIAIdO4kAzLwWeOwAAADkA&#10;AAAQAAAAAAAAAAEAIAAAAAUBAABkcnMvc2hhcGV4bWwueG1sUEsFBgAAAAAGAAYAWwEAAK8DAAAA&#10;AA==&#10;">
                  <v:fill on="t" focussize="0,0"/>
                  <v:stroke weight="1pt" color="#000000" joinstyle="miter"/>
                  <v:imagedata o:title=""/>
                  <o:lock v:ext="edit" aspectratio="f"/>
                  <v:textbox>
                    <w:txbxContent>
                      <w:p>
                        <w:pPr>
                          <w:suppressAutoHyphens/>
                          <w:bidi w:val="0"/>
                          <w:jc w:val="center"/>
                          <w:rPr>
                            <w:rFonts w:hint="eastAsia" w:ascii="Calibri" w:hAnsi="Calibri" w:eastAsia="宋体" w:cs="Times New Roman"/>
                            <w:color w:val="auto"/>
                            <w:lang w:eastAsia="zh-CN"/>
                          </w:rPr>
                        </w:pPr>
                        <w:r>
                          <w:rPr>
                            <w:rFonts w:hint="eastAsia" w:ascii="Calibri" w:hAnsi="Calibri" w:eastAsia="宋体" w:cs="Times New Roman"/>
                            <w:color w:val="auto"/>
                            <w:lang w:eastAsia="zh-CN"/>
                          </w:rPr>
                          <w:t>项目申报</w:t>
                        </w:r>
                      </w:p>
                    </w:txbxContent>
                  </v:textbox>
                </v:shape>
                <v:shape id="_x0000_s1026" o:spid="_x0000_s1026" o:spt="32" type="#_x0000_t32" style="position:absolute;left:5265;top:37229;height:722;width:0;" filled="f" stroked="t" coordsize="21600,21600" o:gfxdata="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5FGqC8AAAA&#10;2wAAAA8AAAAAAAAAAQAgAAAAIgAAAGRycy9kb3ducmV2LnhtbFBLAQIUABQAAAAIAIdO4kAzLwWe&#10;OwAAADkAAAAQAAAAAAAAAAEAIAAAAAsBAABkcnMvc2hhcGV4bWwueG1sUEsFBgAAAAAGAAYAWwEA&#10;ALUDAAAAAA==&#10;">
                  <v:fill on="f" focussize="0,0"/>
                  <v:stroke weight="0.5pt" color="#000000" joinstyle="miter" endarrow="open"/>
                  <v:imagedata o:title=""/>
                  <o:lock v:ext="edit" aspectratio="f"/>
                </v:shape>
                <v:shape id="_x0000_s1026" o:spid="_x0000_s1026" o:spt="32" type="#_x0000_t32" style="position:absolute;left:5265;top:38597;height:333;width:1;" filled="f" stroked="t" coordsize="21600,21600" o:gfxdata="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EJvzu8AAAA&#10;2wAAAA8AAAAAAAAAAQAgAAAAIgAAAGRycy9kb3ducmV2LnhtbFBLAQIUABQAAAAIAIdO4kAzLwWe&#10;OwAAADkAAAAQAAAAAAAAAAEAIAAAAAsBAABkcnMvc2hhcGV4bWwueG1sUEsFBgAAAAAGAAYAWwEA&#10;ALUDAAAAAA==&#10;">
                  <v:fill on="f" focussize="0,0"/>
                  <v:stroke weight="0.5pt" color="#000000" joinstyle="miter" endarrow="open"/>
                  <v:imagedata o:title=""/>
                  <o:lock v:ext="edit" aspectratio="f"/>
                </v:shape>
                <v:shape id="_x0000_s1026" o:spid="_x0000_s1026" o:spt="32" type="#_x0000_t32" style="position:absolute;left:5265;top:40400;flip:x;height:419;width:1;" filled="f" stroked="t" coordsize="21600,21600" o:gfxdata="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laq7sAAADb&#10;AAAADwAAAAAAAAABACAAAAAiAAAAZHJzL2Rvd25yZXYueG1sUEsBAhQAFAAAAAgAh07iQDMvBZ47&#10;AAAAOQAAABAAAAAAAAAAAQAgAAAACgEAAGRycy9zaGFwZXhtbC54bWxQSwUGAAAAAAYABgBbAQAA&#10;tAMAAAAA&#10;">
                  <v:fill on="f" focussize="0,0"/>
                  <v:stroke weight="0.5pt" color="#000000" joinstyle="miter" endarrow="open"/>
                  <v:imagedata o:title=""/>
                  <o:lock v:ext="edit" aspectratio="f"/>
                </v:shape>
                <v:shape id="_x0000_s1026" o:spid="_x0000_s1026" o:spt="32" type="#_x0000_t32" style="position:absolute;left:5265;top:41465;height:497;width:0;" filled="f" stroked="t" coordsize="21600,21600" o:gfxdata="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9qO0r4A&#10;AADbAAAADwAAAAAAAAABACAAAAAiAAAAZHJzL2Rvd25yZXYueG1sUEsBAhQAFAAAAAgAh07iQDMv&#10;BZ47AAAAOQAAABAAAAAAAAAAAQAgAAAADQEAAGRycy9zaGFwZXhtbC54bWxQSwUGAAAAAAYABgBb&#10;AQAAtwMAAAAA&#10;">
                  <v:fill on="f" focussize="0,0"/>
                  <v:stroke weight="0.5pt" color="#000000" joinstyle="miter" endarrow="open"/>
                  <v:imagedata o:title=""/>
                  <o:lock v:ext="edit" aspectratio="f"/>
                </v:shape>
                <v:shape id="_x0000_s1026" o:spid="_x0000_s1026" o:spt="32" type="#_x0000_t32" style="position:absolute;left:5265;top:42608;height:536;width:0;" filled="f" stroked="t" coordsize="21600,21600" o:gfxdata="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s5sZK5AAAA2wAA&#10;AA8AAAAAAAAAAQAgAAAAIgAAAGRycy9kb3ducmV2LnhtbFBLAQIUABQAAAAIAIdO4kAzLwWeOwAA&#10;ADkAAAAQAAAAAAAAAAEAIAAAAAgBAABkcnMvc2hhcGV4bWwueG1sUEsFBgAAAAAGAAYAWwEAALID&#10;AAAAAA==&#10;">
                  <v:fill on="f" focussize="0,0"/>
                  <v:stroke weight="0.5pt" color="#000000" joinstyle="miter" endarrow="open"/>
                  <v:imagedata o:title=""/>
                  <o:lock v:ext="edit" aspectratio="f"/>
                </v:shape>
                <v:shape id="_x0000_s1026" o:spid="_x0000_s1026" o:spt="34" type="#_x0000_t34" style="position:absolute;left:4050;top:36905;flip:x;height:2759;width:539;rotation:11796480f;" filled="f" stroked="t" coordsize="21600,21600" o:gfxdata="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Br11a8AAAA&#10;2wAAAA8AAAAAAAAAAQAgAAAAIgAAAGRycy9kb3ducmV2LnhtbFBLAQIUABQAAAAIAIdO4kAzLwWe&#10;OwAAADkAAAAQAAAAAAAAAAEAIAAAAAsBAABkcnMvc2hhcGV4bWwueG1sUEsFBgAAAAAGAAYAWwEA&#10;ALUDAAAAAA==&#10;" adj="0">
                  <v:fill on="f" focussize="0,0"/>
                  <v:stroke weight="0.5pt" color="#000000" joinstyle="miter" endarrow="open"/>
                  <v:imagedata o:title=""/>
                  <o:lock v:ext="edit" aspectratio="f"/>
                </v:shape>
                <v:shape id="_x0000_s1026" o:spid="_x0000_s1026" o:spt="202" type="#_x0000_t202" style="position:absolute;left:3285;top:37894;height:465;width:824;" fillcolor="#FFFFFF" filled="t" stroked="t" coordsize="21600,21600" o:gfxdata="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Pr3m28AAAA&#10;2wAAAA8AAAAAAAAAAQAgAAAAIgAAAGRycy9kb3ducmV2LnhtbFBLAQIUABQAAAAIAIdO4kAzLwWe&#10;OwAAADkAAAAQAAAAAAAAAAEAIAAAAAsBAABkcnMvc2hhcGV4bWwueG1sUEsFBgAAAAAGAAYAWwEA&#10;ALUDAAAAAA==&#10;">
                  <v:fill on="t" focussize="0,0"/>
                  <v:stroke weight="0.5pt" color="#FFFFFF" joinstyle="round"/>
                  <v:imagedata o:title=""/>
                  <o:lock v:ext="edit" aspectratio="f"/>
                  <v:textbox>
                    <w:txbxContent>
                      <w:p>
                        <w:pPr>
                          <w:suppressAutoHyphens/>
                          <w:bidi w:val="0"/>
                          <w:jc w:val="center"/>
                          <w:rPr>
                            <w:rFonts w:hint="eastAsia" w:ascii="Calibri" w:hAnsi="Calibri" w:eastAsia="宋体" w:cs="Times New Roman"/>
                            <w:color w:val="auto"/>
                            <w:lang w:eastAsia="zh-CN"/>
                          </w:rPr>
                        </w:pPr>
                        <w:r>
                          <w:rPr>
                            <w:rFonts w:hint="eastAsia" w:ascii="Calibri" w:hAnsi="Calibri" w:eastAsia="宋体" w:cs="Times New Roman"/>
                            <w:color w:val="auto"/>
                            <w:lang w:eastAsia="zh-CN"/>
                          </w:rPr>
                          <w:t>退改</w:t>
                        </w:r>
                      </w:p>
                    </w:txbxContent>
                  </v:textbox>
                </v:shape>
                <w10:wrap type="topAndBottom"/>
              </v:group>
            </w:pict>
          </mc:Fallback>
        </mc:AlternateConten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表</w:t>
      </w:r>
      <w:r>
        <w:rPr>
          <w:rFonts w:hint="default" w:ascii="Times New Roman" w:hAnsi="Times New Roman" w:eastAsia="仿宋" w:cs="Times New Roman"/>
          <w:color w:val="auto"/>
          <w:sz w:val="32"/>
          <w:szCs w:val="32"/>
          <w:lang w:val="en-US" w:eastAsia="zh-CN"/>
        </w:rPr>
        <w:t xml:space="preserve">2  </w:t>
      </w:r>
      <w:r>
        <w:rPr>
          <w:rFonts w:hint="default" w:ascii="Times New Roman" w:hAnsi="Times New Roman" w:eastAsia="仿宋" w:cs="Times New Roman"/>
          <w:color w:val="auto"/>
          <w:sz w:val="32"/>
          <w:szCs w:val="32"/>
          <w:lang w:eastAsia="zh-CN"/>
        </w:rPr>
        <w:t>申报流程图</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420" w:firstLineChars="200"/>
        <w:jc w:val="both"/>
        <w:textAlignment w:val="auto"/>
        <w:outlineLvl w:val="9"/>
        <w:rPr>
          <w:rFonts w:hint="default" w:ascii="Times New Roman" w:hAnsi="Times New Roman" w:eastAsia="仿宋" w:cs="Times New Roman"/>
          <w:color w:val="auto"/>
          <w:sz w:val="32"/>
          <w:szCs w:val="32"/>
          <w:lang w:val="en-US" w:eastAsia="zh-CN"/>
        </w:rPr>
      </w:pPr>
      <w:r>
        <w:rPr>
          <w:rFonts w:hint="default" w:ascii="Times New Roman" w:hAnsi="Times New Roman" w:eastAsia="宋体" w:cs="Times New Roman"/>
          <w:color w:val="auto"/>
          <w:sz w:val="21"/>
        </w:rPr>
        <mc:AlternateContent>
          <mc:Choice Requires="wpg">
            <w:drawing>
              <wp:anchor distT="0" distB="0" distL="114300" distR="114300" simplePos="0" relativeHeight="251660288" behindDoc="0" locked="0" layoutInCell="1" allowOverlap="1">
                <wp:simplePos x="0" y="0"/>
                <wp:positionH relativeFrom="column">
                  <wp:posOffset>170180</wp:posOffset>
                </wp:positionH>
                <wp:positionV relativeFrom="paragraph">
                  <wp:posOffset>296545</wp:posOffset>
                </wp:positionV>
                <wp:extent cx="2962275" cy="4330700"/>
                <wp:effectExtent l="4445" t="6350" r="24130" b="6350"/>
                <wp:wrapNone/>
                <wp:docPr id="19" name="组合 19"/>
                <wp:cNvGraphicFramePr/>
                <a:graphic xmlns:a="http://schemas.openxmlformats.org/drawingml/2006/main">
                  <a:graphicData uri="http://schemas.microsoft.com/office/word/2010/wordprocessingGroup">
                    <wpg:wgp>
                      <wpg:cNvGrpSpPr/>
                      <wpg:grpSpPr>
                        <a:xfrm>
                          <a:off x="0" y="0"/>
                          <a:ext cx="2962275" cy="4330700"/>
                          <a:chOff x="9180" y="36601"/>
                          <a:chExt cx="4665" cy="6820"/>
                        </a:xfrm>
                      </wpg:grpSpPr>
                      <wpg:grpSp>
                        <wpg:cNvPr id="17" name="组合 17"/>
                        <wpg:cNvGrpSpPr/>
                        <wpg:grpSpPr>
                          <a:xfrm>
                            <a:off x="9945" y="36601"/>
                            <a:ext cx="3901" cy="6820"/>
                            <a:chOff x="9930" y="36616"/>
                            <a:chExt cx="3901" cy="6820"/>
                          </a:xfrm>
                        </wpg:grpSpPr>
                        <wps:wsp>
                          <wps:cNvPr id="1" name="流程图: 过程 2"/>
                          <wps:cNvSpPr/>
                          <wps:spPr>
                            <a:xfrm>
                              <a:off x="10470" y="36616"/>
                              <a:ext cx="1350" cy="646"/>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suppressAutoHyphens/>
                                  <w:bidi w:val="0"/>
                                  <w:jc w:val="center"/>
                                  <w:rPr>
                                    <w:rFonts w:hint="eastAsia" w:ascii="Calibri" w:hAnsi="Calibri" w:eastAsia="宋体" w:cs="Times New Roman"/>
                                    <w:color w:val="auto"/>
                                    <w:lang w:eastAsia="zh-CN"/>
                                  </w:rPr>
                                </w:pPr>
                                <w:r>
                                  <w:rPr>
                                    <w:rFonts w:hint="eastAsia" w:ascii="Calibri" w:hAnsi="Calibri" w:eastAsia="宋体" w:cs="Times New Roman"/>
                                    <w:color w:val="auto"/>
                                    <w:lang w:eastAsia="zh-CN"/>
                                  </w:rPr>
                                  <w:t>申报人</w:t>
                                </w:r>
                              </w:p>
                            </w:txbxContent>
                          </wps:txbx>
                          <wps:bodyPr anchor="ctr" anchorCtr="0" upright="1"/>
                        </wps:wsp>
                        <wps:wsp>
                          <wps:cNvPr id="3" name="流程图: 过程 3"/>
                          <wps:cNvSpPr/>
                          <wps:spPr>
                            <a:xfrm>
                              <a:off x="10470" y="37804"/>
                              <a:ext cx="1350" cy="646"/>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suppressAutoHyphens/>
                                  <w:bidi w:val="0"/>
                                  <w:jc w:val="center"/>
                                  <w:rPr>
                                    <w:rFonts w:hint="eastAsia" w:ascii="Calibri" w:hAnsi="Calibri" w:eastAsia="宋体" w:cs="Times New Roman"/>
                                    <w:color w:val="auto"/>
                                    <w:lang w:eastAsia="zh-CN"/>
                                  </w:rPr>
                                </w:pPr>
                                <w:r>
                                  <w:rPr>
                                    <w:rFonts w:hint="eastAsia" w:ascii="Calibri" w:hAnsi="Calibri" w:eastAsia="宋体" w:cs="Times New Roman"/>
                                    <w:color w:val="auto"/>
                                    <w:lang w:eastAsia="zh-CN"/>
                                  </w:rPr>
                                  <w:t>项目填写</w:t>
                                </w:r>
                              </w:p>
                            </w:txbxContent>
                          </wps:txbx>
                          <wps:bodyPr anchor="ctr" anchorCtr="0" upright="1"/>
                        </wps:wsp>
                        <wps:wsp>
                          <wps:cNvPr id="4" name="流程图: 决策 4"/>
                          <wps:cNvSpPr/>
                          <wps:spPr>
                            <a:xfrm>
                              <a:off x="9931" y="38813"/>
                              <a:ext cx="2429" cy="1470"/>
                            </a:xfrm>
                            <a:prstGeom prst="flowChartDecision">
                              <a:avLst/>
                            </a:prstGeom>
                            <a:solidFill>
                              <a:srgbClr val="FFFFFF"/>
                            </a:solidFill>
                            <a:ln w="12700" cap="flat" cmpd="sng">
                              <a:solidFill>
                                <a:srgbClr val="000000"/>
                              </a:solidFill>
                              <a:prstDash val="solid"/>
                              <a:miter/>
                              <a:headEnd type="none" w="med" len="med"/>
                              <a:tailEnd type="none" w="med" len="med"/>
                            </a:ln>
                          </wps:spPr>
                          <wps:txbx>
                            <w:txbxContent>
                              <w:p>
                                <w:pPr>
                                  <w:suppressAutoHyphens/>
                                  <w:bidi w:val="0"/>
                                  <w:jc w:val="center"/>
                                  <w:rPr>
                                    <w:rFonts w:hint="eastAsia" w:ascii="Calibri" w:hAnsi="Calibri" w:eastAsia="宋体" w:cs="Times New Roman"/>
                                    <w:color w:val="auto"/>
                                    <w:lang w:eastAsia="zh-CN"/>
                                  </w:rPr>
                                </w:pPr>
                                <w:r>
                                  <w:rPr>
                                    <w:rFonts w:hint="eastAsia" w:ascii="Calibri" w:hAnsi="Calibri" w:eastAsia="宋体" w:cs="Times New Roman"/>
                                    <w:color w:val="auto"/>
                                    <w:lang w:eastAsia="zh-CN"/>
                                  </w:rPr>
                                  <w:t>单位管理员审核</w:t>
                                </w:r>
                              </w:p>
                            </w:txbxContent>
                          </wps:txbx>
                          <wps:bodyPr anchor="ctr" anchorCtr="0" upright="1"/>
                        </wps:wsp>
                        <wps:wsp>
                          <wps:cNvPr id="5" name="流程图: 决策 5"/>
                          <wps:cNvSpPr/>
                          <wps:spPr>
                            <a:xfrm>
                              <a:off x="9931" y="40751"/>
                              <a:ext cx="2429" cy="1499"/>
                            </a:xfrm>
                            <a:prstGeom prst="flowChartDecision">
                              <a:avLst/>
                            </a:prstGeom>
                            <a:solidFill>
                              <a:srgbClr val="FFFFFF"/>
                            </a:solidFill>
                            <a:ln w="12700" cap="flat" cmpd="sng">
                              <a:solidFill>
                                <a:srgbClr val="000000"/>
                              </a:solidFill>
                              <a:prstDash val="solid"/>
                              <a:miter/>
                              <a:headEnd type="none" w="med" len="med"/>
                              <a:tailEnd type="none" w="med" len="med"/>
                            </a:ln>
                          </wps:spPr>
                          <wps:txbx>
                            <w:txbxContent>
                              <w:p>
                                <w:pPr>
                                  <w:suppressAutoHyphens/>
                                  <w:bidi w:val="0"/>
                                  <w:jc w:val="center"/>
                                  <w:rPr>
                                    <w:rFonts w:hint="eastAsia" w:ascii="Calibri" w:hAnsi="Calibri" w:eastAsia="宋体" w:cs="Times New Roman"/>
                                    <w:color w:val="auto"/>
                                    <w:lang w:eastAsia="zh-CN"/>
                                  </w:rPr>
                                </w:pPr>
                                <w:r>
                                  <w:rPr>
                                    <w:rFonts w:hint="eastAsia" w:ascii="Calibri" w:hAnsi="Calibri" w:eastAsia="宋体" w:cs="Times New Roman"/>
                                    <w:color w:val="auto"/>
                                    <w:lang w:eastAsia="zh-CN"/>
                                  </w:rPr>
                                  <w:t>组织推荐部门审核</w:t>
                                </w:r>
                              </w:p>
                              <w:p>
                                <w:pPr>
                                  <w:suppressAutoHyphens/>
                                  <w:bidi w:val="0"/>
                                  <w:rPr>
                                    <w:rFonts w:hint="eastAsia" w:ascii="Calibri" w:hAnsi="Calibri" w:eastAsia="宋体" w:cs="Times New Roman"/>
                                    <w:color w:val="auto"/>
                                    <w:lang w:eastAsia="zh-CN"/>
                                  </w:rPr>
                                </w:pPr>
                              </w:p>
                            </w:txbxContent>
                          </wps:txbx>
                          <wps:bodyPr anchor="ctr" anchorCtr="0" upright="1"/>
                        </wps:wsp>
                        <wps:wsp>
                          <wps:cNvPr id="6" name="流程图: 过程 6"/>
                          <wps:cNvSpPr/>
                          <wps:spPr>
                            <a:xfrm>
                              <a:off x="10095" y="42790"/>
                              <a:ext cx="2100" cy="646"/>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suppressAutoHyphens/>
                                  <w:bidi w:val="0"/>
                                  <w:jc w:val="center"/>
                                  <w:rPr>
                                    <w:rFonts w:hint="eastAsia" w:ascii="Calibri" w:hAnsi="Calibri" w:eastAsia="宋体" w:cs="Times New Roman"/>
                                    <w:color w:val="auto"/>
                                    <w:lang w:eastAsia="zh-CN"/>
                                  </w:rPr>
                                </w:pPr>
                                <w:r>
                                  <w:rPr>
                                    <w:rFonts w:hint="eastAsia" w:ascii="Calibri" w:hAnsi="Calibri" w:eastAsia="宋体" w:cs="Times New Roman"/>
                                    <w:color w:val="auto"/>
                                    <w:lang w:eastAsia="zh-CN"/>
                                  </w:rPr>
                                  <w:t>执行管理机构审核</w:t>
                                </w:r>
                              </w:p>
                            </w:txbxContent>
                          </wps:txbx>
                          <wps:bodyPr anchor="ctr" anchorCtr="0" upright="1"/>
                        </wps:wsp>
                        <wps:wsp>
                          <wps:cNvPr id="7" name="流程图: 过程 7"/>
                          <wps:cNvSpPr/>
                          <wps:spPr>
                            <a:xfrm>
                              <a:off x="12825" y="41163"/>
                              <a:ext cx="1006" cy="646"/>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suppressAutoHyphens/>
                                  <w:bidi w:val="0"/>
                                  <w:jc w:val="center"/>
                                  <w:rPr>
                                    <w:rFonts w:hint="eastAsia" w:ascii="Calibri" w:hAnsi="Calibri" w:eastAsia="宋体" w:cs="Times New Roman"/>
                                    <w:color w:val="auto"/>
                                    <w:lang w:eastAsia="zh-CN"/>
                                  </w:rPr>
                                </w:pPr>
                                <w:r>
                                  <w:rPr>
                                    <w:rFonts w:hint="eastAsia" w:ascii="Calibri" w:hAnsi="Calibri" w:eastAsia="宋体" w:cs="Times New Roman"/>
                                    <w:color w:val="auto"/>
                                    <w:lang w:eastAsia="zh-CN"/>
                                  </w:rPr>
                                  <w:t>终止</w:t>
                                </w:r>
                              </w:p>
                            </w:txbxContent>
                          </wps:txbx>
                          <wps:bodyPr anchor="ctr" anchorCtr="0" upright="1"/>
                        </wps:wsp>
                        <wps:wsp>
                          <wps:cNvPr id="8" name="直接箭头连接符 8"/>
                          <wps:cNvCnPr>
                            <a:stCxn id="2" idx="2"/>
                            <a:endCxn id="3" idx="0"/>
                          </wps:cNvCnPr>
                          <wps:spPr>
                            <a:xfrm>
                              <a:off x="11145" y="37262"/>
                              <a:ext cx="0" cy="542"/>
                            </a:xfrm>
                            <a:prstGeom prst="straightConnector1">
                              <a:avLst/>
                            </a:prstGeom>
                            <a:ln w="6350" cap="flat" cmpd="sng">
                              <a:solidFill>
                                <a:srgbClr val="000000"/>
                              </a:solidFill>
                              <a:prstDash val="solid"/>
                              <a:miter/>
                              <a:headEnd type="none" w="med" len="med"/>
                              <a:tailEnd type="arrow" w="med" len="med"/>
                            </a:ln>
                          </wps:spPr>
                          <wps:bodyPr/>
                        </wps:wsp>
                        <wps:wsp>
                          <wps:cNvPr id="9" name="直接箭头连接符 9"/>
                          <wps:cNvCnPr>
                            <a:stCxn id="3" idx="2"/>
                            <a:endCxn id="4" idx="0"/>
                          </wps:cNvCnPr>
                          <wps:spPr>
                            <a:xfrm>
                              <a:off x="11145" y="38450"/>
                              <a:ext cx="1" cy="363"/>
                            </a:xfrm>
                            <a:prstGeom prst="straightConnector1">
                              <a:avLst/>
                            </a:prstGeom>
                            <a:ln w="6350" cap="flat" cmpd="sng">
                              <a:solidFill>
                                <a:srgbClr val="000000"/>
                              </a:solidFill>
                              <a:prstDash val="solid"/>
                              <a:miter/>
                              <a:headEnd type="none" w="med" len="med"/>
                              <a:tailEnd type="arrow" w="med" len="med"/>
                            </a:ln>
                          </wps:spPr>
                          <wps:bodyPr/>
                        </wps:wsp>
                        <wps:wsp>
                          <wps:cNvPr id="10" name="直接箭头连接符 10"/>
                          <wps:cNvCnPr>
                            <a:stCxn id="4" idx="2"/>
                            <a:endCxn id="5" idx="0"/>
                          </wps:cNvCnPr>
                          <wps:spPr>
                            <a:xfrm>
                              <a:off x="11146" y="40283"/>
                              <a:ext cx="0" cy="468"/>
                            </a:xfrm>
                            <a:prstGeom prst="straightConnector1">
                              <a:avLst/>
                            </a:prstGeom>
                            <a:ln w="6350" cap="flat" cmpd="sng">
                              <a:solidFill>
                                <a:srgbClr val="000000"/>
                              </a:solidFill>
                              <a:prstDash val="solid"/>
                              <a:miter/>
                              <a:headEnd type="none" w="med" len="med"/>
                              <a:tailEnd type="arrow" w="med" len="med"/>
                            </a:ln>
                          </wps:spPr>
                          <wps:bodyPr/>
                        </wps:wsp>
                        <wps:wsp>
                          <wps:cNvPr id="11" name="直接箭头连接符 11"/>
                          <wps:cNvCnPr>
                            <a:stCxn id="5" idx="2"/>
                            <a:endCxn id="6" idx="0"/>
                          </wps:cNvCnPr>
                          <wps:spPr>
                            <a:xfrm flipH="1">
                              <a:off x="11145" y="42250"/>
                              <a:ext cx="1" cy="540"/>
                            </a:xfrm>
                            <a:prstGeom prst="straightConnector1">
                              <a:avLst/>
                            </a:prstGeom>
                            <a:ln w="6350" cap="flat" cmpd="sng">
                              <a:solidFill>
                                <a:srgbClr val="000000"/>
                              </a:solidFill>
                              <a:prstDash val="solid"/>
                              <a:miter/>
                              <a:headEnd type="none" w="med" len="med"/>
                              <a:tailEnd type="arrow" w="med" len="med"/>
                            </a:ln>
                          </wps:spPr>
                          <wps:bodyPr/>
                        </wps:wsp>
                        <wps:wsp>
                          <wps:cNvPr id="12" name="直接箭头连接符 12"/>
                          <wps:cNvCnPr>
                            <a:stCxn id="5" idx="3"/>
                            <a:endCxn id="7" idx="1"/>
                          </wps:cNvCnPr>
                          <wps:spPr>
                            <a:xfrm flipV="1">
                              <a:off x="12360" y="41486"/>
                              <a:ext cx="465" cy="15"/>
                            </a:xfrm>
                            <a:prstGeom prst="straightConnector1">
                              <a:avLst/>
                            </a:prstGeom>
                            <a:ln w="6350" cap="flat" cmpd="sng">
                              <a:solidFill>
                                <a:srgbClr val="000000"/>
                              </a:solidFill>
                              <a:prstDash val="solid"/>
                              <a:miter/>
                              <a:headEnd type="none" w="med" len="med"/>
                              <a:tailEnd type="arrow" w="med" len="med"/>
                            </a:ln>
                          </wps:spPr>
                          <wps:bodyPr/>
                        </wps:wsp>
                        <wps:wsp>
                          <wps:cNvPr id="13" name="肘形连接符 13"/>
                          <wps:cNvCnPr>
                            <a:stCxn id="4" idx="3"/>
                            <a:endCxn id="7" idx="0"/>
                          </wps:cNvCnPr>
                          <wps:spPr>
                            <a:xfrm>
                              <a:off x="12360" y="39548"/>
                              <a:ext cx="968" cy="1615"/>
                            </a:xfrm>
                            <a:prstGeom prst="bentConnector2">
                              <a:avLst/>
                            </a:prstGeom>
                            <a:ln w="6350" cap="flat" cmpd="sng">
                              <a:solidFill>
                                <a:srgbClr val="000000"/>
                              </a:solidFill>
                              <a:prstDash val="solid"/>
                              <a:miter/>
                              <a:headEnd type="none" w="med" len="med"/>
                              <a:tailEnd type="arrow" w="med" len="med"/>
                            </a:ln>
                          </wps:spPr>
                          <wps:bodyPr/>
                        </wps:wsp>
                        <wps:wsp>
                          <wps:cNvPr id="14" name="肘形连接符 14"/>
                          <wps:cNvCnPr>
                            <a:stCxn id="5" idx="1"/>
                            <a:endCxn id="2" idx="1"/>
                          </wps:cNvCnPr>
                          <wps:spPr>
                            <a:xfrm rot="-10800000" flipH="1">
                              <a:off x="9931" y="36939"/>
                              <a:ext cx="539" cy="4562"/>
                            </a:xfrm>
                            <a:prstGeom prst="bentConnector3">
                              <a:avLst>
                                <a:gd name="adj1" fmla="val 0"/>
                              </a:avLst>
                            </a:prstGeom>
                            <a:ln w="6350" cap="flat" cmpd="sng">
                              <a:solidFill>
                                <a:srgbClr val="000000"/>
                              </a:solidFill>
                              <a:prstDash val="solid"/>
                              <a:miter/>
                              <a:headEnd type="none" w="med" len="med"/>
                              <a:tailEnd type="arrow" w="med" len="med"/>
                            </a:ln>
                          </wps:spPr>
                          <wps:bodyPr/>
                        </wps:wsp>
                        <wps:wsp>
                          <wps:cNvPr id="15" name="肘形连接符 15"/>
                          <wps:cNvCnPr>
                            <a:stCxn id="4" idx="1"/>
                            <a:endCxn id="2" idx="1"/>
                          </wps:cNvCnPr>
                          <wps:spPr>
                            <a:xfrm rot="-10800000" flipH="1">
                              <a:off x="9930" y="36938"/>
                              <a:ext cx="539" cy="2609"/>
                            </a:xfrm>
                            <a:prstGeom prst="bentConnector3">
                              <a:avLst>
                                <a:gd name="adj1" fmla="val 0"/>
                              </a:avLst>
                            </a:prstGeom>
                            <a:ln w="6350" cap="flat" cmpd="sng">
                              <a:solidFill>
                                <a:srgbClr val="000000"/>
                              </a:solidFill>
                              <a:prstDash val="solid"/>
                              <a:miter/>
                              <a:headEnd type="none" w="med" len="med"/>
                              <a:tailEnd type="arrow" w="med" len="med"/>
                            </a:ln>
                          </wps:spPr>
                          <wps:bodyPr/>
                        </wps:wsp>
                      </wpg:grpSp>
                      <wps:wsp>
                        <wps:cNvPr id="18" name="文本框 18"/>
                        <wps:cNvSpPr txBox="1"/>
                        <wps:spPr>
                          <a:xfrm>
                            <a:off x="9180" y="38404"/>
                            <a:ext cx="750" cy="405"/>
                          </a:xfrm>
                          <a:prstGeom prst="rect">
                            <a:avLst/>
                          </a:prstGeom>
                          <a:solidFill>
                            <a:srgbClr val="FFFFFF"/>
                          </a:solidFill>
                          <a:ln w="6350" cap="flat" cmpd="sng">
                            <a:solidFill>
                              <a:srgbClr val="FFFFFF"/>
                            </a:solidFill>
                            <a:prstDash val="solid"/>
                            <a:round/>
                            <a:headEnd type="none" w="med" len="med"/>
                            <a:tailEnd type="none" w="med" len="med"/>
                          </a:ln>
                        </wps:spPr>
                        <wps:txbx>
                          <w:txbxContent>
                            <w:p>
                              <w:pPr>
                                <w:suppressAutoHyphens/>
                                <w:bidi w:val="0"/>
                                <w:rPr>
                                  <w:rFonts w:hint="eastAsia" w:ascii="Calibri" w:hAnsi="Calibri" w:eastAsia="宋体" w:cs="Times New Roman"/>
                                  <w:color w:val="auto"/>
                                  <w:lang w:eastAsia="zh-CN"/>
                                </w:rPr>
                              </w:pPr>
                              <w:r>
                                <w:rPr>
                                  <w:rFonts w:hint="eastAsia" w:ascii="Calibri" w:hAnsi="Calibri" w:eastAsia="宋体" w:cs="Times New Roman"/>
                                  <w:color w:val="auto"/>
                                  <w:lang w:eastAsia="zh-CN"/>
                                </w:rPr>
                                <w:t>退改</w:t>
                              </w:r>
                            </w:p>
                          </w:txbxContent>
                        </wps:txbx>
                        <wps:bodyPr upright="1"/>
                      </wps:wsp>
                    </wpg:wgp>
                  </a:graphicData>
                </a:graphic>
              </wp:anchor>
            </w:drawing>
          </mc:Choice>
          <mc:Fallback>
            <w:pict>
              <v:group id="_x0000_s1026" o:spid="_x0000_s1026" o:spt="203" style="position:absolute;left:0pt;margin-left:13.4pt;margin-top:23.35pt;height:341pt;width:233.25pt;z-index:251660288;mso-width-relative:page;mso-height-relative:page;" coordorigin="9180,36601" coordsize="4665,6820" o:gfxdata="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">
                <o:lock v:ext="edit" aspectratio="f"/>
                <v:group id="_x0000_s1026" o:spid="_x0000_s1026" o:spt="203" style="position:absolute;left:9945;top:36601;height:6820;width:3901;" coordorigin="9930,36616" coordsize="3901,6820"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shape id="流程图: 过程 2" o:spid="_x0000_s1026" o:spt="109" type="#_x0000_t109" style="position:absolute;left:10470;top:36616;height:646;width:1350;v-text-anchor:middle;" fillcolor="#FFFFFF" filled="t" stroked="t" coordsize="21600,21600" o:gfxdata="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">
                    <v:fill on="t" focussize="0,0"/>
                    <v:stroke weight="1pt" color="#000000" joinstyle="miter"/>
                    <v:imagedata o:title=""/>
                    <o:lock v:ext="edit" aspectratio="f"/>
                    <v:textbox>
                      <w:txbxContent>
                        <w:p>
                          <w:pPr>
                            <w:suppressAutoHyphens/>
                            <w:bidi w:val="0"/>
                            <w:jc w:val="center"/>
                            <w:rPr>
                              <w:rFonts w:hint="eastAsia" w:ascii="Calibri" w:hAnsi="Calibri" w:eastAsia="宋体" w:cs="Times New Roman"/>
                              <w:color w:val="auto"/>
                              <w:lang w:eastAsia="zh-CN"/>
                            </w:rPr>
                          </w:pPr>
                          <w:r>
                            <w:rPr>
                              <w:rFonts w:hint="eastAsia" w:ascii="Calibri" w:hAnsi="Calibri" w:eastAsia="宋体" w:cs="Times New Roman"/>
                              <w:color w:val="auto"/>
                              <w:lang w:eastAsia="zh-CN"/>
                            </w:rPr>
                            <w:t>申报人</w:t>
                          </w:r>
                        </w:p>
                      </w:txbxContent>
                    </v:textbox>
                  </v:shape>
                  <v:shape id="_x0000_s1026" o:spid="_x0000_s1026" o:spt="109" type="#_x0000_t109" style="position:absolute;left:10470;top:37804;height:646;width:1350;v-text-anchor:middle;" fillcolor="#FFFFFF" filled="t" stroked="t" coordsize="21600,21600" o:gfxdata="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GTNQCC2AAAA2gAAAA8A&#10;AAAAAAAAAQAgAAAAIgAAAGRycy9kb3ducmV2LnhtbFBLAQIUABQAAAAIAIdO4kAzLwWeOwAAADkA&#10;AAAQAAAAAAAAAAEAIAAAAAUBAABkcnMvc2hhcGV4bWwueG1sUEsFBgAAAAAGAAYAWwEAAK8DAAAA&#10;AA==&#10;">
                    <v:fill on="t" focussize="0,0"/>
                    <v:stroke weight="1pt" color="#000000" joinstyle="miter"/>
                    <v:imagedata o:title=""/>
                    <o:lock v:ext="edit" aspectratio="f"/>
                    <v:textbox>
                      <w:txbxContent>
                        <w:p>
                          <w:pPr>
                            <w:suppressAutoHyphens/>
                            <w:bidi w:val="0"/>
                            <w:jc w:val="center"/>
                            <w:rPr>
                              <w:rFonts w:hint="eastAsia" w:ascii="Calibri" w:hAnsi="Calibri" w:eastAsia="宋体" w:cs="Times New Roman"/>
                              <w:color w:val="auto"/>
                              <w:lang w:eastAsia="zh-CN"/>
                            </w:rPr>
                          </w:pPr>
                          <w:r>
                            <w:rPr>
                              <w:rFonts w:hint="eastAsia" w:ascii="Calibri" w:hAnsi="Calibri" w:eastAsia="宋体" w:cs="Times New Roman"/>
                              <w:color w:val="auto"/>
                              <w:lang w:eastAsia="zh-CN"/>
                            </w:rPr>
                            <w:t>项目填写</w:t>
                          </w:r>
                        </w:p>
                      </w:txbxContent>
                    </v:textbox>
                  </v:shape>
                  <v:shape id="_x0000_s1026" o:spid="_x0000_s1026" o:spt="110" type="#_x0000_t110" style="position:absolute;left:9931;top:38813;height:1470;width:2429;v-text-anchor:middle;" fillcolor="#FFFFFF" filled="t" stroked="t" coordsize="21600,21600" o:gfxdata="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8gLIb4A&#10;AADaAAAADwAAAAAAAAABACAAAAAiAAAAZHJzL2Rvd25yZXYueG1sUEsBAhQAFAAAAAgAh07iQDMv&#10;BZ47AAAAOQAAABAAAAAAAAAAAQAgAAAADQEAAGRycy9zaGFwZXhtbC54bWxQSwUGAAAAAAYABgBb&#10;AQAAtwMAAAAA&#10;">
                    <v:fill on="t" focussize="0,0"/>
                    <v:stroke weight="1pt" color="#000000" joinstyle="miter"/>
                    <v:imagedata o:title=""/>
                    <o:lock v:ext="edit" aspectratio="f"/>
                    <v:textbox>
                      <w:txbxContent>
                        <w:p>
                          <w:pPr>
                            <w:suppressAutoHyphens/>
                            <w:bidi w:val="0"/>
                            <w:jc w:val="center"/>
                            <w:rPr>
                              <w:rFonts w:hint="eastAsia" w:ascii="Calibri" w:hAnsi="Calibri" w:eastAsia="宋体" w:cs="Times New Roman"/>
                              <w:color w:val="auto"/>
                              <w:lang w:eastAsia="zh-CN"/>
                            </w:rPr>
                          </w:pPr>
                          <w:r>
                            <w:rPr>
                              <w:rFonts w:hint="eastAsia" w:ascii="Calibri" w:hAnsi="Calibri" w:eastAsia="宋体" w:cs="Times New Roman"/>
                              <w:color w:val="auto"/>
                              <w:lang w:eastAsia="zh-CN"/>
                            </w:rPr>
                            <w:t>单位管理员审核</w:t>
                          </w:r>
                        </w:p>
                      </w:txbxContent>
                    </v:textbox>
                  </v:shape>
                  <v:shape id="_x0000_s1026" o:spid="_x0000_s1026" o:spt="110" type="#_x0000_t110" style="position:absolute;left:9931;top:40751;height:1499;width:2429;v-text-anchor:middle;" fillcolor="#FFFFFF" filled="t" stroked="t" coordsize="21600,21600" o:gfxdata="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ISuur4A&#10;AADaAAAADwAAAAAAAAABACAAAAAiAAAAZHJzL2Rvd25yZXYueG1sUEsBAhQAFAAAAAgAh07iQDMv&#10;BZ47AAAAOQAAABAAAAAAAAAAAQAgAAAADQEAAGRycy9zaGFwZXhtbC54bWxQSwUGAAAAAAYABgBb&#10;AQAAtwMAAAAA&#10;">
                    <v:fill on="t" focussize="0,0"/>
                    <v:stroke weight="1pt" color="#000000" joinstyle="miter"/>
                    <v:imagedata o:title=""/>
                    <o:lock v:ext="edit" aspectratio="f"/>
                    <v:textbox>
                      <w:txbxContent>
                        <w:p>
                          <w:pPr>
                            <w:suppressAutoHyphens/>
                            <w:bidi w:val="0"/>
                            <w:jc w:val="center"/>
                            <w:rPr>
                              <w:rFonts w:hint="eastAsia" w:ascii="Calibri" w:hAnsi="Calibri" w:eastAsia="宋体" w:cs="Times New Roman"/>
                              <w:color w:val="auto"/>
                              <w:lang w:eastAsia="zh-CN"/>
                            </w:rPr>
                          </w:pPr>
                          <w:r>
                            <w:rPr>
                              <w:rFonts w:hint="eastAsia" w:ascii="Calibri" w:hAnsi="Calibri" w:eastAsia="宋体" w:cs="Times New Roman"/>
                              <w:color w:val="auto"/>
                              <w:lang w:eastAsia="zh-CN"/>
                            </w:rPr>
                            <w:t>组织推荐部门审核</w:t>
                          </w:r>
                        </w:p>
                        <w:p>
                          <w:pPr>
                            <w:suppressAutoHyphens/>
                            <w:bidi w:val="0"/>
                            <w:rPr>
                              <w:rFonts w:hint="eastAsia" w:ascii="Calibri" w:hAnsi="Calibri" w:eastAsia="宋体" w:cs="Times New Roman"/>
                              <w:color w:val="auto"/>
                              <w:lang w:eastAsia="zh-CN"/>
                            </w:rPr>
                          </w:pPr>
                        </w:p>
                      </w:txbxContent>
                    </v:textbox>
                  </v:shape>
                  <v:shape id="_x0000_s1026" o:spid="_x0000_s1026" o:spt="109" type="#_x0000_t109" style="position:absolute;left:10095;top:42790;height:646;width:2100;v-text-anchor:middle;" fillcolor="#FFFFFF" filled="t" stroked="t" coordsize="21600,21600" o:gfxdata="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dLrjuLUAAADaAAAADwAA&#10;AAAAAAABACAAAAAiAAAAZHJzL2Rvd25yZXYueG1sUEsBAhQAFAAAAAgAh07iQDMvBZ47AAAAOQAA&#10;ABAAAAAAAAAAAQAgAAAABAEAAGRycy9zaGFwZXhtbC54bWxQSwUGAAAAAAYABgBbAQAArgMAAAAA&#10;">
                    <v:fill on="t" focussize="0,0"/>
                    <v:stroke weight="1pt" color="#000000" joinstyle="miter"/>
                    <v:imagedata o:title=""/>
                    <o:lock v:ext="edit" aspectratio="f"/>
                    <v:textbox>
                      <w:txbxContent>
                        <w:p>
                          <w:pPr>
                            <w:suppressAutoHyphens/>
                            <w:bidi w:val="0"/>
                            <w:jc w:val="center"/>
                            <w:rPr>
                              <w:rFonts w:hint="eastAsia" w:ascii="Calibri" w:hAnsi="Calibri" w:eastAsia="宋体" w:cs="Times New Roman"/>
                              <w:color w:val="auto"/>
                              <w:lang w:eastAsia="zh-CN"/>
                            </w:rPr>
                          </w:pPr>
                          <w:r>
                            <w:rPr>
                              <w:rFonts w:hint="eastAsia" w:ascii="Calibri" w:hAnsi="Calibri" w:eastAsia="宋体" w:cs="Times New Roman"/>
                              <w:color w:val="auto"/>
                              <w:lang w:eastAsia="zh-CN"/>
                            </w:rPr>
                            <w:t>执行管理机构审核</w:t>
                          </w:r>
                        </w:p>
                      </w:txbxContent>
                    </v:textbox>
                  </v:shape>
                  <v:shape id="_x0000_s1026" o:spid="_x0000_s1026" o:spt="109" type="#_x0000_t109" style="position:absolute;left:12825;top:41163;height:646;width:1006;v-text-anchor:middle;" fillcolor="#FFFFFF" filled="t" stroked="t" coordsize="21600,21600" o:gfxdata="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ZGI7UAAADaAAAADwAA&#10;AAAAAAABACAAAAAiAAAAZHJzL2Rvd25yZXYueG1sUEsBAhQAFAAAAAgAh07iQDMvBZ47AAAAOQAA&#10;ABAAAAAAAAAAAQAgAAAABAEAAGRycy9zaGFwZXhtbC54bWxQSwUGAAAAAAYABgBbAQAArgMAAAAA&#10;">
                    <v:fill on="t" focussize="0,0"/>
                    <v:stroke weight="1pt" color="#000000" joinstyle="miter"/>
                    <v:imagedata o:title=""/>
                    <o:lock v:ext="edit" aspectratio="f"/>
                    <v:textbox>
                      <w:txbxContent>
                        <w:p>
                          <w:pPr>
                            <w:suppressAutoHyphens/>
                            <w:bidi w:val="0"/>
                            <w:jc w:val="center"/>
                            <w:rPr>
                              <w:rFonts w:hint="eastAsia" w:ascii="Calibri" w:hAnsi="Calibri" w:eastAsia="宋体" w:cs="Times New Roman"/>
                              <w:color w:val="auto"/>
                              <w:lang w:eastAsia="zh-CN"/>
                            </w:rPr>
                          </w:pPr>
                          <w:r>
                            <w:rPr>
                              <w:rFonts w:hint="eastAsia" w:ascii="Calibri" w:hAnsi="Calibri" w:eastAsia="宋体" w:cs="Times New Roman"/>
                              <w:color w:val="auto"/>
                              <w:lang w:eastAsia="zh-CN"/>
                            </w:rPr>
                            <w:t>终止</w:t>
                          </w:r>
                        </w:p>
                      </w:txbxContent>
                    </v:textbox>
                  </v:shape>
                  <v:shape id="_x0000_s1026" o:spid="_x0000_s1026" o:spt="32" type="#_x0000_t32" style="position:absolute;left:11145;top:37262;height:542;width:0;" filled="f" stroked="t" coordsize="21600,21600" o:gfxdata="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QWSSG2AAAA2gAAAA8A&#10;AAAAAAAAAQAgAAAAIgAAAGRycy9kb3ducmV2LnhtbFBLAQIUABQAAAAIAIdO4kAzLwWeOwAAADkA&#10;AAAQAAAAAAAAAAEAIAAAAAUBAABkcnMvc2hhcGV4bWwueG1sUEsFBgAAAAAGAAYAWwEAAK8DAAAA&#10;AA==&#10;">
                    <v:fill on="f" focussize="0,0"/>
                    <v:stroke weight="0.5pt" color="#000000" joinstyle="miter" endarrow="open"/>
                    <v:imagedata o:title=""/>
                    <o:lock v:ext="edit" aspectratio="f"/>
                  </v:shape>
                  <v:shape id="_x0000_s1026" o:spid="_x0000_s1026" o:spt="32" type="#_x0000_t32" style="position:absolute;left:11145;top:38450;height:363;width:1;" filled="f" stroked="t" coordsize="21600,21600" o:gfxdata="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ta7Lq8AAAA&#10;2gAAAA8AAAAAAAAAAQAgAAAAIgAAAGRycy9kb3ducmV2LnhtbFBLAQIUABQAAAAIAIdO4kAzLwWe&#10;OwAAADkAAAAQAAAAAAAAAAEAIAAAAAsBAABkcnMvc2hhcGV4bWwueG1sUEsFBgAAAAAGAAYAWwEA&#10;ALUDAAAAAA==&#10;">
                    <v:fill on="f" focussize="0,0"/>
                    <v:stroke weight="0.5pt" color="#000000" joinstyle="miter" endarrow="open"/>
                    <v:imagedata o:title=""/>
                    <o:lock v:ext="edit" aspectratio="f"/>
                  </v:shape>
                  <v:shape id="_x0000_s1026" o:spid="_x0000_s1026" o:spt="32" type="#_x0000_t32" style="position:absolute;left:11146;top:40283;height:468;width:0;" filled="f" stroked="t" coordsize="21600,21600" o:gfxdata="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Izt8r4A&#10;AADbAAAADwAAAAAAAAABACAAAAAiAAAAZHJzL2Rvd25yZXYueG1sUEsBAhQAFAAAAAgAh07iQDMv&#10;BZ47AAAAOQAAABAAAAAAAAAAAQAgAAAADQEAAGRycy9zaGFwZXhtbC54bWxQSwUGAAAAAAYABgBb&#10;AQAAtwMAAAAA&#10;">
                    <v:fill on="f" focussize="0,0"/>
                    <v:stroke weight="0.5pt" color="#000000" joinstyle="miter" endarrow="open"/>
                    <v:imagedata o:title=""/>
                    <o:lock v:ext="edit" aspectratio="f"/>
                  </v:shape>
                  <v:shape id="_x0000_s1026" o:spid="_x0000_s1026" o:spt="32" type="#_x0000_t32" style="position:absolute;left:11145;top:42250;flip:x;height:540;width:1;" filled="f" stroked="t" coordsize="21600,21600" o:gfxdata="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5fOYu8AAAA&#10;2wAAAA8AAAAAAAAAAQAgAAAAIgAAAGRycy9kb3ducmV2LnhtbFBLAQIUABQAAAAIAIdO4kAzLwWe&#10;OwAAADkAAAAQAAAAAAAAAAEAIAAAAAsBAABkcnMvc2hhcGV4bWwueG1sUEsFBgAAAAAGAAYAWwEA&#10;ALUDAAAAAA==&#10;">
                    <v:fill on="f" focussize="0,0"/>
                    <v:stroke weight="0.5pt" color="#000000" joinstyle="miter" endarrow="open"/>
                    <v:imagedata o:title=""/>
                    <o:lock v:ext="edit" aspectratio="f"/>
                  </v:shape>
                  <v:shape id="_x0000_s1026" o:spid="_x0000_s1026" o:spt="32" type="#_x0000_t32" style="position:absolute;left:12360;top:41486;flip:y;height:15;width:465;" filled="f" stroked="t" coordsize="21600,21600" o:gfxdata="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Ojaf8ugAAANsA&#10;AAAPAAAAAAAAAAEAIAAAACIAAABkcnMvZG93bnJldi54bWxQSwECFAAUAAAACACHTuJAMy8FnjsA&#10;AAA5AAAAEAAAAAAAAAABACAAAAAJAQAAZHJzL3NoYXBleG1sLnhtbFBLBQYAAAAABgAGAFsBAACz&#10;AwAAAAA=&#10;">
                    <v:fill on="f" focussize="0,0"/>
                    <v:stroke weight="0.5pt" color="#000000" joinstyle="miter" endarrow="open"/>
                    <v:imagedata o:title=""/>
                    <o:lock v:ext="edit" aspectratio="f"/>
                  </v:shape>
                  <v:shape id="_x0000_s1026" o:spid="_x0000_s1026" o:spt="33" type="#_x0000_t33" style="position:absolute;left:12360;top:39548;height:1615;width:968;" filled="f" stroked="t" coordsize="21600,21600" o:gfxdata="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H0Ie2ugAAANsA&#10;AAAPAAAAAAAAAAEAIAAAACIAAABkcnMvZG93bnJldi54bWxQSwECFAAUAAAACACHTuJAMy8FnjsA&#10;AAA5AAAAEAAAAAAAAAABACAAAAAJAQAAZHJzL3NoYXBleG1sLnhtbFBLBQYAAAAABgAGAFsBAACz&#10;AwAAAAA=&#10;">
                    <v:fill on="f" focussize="0,0"/>
                    <v:stroke weight="0.5pt" color="#000000" joinstyle="miter" endarrow="open"/>
                    <v:imagedata o:title=""/>
                    <o:lock v:ext="edit" aspectratio="f"/>
                  </v:shape>
                  <v:shape id="_x0000_s1026" o:spid="_x0000_s1026" o:spt="34" type="#_x0000_t34" style="position:absolute;left:9931;top:36939;flip:x;height:4562;width:539;rotation:11796480f;" filled="f" stroked="t" coordsize="21600,21600" o:gfxdata="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6korrsAAADb&#10;AAAADwAAAAAAAAABACAAAAAiAAAAZHJzL2Rvd25yZXYueG1sUEsBAhQAFAAAAAgAh07iQDMvBZ47&#10;AAAAOQAAABAAAAAAAAAAAQAgAAAACgEAAGRycy9zaGFwZXhtbC54bWxQSwUGAAAAAAYABgBbAQAA&#10;tAMAAAAA&#10;" adj="0">
                    <v:fill on="f" focussize="0,0"/>
                    <v:stroke weight="0.5pt" color="#000000" joinstyle="miter" endarrow="open"/>
                    <v:imagedata o:title=""/>
                    <o:lock v:ext="edit" aspectratio="f"/>
                  </v:shape>
                  <v:shape id="_x0000_s1026" o:spid="_x0000_s1026" o:spt="34" type="#_x0000_t34" style="position:absolute;left:9930;top:36938;flip:x;height:2609;width:539;rotation:11796480f;" filled="f" stroked="t" coordsize="21600,21600" o:gfxdata="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5Y01ugAAANsA&#10;AAAPAAAAAAAAAAEAIAAAACIAAABkcnMvZG93bnJldi54bWxQSwECFAAUAAAACACHTuJAMy8FnjsA&#10;AAA5AAAAEAAAAAAAAAABACAAAAAJAQAAZHJzL3NoYXBleG1sLnhtbFBLBQYAAAAABgAGAFsBAACz&#10;AwAAAAA=&#10;" adj="0">
                    <v:fill on="f" focussize="0,0"/>
                    <v:stroke weight="0.5pt" color="#000000" joinstyle="miter" endarrow="open"/>
                    <v:imagedata o:title=""/>
                    <o:lock v:ext="edit" aspectratio="f"/>
                  </v:shape>
                </v:group>
                <v:shape id="_x0000_s1026" o:spid="_x0000_s1026" o:spt="202" type="#_x0000_t202" style="position:absolute;left:9180;top:38404;height:405;width:750;" fillcolor="#FFFFFF" filled="t" stroked="t" coordsize="21600,21600" o:gfxdata="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trXnvQAA&#10;ANsAAAAPAAAAAAAAAAEAIAAAACIAAABkcnMvZG93bnJldi54bWxQSwECFAAUAAAACACHTuJAMy8F&#10;njsAAAA5AAAAEAAAAAAAAAABACAAAAAMAQAAZHJzL3NoYXBleG1sLnhtbFBLBQYAAAAABgAGAFsB&#10;AAC2AwAAAAA=&#10;">
                  <v:fill on="t" focussize="0,0"/>
                  <v:stroke weight="0.5pt" color="#FFFFFF" joinstyle="round"/>
                  <v:imagedata o:title=""/>
                  <o:lock v:ext="edit" aspectratio="f"/>
                  <v:textbox>
                    <w:txbxContent>
                      <w:p>
                        <w:pPr>
                          <w:suppressAutoHyphens/>
                          <w:bidi w:val="0"/>
                          <w:rPr>
                            <w:rFonts w:hint="eastAsia" w:ascii="Calibri" w:hAnsi="Calibri" w:eastAsia="宋体" w:cs="Times New Roman"/>
                            <w:color w:val="auto"/>
                            <w:lang w:eastAsia="zh-CN"/>
                          </w:rPr>
                        </w:pPr>
                        <w:r>
                          <w:rPr>
                            <w:rFonts w:hint="eastAsia" w:ascii="Calibri" w:hAnsi="Calibri" w:eastAsia="宋体" w:cs="Times New Roman"/>
                            <w:color w:val="auto"/>
                            <w:lang w:eastAsia="zh-CN"/>
                          </w:rPr>
                          <w:t>退改</w:t>
                        </w:r>
                      </w:p>
                    </w:txbxContent>
                  </v:textbox>
                </v:shape>
              </v:group>
            </w:pict>
          </mc:Fallback>
        </mc:AlternateConten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 w:cs="Times New Roman"/>
          <w:color w:val="auto"/>
          <w:sz w:val="32"/>
          <w:szCs w:val="32"/>
          <w:lang w:val="en-US" w:eastAsia="zh-CN"/>
        </w:rPr>
      </w:pPr>
    </w:p>
    <w:p>
      <w:pPr>
        <w:keepNext w:val="0"/>
        <w:keepLines w:val="0"/>
        <w:pageBreakBefore w:val="0"/>
        <w:widowControl/>
        <w:shd w:val="solid" w:color="FFFFFF" w:fill="auto"/>
        <w:suppressAutoHyphens/>
        <w:kinsoku/>
        <w:wordWrap/>
        <w:overflowPunct/>
        <w:topLinePunct w:val="0"/>
        <w:autoSpaceDE/>
        <w:autoSpaceDN w:val="0"/>
        <w:bidi w:val="0"/>
        <w:adjustRightInd/>
        <w:snapToGrid w:val="0"/>
        <w:spacing w:before="0" w:beforeLines="0" w:after="0" w:afterLines="0" w:line="600" w:lineRule="exact"/>
        <w:ind w:left="0" w:leftChars="0" w:right="0" w:rightChars="0" w:firstLine="640" w:firstLineChars="200"/>
        <w:textAlignment w:val="auto"/>
        <w:outlineLvl w:val="9"/>
        <w:rPr>
          <w:rFonts w:hint="default" w:ascii="Times New Roman" w:hAnsi="Times New Roman" w:eastAsia="仿宋" w:cs="Times New Roman"/>
          <w:b w:val="0"/>
          <w:i w:val="0"/>
          <w:snapToGrid/>
          <w:color w:val="000000"/>
          <w:sz w:val="32"/>
          <w:shd w:val="clear" w:color="auto" w:fill="FFFFFF"/>
          <w:lang w:eastAsia="zh-CN"/>
        </w:rPr>
      </w:pPr>
    </w:p>
    <w:p>
      <w:pPr>
        <w:pageBreakBefore w:val="0"/>
        <w:widowControl w:val="0"/>
        <w:suppressAutoHyphens/>
        <w:kinsoku/>
        <w:wordWrap/>
        <w:overflowPunct/>
        <w:topLinePunct w:val="0"/>
        <w:autoSpaceDE/>
        <w:bidi w:val="0"/>
        <w:adjustRightInd/>
        <w:spacing w:after="120" w:line="600" w:lineRule="exact"/>
        <w:ind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p>
    <w:p>
      <w:pPr>
        <w:pageBreakBefore w:val="0"/>
        <w:suppressAutoHyphens/>
        <w:kinsoku/>
        <w:wordWrap/>
        <w:overflowPunct/>
        <w:topLinePunct w:val="0"/>
        <w:autoSpaceDE/>
        <w:bidi w:val="0"/>
        <w:adjustRightInd/>
        <w:spacing w:line="600" w:lineRule="exact"/>
        <w:textAlignment w:val="auto"/>
        <w:rPr>
          <w:rFonts w:hint="default" w:ascii="Times New Roman" w:hAnsi="Times New Roman" w:eastAsia="宋体" w:cs="Times New Roman"/>
          <w:color w:val="auto"/>
        </w:rPr>
      </w:pPr>
    </w:p>
    <w:p>
      <w:pPr>
        <w:pageBreakBefore w:val="0"/>
        <w:suppressAutoHyphens/>
        <w:kinsoku/>
        <w:wordWrap/>
        <w:overflowPunct/>
        <w:topLinePunct w:val="0"/>
        <w:autoSpaceDE/>
        <w:bidi w:val="0"/>
        <w:adjustRightInd/>
        <w:spacing w:line="600" w:lineRule="exact"/>
        <w:textAlignment w:val="auto"/>
        <w:rPr>
          <w:rFonts w:ascii="Calibri" w:hAnsi="Calibri" w:eastAsia="宋体" w:cs="Times New Roman"/>
          <w:color w:val="auto"/>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仿宋_GB2312" w:hAnsi="仿宋_GB2312" w:eastAsia="仿宋_GB2312" w:cs="仿宋_GB2312"/>
          <w:color w:val="auto"/>
          <w:kern w:val="2"/>
          <w:sz w:val="32"/>
          <w:szCs w:val="32"/>
          <w:lang w:val="en-US" w:eastAsia="zh-CN" w:bidi="ar-SA"/>
        </w:rPr>
      </w:pPr>
    </w:p>
    <w:p>
      <w:pPr>
        <w:pStyle w:val="3"/>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eastAsia" w:ascii="仿宋" w:hAnsi="仿宋" w:eastAsia="仿宋"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shd w:val="solid" w:color="FFFFFF" w:fill="auto"/>
        <w:suppressAutoHyphens/>
        <w:kinsoku/>
        <w:wordWrap/>
        <w:overflowPunct/>
        <w:topLinePunct w:val="0"/>
        <w:autoSpaceDE/>
        <w:autoSpaceDN w:val="0"/>
        <w:bidi w:val="0"/>
        <w:adjustRightInd/>
        <w:snapToGrid w:val="0"/>
        <w:spacing w:before="0" w:beforeLines="0" w:after="0" w:afterLines="0" w:line="580" w:lineRule="exact"/>
        <w:ind w:right="0" w:rightChars="0"/>
        <w:textAlignment w:val="auto"/>
        <w:outlineLvl w:val="9"/>
        <w:rPr>
          <w:rFonts w:hint="default" w:ascii="Times New Roman" w:hAnsi="Times New Roman" w:eastAsia="仿宋" w:cs="Times New Roman"/>
          <w:b w:val="0"/>
          <w:i w:val="0"/>
          <w:snapToGrid/>
          <w:color w:val="000000"/>
          <w:sz w:val="32"/>
          <w:shd w:val="clear" w:color="auto" w:fill="FFFFFF"/>
          <w:lang w:eastAsia="zh-CN"/>
        </w:rPr>
      </w:pPr>
    </w:p>
    <w:p>
      <w:pPr>
        <w:widowControl w:val="0"/>
        <w:suppressAutoHyphens/>
        <w:bidi w:val="0"/>
        <w:spacing w:after="120" w:line="480" w:lineRule="auto"/>
        <w:ind w:firstLine="640" w:firstLineChars="200"/>
        <w:jc w:val="both"/>
        <w:rPr>
          <w:rFonts w:hint="default" w:ascii="Times New Roman" w:hAnsi="Times New Roman" w:eastAsia="仿宋_GB2312" w:cs="Times New Roman"/>
          <w:b w:val="0"/>
          <w:bCs w:val="0"/>
          <w:color w:val="auto"/>
          <w:kern w:val="2"/>
          <w:sz w:val="32"/>
          <w:szCs w:val="32"/>
          <w:lang w:val="en-US" w:eastAsia="zh-CN" w:bidi="ar-SA"/>
        </w:rPr>
      </w:pPr>
    </w:p>
    <w:p>
      <w:pPr>
        <w:suppressAutoHyphens/>
        <w:bidi w:val="0"/>
        <w:rPr>
          <w:rFonts w:hint="default" w:ascii="Times New Roman" w:hAnsi="Times New Roman" w:eastAsia="宋体" w:cs="Times New Roman"/>
          <w:color w:val="auto"/>
        </w:rPr>
      </w:pPr>
    </w:p>
    <w:p>
      <w:pPr>
        <w:suppressAutoHyphens/>
        <w:bidi w:val="0"/>
        <w:rPr>
          <w:rFonts w:ascii="Calibri" w:hAnsi="Calibri" w:eastAsia="宋体" w:cs="Times New Roman"/>
          <w:color w:val="auto"/>
        </w:rPr>
      </w:pPr>
    </w:p>
    <w:p>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default" w:ascii="仿宋_GB2312" w:hAnsi="仿宋_GB2312" w:eastAsia="仿宋_GB2312" w:cs="仿宋_GB2312"/>
          <w:sz w:val="32"/>
          <w:szCs w:val="32"/>
          <w:lang w:val="en-US" w:eastAsia="zh-CN"/>
        </w:rPr>
      </w:pPr>
    </w:p>
    <w:sectPr>
      <w:footerReference r:id="rId3" w:type="default"/>
      <w:pgSz w:w="11906" w:h="16838"/>
      <w:pgMar w:top="2098" w:right="1531" w:bottom="153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28"/>
        <w:szCs w:val="2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81280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jc w:val="center"/>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6.4pt;height:144pt;width:144pt;mso-position-horizontal:outside;mso-position-horizontal-relative:margin;mso-wrap-style:none;z-index:251665408;mso-width-relative:page;mso-height-relative:page;" filled="f" stroked="f" coordsize="21600,21600" o:gfxdata="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HlcjCfSAAAABwEA&#10;AA8AAAAAAAAAAQAgAAAAIgAAAGRycy9kb3ducmV2LnhtbFBLAQIUABQAAAAIAIdO4kDhzD29rgEA&#10;AEsDAAAOAAAAAAAAAAEAIAAAACEBAABkcnMvZTJvRG9jLnhtbFBLBQYAAAAABgAGAFkBAABBBQAA&#10;AAA=&#10;">
              <v:fill on="f" focussize="0,0"/>
              <v:stroke on="f"/>
              <v:imagedata o:title=""/>
              <o:lock v:ext="edit" aspectratio="f"/>
              <v:textbox inset="0mm,0mm,0mm,0mm" style="mso-fit-shape-to-text:t;">
                <w:txbxContent>
                  <w:p>
                    <w:pPr>
                      <w:pStyle w:val="7"/>
                      <w:jc w:val="center"/>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AD8772"/>
    <w:multiLevelType w:val="singleLevel"/>
    <w:tmpl w:val="D0AD877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1YzdlMWE1OWIyMDk4MDYyMTFhNTVlNjQ2ZTJhMDAifQ=="/>
  </w:docVars>
  <w:rsids>
    <w:rsidRoot w:val="463610AE"/>
    <w:rsid w:val="009E615C"/>
    <w:rsid w:val="011A7676"/>
    <w:rsid w:val="02205C0A"/>
    <w:rsid w:val="068D0623"/>
    <w:rsid w:val="06B14C70"/>
    <w:rsid w:val="08E04105"/>
    <w:rsid w:val="0C912AAD"/>
    <w:rsid w:val="11192769"/>
    <w:rsid w:val="14D63DC1"/>
    <w:rsid w:val="163F682C"/>
    <w:rsid w:val="18046A9E"/>
    <w:rsid w:val="19A47BA4"/>
    <w:rsid w:val="1B80591D"/>
    <w:rsid w:val="1CB83CD1"/>
    <w:rsid w:val="1CE912A0"/>
    <w:rsid w:val="1D950745"/>
    <w:rsid w:val="1EFC1A66"/>
    <w:rsid w:val="2131754A"/>
    <w:rsid w:val="21B64648"/>
    <w:rsid w:val="249C47C9"/>
    <w:rsid w:val="2D8D00E9"/>
    <w:rsid w:val="31BE2D24"/>
    <w:rsid w:val="32D2683F"/>
    <w:rsid w:val="3662387C"/>
    <w:rsid w:val="370A20A2"/>
    <w:rsid w:val="39E50A8D"/>
    <w:rsid w:val="43C77A96"/>
    <w:rsid w:val="44EF487A"/>
    <w:rsid w:val="463610AE"/>
    <w:rsid w:val="4D2E09BC"/>
    <w:rsid w:val="4D8E52C5"/>
    <w:rsid w:val="4DCA3704"/>
    <w:rsid w:val="4DCF5897"/>
    <w:rsid w:val="4F1A2F55"/>
    <w:rsid w:val="527F55D2"/>
    <w:rsid w:val="54FC355F"/>
    <w:rsid w:val="554D623B"/>
    <w:rsid w:val="561A5DBE"/>
    <w:rsid w:val="563C1E50"/>
    <w:rsid w:val="56E817B3"/>
    <w:rsid w:val="584D25DA"/>
    <w:rsid w:val="5A255EFB"/>
    <w:rsid w:val="5A2A2AD2"/>
    <w:rsid w:val="5BFF512C"/>
    <w:rsid w:val="5E700AD6"/>
    <w:rsid w:val="633F0D78"/>
    <w:rsid w:val="65B279EE"/>
    <w:rsid w:val="66D7138E"/>
    <w:rsid w:val="68A54420"/>
    <w:rsid w:val="6A85327A"/>
    <w:rsid w:val="6D026FCC"/>
    <w:rsid w:val="6D176D30"/>
    <w:rsid w:val="70025A76"/>
    <w:rsid w:val="72296DF9"/>
    <w:rsid w:val="73DC0835"/>
    <w:rsid w:val="74B93A72"/>
    <w:rsid w:val="750B50D8"/>
    <w:rsid w:val="751E17C6"/>
    <w:rsid w:val="76233369"/>
    <w:rsid w:val="76696E81"/>
    <w:rsid w:val="7A5842C3"/>
    <w:rsid w:val="7BE653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next w:val="1"/>
    <w:qFormat/>
    <w:uiPriority w:val="0"/>
    <w:pPr>
      <w:keepNext/>
      <w:keepLines/>
      <w:widowControl w:val="0"/>
      <w:suppressAutoHyphens/>
      <w:bidi w:val="0"/>
      <w:spacing w:before="340" w:beforeLines="0" w:beforeAutospacing="0" w:after="330" w:afterLines="0" w:afterAutospacing="0" w:line="576" w:lineRule="auto"/>
      <w:jc w:val="both"/>
      <w:outlineLvl w:val="0"/>
    </w:pPr>
    <w:rPr>
      <w:rFonts w:ascii="Calibri" w:hAnsi="Calibri" w:eastAsia="宋体" w:cs="Times New Roman"/>
      <w:b/>
      <w:color w:val="auto"/>
      <w:kern w:val="44"/>
      <w:sz w:val="44"/>
      <w:szCs w:val="24"/>
      <w:lang w:val="en-US" w:eastAsia="zh-CN" w:bidi="ar-SA"/>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customStyle="1" w:styleId="2">
    <w:name w:val="正文-中东欧"/>
    <w:next w:val="3"/>
    <w:qFormat/>
    <w:uiPriority w:val="0"/>
    <w:pPr>
      <w:widowControl w:val="0"/>
      <w:suppressAutoHyphens/>
      <w:bidi w:val="0"/>
      <w:spacing w:before="0" w:after="140" w:line="276" w:lineRule="auto"/>
      <w:ind w:firstLine="560" w:firstLineChars="0"/>
      <w:jc w:val="both"/>
    </w:pPr>
    <w:rPr>
      <w:rFonts w:hint="eastAsia" w:ascii="仿宋_GB2312" w:hAnsi="仿宋_GB2312" w:eastAsia="宋体" w:cs="Times New Roman"/>
      <w:color w:val="000000"/>
      <w:kern w:val="2"/>
      <w:sz w:val="28"/>
      <w:szCs w:val="28"/>
      <w:lang w:val="en-US" w:eastAsia="zh-CN" w:bidi="ar-SA"/>
    </w:rPr>
  </w:style>
  <w:style w:type="paragraph" w:styleId="3">
    <w:name w:val="Body Text 2"/>
    <w:qFormat/>
    <w:uiPriority w:val="0"/>
    <w:pPr>
      <w:widowControl w:val="0"/>
      <w:suppressAutoHyphens/>
      <w:bidi w:val="0"/>
      <w:spacing w:after="120" w:line="480" w:lineRule="auto"/>
      <w:ind w:firstLine="880" w:firstLineChars="200"/>
      <w:jc w:val="both"/>
    </w:pPr>
    <w:rPr>
      <w:rFonts w:ascii="Calibri" w:hAnsi="Calibri" w:eastAsia="宋体" w:cs="Times New Roman"/>
      <w:color w:val="auto"/>
      <w:kern w:val="2"/>
      <w:sz w:val="21"/>
      <w:szCs w:val="24"/>
      <w:lang w:val="en-US" w:eastAsia="zh-CN" w:bidi="ar-SA"/>
    </w:rPr>
  </w:style>
  <w:style w:type="paragraph" w:styleId="5">
    <w:name w:val="Body Text First Indent"/>
    <w:next w:val="1"/>
    <w:qFormat/>
    <w:uiPriority w:val="0"/>
    <w:pPr>
      <w:widowControl w:val="0"/>
      <w:suppressAutoHyphens/>
      <w:bidi w:val="0"/>
      <w:spacing w:before="0" w:after="140" w:line="276" w:lineRule="auto"/>
      <w:ind w:firstLine="420" w:firstLineChars="100"/>
      <w:jc w:val="both"/>
    </w:pPr>
    <w:rPr>
      <w:rFonts w:ascii="Calibri" w:hAnsi="Calibri" w:eastAsia="宋体" w:cs="Times New Roman"/>
      <w:color w:val="auto"/>
      <w:kern w:val="2"/>
      <w:sz w:val="21"/>
      <w:szCs w:val="24"/>
      <w:lang w:val="en-US" w:eastAsia="zh-CN" w:bidi="ar-SA"/>
    </w:rPr>
  </w:style>
  <w:style w:type="paragraph" w:styleId="6">
    <w:name w:val="Body Text"/>
    <w:qFormat/>
    <w:uiPriority w:val="0"/>
    <w:pPr>
      <w:widowControl w:val="0"/>
      <w:suppressAutoHyphens/>
      <w:bidi w:val="0"/>
      <w:spacing w:before="0" w:after="140" w:line="276" w:lineRule="auto"/>
      <w:jc w:val="both"/>
    </w:pPr>
    <w:rPr>
      <w:rFonts w:ascii="Calibri" w:hAnsi="Calibri" w:eastAsia="宋体" w:cs="Times New Roman"/>
      <w:color w:val="auto"/>
      <w:kern w:val="2"/>
      <w:sz w:val="21"/>
      <w:szCs w:val="24"/>
      <w:lang w:val="en-US" w:eastAsia="zh-CN"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Hyperlink"/>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2055</Words>
  <Characters>2341</Characters>
  <Lines>0</Lines>
  <Paragraphs>0</Paragraphs>
  <TotalTime>1</TotalTime>
  <ScaleCrop>false</ScaleCrop>
  <LinksUpToDate>false</LinksUpToDate>
  <CharactersWithSpaces>2481</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2023-03-13T00:42:00Z</dcterms:created>
  <dc:creator>珍猪</dc:creator>
  <cp:lastModifiedBy>hp</cp:lastModifiedBy>
  <cp:lastPrinted>2024-09-03T07:19:00Z</cp:lastPrinted>
  <dcterms:modified xsi:type="dcterms:W3CDTF">2024-09-04T01:17:52Z</dcterms:modified>
  <dc:title>福建省关于***********</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90DA95EFDC8A451AA50E4BBD9F5885BB_13</vt:lpwstr>
  </property>
</Properties>
</file>