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asci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ge">
                  <wp:posOffset>2067560</wp:posOffset>
                </wp:positionV>
                <wp:extent cx="5588000" cy="1102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0" cy="1102995"/>
                        </a:xfrm>
                        <a:prstGeom prst="rect">
                          <a:avLst/>
                        </a:prstGeom>
                        <a:noFill/>
                        <a:ln>
                          <a:noFill/>
                        </a:ln>
                      </wps:spPr>
                      <wps:txbx>
                        <w:txbxContent>
                          <w:p>
                            <w:pPr>
                              <w:snapToGrid w:val="0"/>
                              <w:jc w:val="distribute"/>
                              <w:rPr>
                                <w:rFonts w:hint="eastAsia"/>
                                <w:b/>
                                <w:spacing w:val="12"/>
                                <w:w w:val="66"/>
                                <w:kern w:val="15"/>
                                <w:sz w:val="108"/>
                                <w:szCs w:val="108"/>
                              </w:rPr>
                            </w:pPr>
                            <w:bookmarkStart w:id="3"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3"/>
                          </w:p>
                        </w:txbxContent>
                      </wps:txbx>
                      <wps:bodyPr lIns="0" tIns="0" rIns="0" bIns="0" upright="1"/>
                    </wps:wsp>
                  </a:graphicData>
                </a:graphic>
              </wp:anchor>
            </w:drawing>
          </mc:Choice>
          <mc:Fallback>
            <w:pict>
              <v:shape id="_x0000_s1026" o:spid="_x0000_s1026" o:spt="202" type="#_x0000_t202" style="position:absolute;left:0pt;margin-left:8pt;margin-top:162.8pt;height:86.85pt;width:440pt;mso-position-vertical-relative:page;z-index:251661312;mso-width-relative:page;mso-height-relative:page;" filled="f" stroked="f" coordsize="21600,21600"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v:fill on="f" focussize="0,0"/>
                <v:stroke on="f"/>
                <v:imagedata o:title=""/>
                <o:lock v:ext="edit" aspectratio="f"/>
                <v:textbox inset="0mm,0mm,0mm,0mm">
                  <w:txbxContent>
                    <w:p>
                      <w:pPr>
                        <w:snapToGrid w:val="0"/>
                        <w:jc w:val="distribute"/>
                        <w:rPr>
                          <w:rFonts w:hint="eastAsia"/>
                          <w:b/>
                          <w:spacing w:val="12"/>
                          <w:w w:val="66"/>
                          <w:kern w:val="15"/>
                          <w:sz w:val="108"/>
                          <w:szCs w:val="108"/>
                        </w:rPr>
                      </w:pPr>
                      <w:bookmarkStart w:id="3"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3"/>
                    </w:p>
                  </w:txbxContent>
                </v:textbox>
              </v:shap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bookmarkStart w:id="4" w:name="REPE_dispatchnumber"/>
                            <w:r>
                              <w:rPr>
                                <w:rFonts w:hint="eastAsia" w:ascii="仿宋_GB2312" w:hAnsi="宋体"/>
                                <w:bCs/>
                                <w:lang w:val="en" w:eastAsia="zh-CN"/>
                              </w:rPr>
                              <w:t>闽科专〔2021〕2号</w:t>
                            </w:r>
                            <w:bookmarkEnd w:id="4"/>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0288;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bookmarkStart w:id="4" w:name="REPE_dispatchnumber"/>
                      <w:r>
                        <w:rPr>
                          <w:rFonts w:hint="eastAsia" w:ascii="仿宋_GB2312" w:hAnsi="宋体"/>
                          <w:bCs/>
                          <w:lang w:val="en" w:eastAsia="zh-CN"/>
                        </w:rPr>
                        <w:t>闽科专〔2021〕2号</w:t>
                      </w:r>
                      <w:bookmarkEnd w:id="4"/>
                    </w:p>
                  </w:txbxContent>
                </v:textbox>
              </v:shape>
            </w:pict>
          </mc:Fallback>
        </mc:AlternateContent>
      </w:r>
    </w:p>
    <w:p>
      <w:pPr>
        <w:snapToGrid w:val="0"/>
        <w:spacing w:line="600" w:lineRule="exact"/>
        <w:ind w:right="160"/>
        <w:jc w:val="right"/>
        <w:rPr>
          <w:rFonts w:hint="eastAsia" w:ascii="黑体" w:eastAsia="黑体"/>
          <w:b/>
          <w:szCs w:val="32"/>
          <w:lang w:eastAsia="zh-CN"/>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59264;mso-width-relative:page;mso-height-relative:page;" filled="f" stroked="t" coordsize="21600,21600" o:gfxdata="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UroW1QAAAAYBAAAPAAAAAAAAAAEAIAAAACIAAABkcnMvZG93bnJldi54bWxQSwEC&#10;FAAUAAAACACHTuJAhHB8dfcBAADlAwAADgAAAAAAAAABACAAAAAkAQAAZHJzL2Uyb0RvYy54bWxQ&#10;SwUGAAAAAAYABgBZAQAAjQUAAAAA&#10;">
                <v:fill on="f" focussize="0,0"/>
                <v:stroke weight="2.5pt" color="#FF0000" joinstyle="round"/>
                <v:imagedata o:title=""/>
                <o:lock v:ext="edit" aspectratio="f"/>
              </v:lin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0"/>
        <w:jc w:val="center"/>
        <w:rPr>
          <w:rFonts w:hint="eastAsia" w:ascii="方正小标宋_GBK" w:hAnsi="方正小标宋_GBK" w:eastAsia="方正小标宋_GBK" w:cs="方正小标宋_GBK"/>
          <w:b w:val="0"/>
          <w:bCs/>
          <w:sz w:val="44"/>
          <w:szCs w:val="44"/>
          <w:lang w:eastAsia="zh-CN"/>
        </w:rPr>
      </w:pPr>
      <w:bookmarkStart w:id="0" w:name="dispatchname"/>
      <w:r>
        <w:rPr>
          <w:rFonts w:hint="eastAsia" w:ascii="方正小标宋_GBK" w:hAnsi="方正小标宋_GBK" w:eastAsia="方正小标宋_GBK" w:cs="方正小标宋_GBK"/>
          <w:b w:val="0"/>
          <w:bCs/>
          <w:sz w:val="44"/>
          <w:szCs w:val="44"/>
          <w:lang w:eastAsia="zh-CN"/>
        </w:rPr>
        <w:t>福建省科学技术厅关于做好2021年度中国政府友谊奖申报工作的通知</w:t>
      </w:r>
      <w:bookmarkEnd w:id="0"/>
    </w:p>
    <w:p>
      <w:pPr>
        <w:snapToGrid w:val="0"/>
        <w:spacing w:line="600" w:lineRule="exact"/>
        <w:ind w:right="0"/>
        <w:jc w:val="center"/>
        <w:rPr>
          <w:rFonts w:hint="eastAsia" w:ascii="方正小标宋_GBK" w:hAnsi="方正小标宋_GBK" w:eastAsia="方正小标宋_GBK" w:cs="方正小标宋_GBK"/>
          <w:b w:val="0"/>
          <w:bCs/>
          <w:sz w:val="44"/>
          <w:szCs w:val="44"/>
        </w:rPr>
      </w:pPr>
    </w:p>
    <w:p>
      <w:pPr>
        <w:spacing w:line="600" w:lineRule="exact"/>
        <w:rPr>
          <w:rFonts w:hint="eastAsia" w:ascii="仿宋_GB2312" w:hAnsi="Dotum"/>
          <w:sz w:val="18"/>
          <w:szCs w:val="18"/>
        </w:rPr>
      </w:pPr>
      <w:bookmarkStart w:id="1" w:name="maindelivery"/>
      <w:bookmarkStart w:id="5" w:name="_GoBack"/>
      <w:r>
        <w:rPr>
          <w:rFonts w:hint="eastAsia" w:ascii="仿宋_GB2312" w:hAnsi="Dotum"/>
          <w:bCs/>
          <w:lang w:eastAsia="zh-CN"/>
        </w:rPr>
        <w:t>各设区市科技局、平潭综合实验区经济发展局，省直（中直）有关单位</w:t>
      </w:r>
      <w:bookmarkEnd w:id="1"/>
      <w:r>
        <w:rPr>
          <w:rFonts w:hint="eastAsia" w:ascii="仿宋_GB2312" w:hAnsi="Dotum"/>
          <w:bCs/>
        </w:rPr>
        <w:t>：</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bookmarkStart w:id="2" w:name="MainBody"/>
      <w:r>
        <w:rPr>
          <w:rFonts w:hint="eastAsia" w:ascii="仿宋" w:hAnsi="仿宋" w:eastAsia="仿宋" w:cs="Times New Roman"/>
          <w:kern w:val="0"/>
          <w:sz w:val="32"/>
          <w:szCs w:val="32"/>
          <w:lang w:val="en-US" w:eastAsia="zh-CN" w:bidi="ar-SA"/>
        </w:rPr>
        <w:t>为表彰对我国现代化建设和中外交流事业作出突出贡献的外国专家，科技部将于近期组织评选2021年度中国政府友谊奖。根据《科技部关于2021年度中国政府友谊奖申报工作的通知》（国科发智〔2021〕82号）精神，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835" w:firstLineChars="250"/>
        <w:textAlignment w:val="auto"/>
        <w:rPr>
          <w:rFonts w:hint="eastAsia" w:ascii="黑体" w:hAnsi="黑体" w:eastAsia="黑体" w:cs="黑体"/>
          <w:b w:val="0"/>
          <w:bCs w:val="0"/>
          <w:i w:val="0"/>
          <w:iCs w:val="0"/>
          <w:caps w:val="0"/>
          <w:color w:val="333333"/>
          <w:spacing w:val="8"/>
          <w:sz w:val="32"/>
          <w:szCs w:val="32"/>
          <w:shd w:val="clear" w:color="auto" w:fill="FFFFFF"/>
        </w:rPr>
      </w:pPr>
      <w:r>
        <w:rPr>
          <w:rFonts w:hint="eastAsia" w:ascii="黑体" w:hAnsi="黑体" w:eastAsia="黑体" w:cs="黑体"/>
          <w:b w:val="0"/>
          <w:bCs w:val="0"/>
          <w:i w:val="0"/>
          <w:iCs w:val="0"/>
          <w:caps w:val="0"/>
          <w:color w:val="333333"/>
          <w:spacing w:val="8"/>
          <w:sz w:val="32"/>
          <w:szCs w:val="32"/>
          <w:shd w:val="clear" w:color="auto" w:fill="FFFFFF"/>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（一）具有外国国籍，对华立场坚定、长期友好。</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（二）对中国经济建设和社会发展作出重要贡献。</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（三）在双边或多边国际交流合作中对中国相关领域作出重要贡献。在抗击新冠肺炎疫情国际合作中作出重要贡献的外国专家可优先推荐。</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（四）在促进与中国人才交流和培养方面作出重要贡献。</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（五）在讲好中国故事、传播中国声音方面作出重要贡献。</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（六）在中国边疆、贫困地区无私奉献，具有良好声誉和较广泛社会影响。</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（七）此前未曾获过中国政府友谊奖。曾获其他国家级或省部级表彰奖项的外国专家可优先推荐。</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（八）专业不涉及保密或敏感领域。</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color w:val="000000"/>
          <w:kern w:val="0"/>
          <w:szCs w:val="32"/>
          <w:shd w:val="clear" w:color="auto" w:fill="FFFFFF"/>
          <w:lang w:bidi="ar"/>
        </w:rPr>
      </w:pPr>
      <w:r>
        <w:rPr>
          <w:rFonts w:hint="eastAsia" w:ascii="黑体" w:hAnsi="黑体" w:eastAsia="黑体" w:cs="黑体"/>
          <w:color w:val="000000"/>
          <w:kern w:val="0"/>
          <w:szCs w:val="32"/>
          <w:shd w:val="clear" w:color="auto" w:fill="FFFFFF"/>
          <w:lang w:eastAsia="zh-CN" w:bidi="ar"/>
        </w:rPr>
        <w:t>二</w:t>
      </w:r>
      <w:r>
        <w:rPr>
          <w:rFonts w:hint="eastAsia" w:ascii="黑体" w:hAnsi="黑体" w:eastAsia="黑体" w:cs="黑体"/>
          <w:color w:val="000000"/>
          <w:kern w:val="0"/>
          <w:szCs w:val="32"/>
          <w:shd w:val="clear" w:color="auto" w:fill="FFFFFF"/>
          <w:lang w:bidi="ar"/>
        </w:rPr>
        <w:t>、申报程序</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（一）组织申报。</w:t>
      </w:r>
      <w:r>
        <w:rPr>
          <w:rFonts w:hint="eastAsia" w:ascii="仿宋" w:hAnsi="仿宋" w:eastAsia="仿宋" w:cs="Times New Roman"/>
          <w:kern w:val="0"/>
          <w:sz w:val="32"/>
          <w:szCs w:val="32"/>
          <w:lang w:val="en-US" w:eastAsia="zh-CN" w:bidi="ar-SA"/>
        </w:rPr>
        <w:t>我省中国政府友谊奖评选推荐工作由省科技厅牵头负责。各设区市科技局、平潭综合实验区经济发展局、省直（中直）有关单位负责本地区、本部门的申报工作。其中，各设区市、平潭综合实验区的企事业单位推荐的候选人，由设区市科技局、平潭综合实验区经济发展局审核后送省科技厅；省属（央属）企事业单位推荐的候选人报其主管部门审核后送省科技厅，其中，央属厅级企事业单位、我省地方厅级事业单位可直接送省科技厅。各地、各部门推荐的候选人不超过4名。</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（二）组织评选。</w:t>
      </w:r>
      <w:r>
        <w:rPr>
          <w:rFonts w:hint="eastAsia" w:ascii="仿宋" w:hAnsi="仿宋" w:eastAsia="仿宋" w:cs="Times New Roman"/>
          <w:kern w:val="0"/>
          <w:sz w:val="32"/>
          <w:szCs w:val="32"/>
          <w:lang w:val="en-US" w:eastAsia="zh-CN" w:bidi="ar-SA"/>
        </w:rPr>
        <w:t>省科技厅组建评审委员会，对各地、各单位推荐的候选人进行评审，评选出4名我省初步人选。</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（三）确定人选。</w:t>
      </w:r>
      <w:r>
        <w:rPr>
          <w:rFonts w:hint="eastAsia" w:ascii="仿宋" w:hAnsi="仿宋" w:eastAsia="仿宋" w:cs="Times New Roman"/>
          <w:kern w:val="0"/>
          <w:sz w:val="32"/>
          <w:szCs w:val="32"/>
          <w:lang w:val="en-US" w:eastAsia="zh-CN" w:bidi="ar-SA"/>
        </w:rPr>
        <w:t>经省科技厅厅长办公会议研究审核、征求有关单位意见并报省政府审定后，省科技厅将我省候选人上报科技部。</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color w:val="000000"/>
          <w:kern w:val="0"/>
          <w:szCs w:val="32"/>
          <w:shd w:val="clear" w:color="auto" w:fill="FFFFFF"/>
          <w:lang w:bidi="ar"/>
        </w:rPr>
      </w:pPr>
      <w:r>
        <w:rPr>
          <w:rFonts w:hint="eastAsia" w:ascii="黑体" w:hAnsi="黑体" w:eastAsia="黑体" w:cs="黑体"/>
          <w:color w:val="000000"/>
          <w:kern w:val="0"/>
          <w:szCs w:val="32"/>
          <w:shd w:val="clear" w:color="auto" w:fill="FFFFFF"/>
          <w:lang w:eastAsia="zh-CN" w:bidi="ar"/>
        </w:rPr>
        <w:t>三</w:t>
      </w:r>
      <w:r>
        <w:rPr>
          <w:rFonts w:hint="eastAsia" w:ascii="黑体" w:hAnsi="黑体" w:eastAsia="黑体" w:cs="黑体"/>
          <w:color w:val="000000"/>
          <w:kern w:val="0"/>
          <w:szCs w:val="32"/>
          <w:shd w:val="clear" w:color="auto" w:fill="FFFFFF"/>
          <w:lang w:bidi="ar"/>
        </w:rPr>
        <w:t>、申报材料</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（一）《2021年度中国政府友谊奖申报要素表》（附件1）。</w:t>
      </w:r>
      <w:r>
        <w:rPr>
          <w:rFonts w:hint="eastAsia" w:ascii="仿宋" w:hAnsi="仿宋" w:eastAsia="仿宋" w:cs="Times New Roman"/>
          <w:kern w:val="0"/>
          <w:sz w:val="32"/>
          <w:szCs w:val="32"/>
          <w:lang w:val="en-US" w:eastAsia="zh-CN" w:bidi="ar-SA"/>
        </w:rPr>
        <w:t>申报单位应按《2021年度中国政府友谊奖申报要素表》（以下简称“要素表”）的格式和要求，如实填写信息、认真准备资料（1份）。申报材料须内容翔实、表达准确、说服力强。要素表第6点主要贡献（有关要求见附件2）应客观真实、重点突出、数据准确，单独保存为一个文档，字数600字以内。</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（二）《2021年度中国政府友谊奖申报签章页》（附件3）。</w:t>
      </w:r>
      <w:r>
        <w:rPr>
          <w:rFonts w:hint="eastAsia" w:ascii="仿宋" w:hAnsi="仿宋" w:eastAsia="仿宋" w:cs="Times New Roman"/>
          <w:kern w:val="0"/>
          <w:sz w:val="32"/>
          <w:szCs w:val="32"/>
          <w:lang w:val="en-US" w:eastAsia="zh-CN" w:bidi="ar-SA"/>
        </w:rPr>
        <w:t>请申报单位签署意见并盖章确认（2份），单独存放，请勿装订；各设区市科技局、平潭综合实验区经济发展局及省直（中直）主管单位无需签署意见及盖章。</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（三）申报附件材料（1份）。</w:t>
      </w:r>
      <w:r>
        <w:rPr>
          <w:rFonts w:hint="eastAsia" w:ascii="仿宋" w:hAnsi="仿宋" w:eastAsia="仿宋" w:cs="Times New Roman"/>
          <w:kern w:val="0"/>
          <w:sz w:val="32"/>
          <w:szCs w:val="32"/>
          <w:lang w:val="en-US" w:eastAsia="zh-CN" w:bidi="ar-SA"/>
        </w:rPr>
        <w:t>申报单位应按照要素表第7点申报材料附件的要求，收集</w:t>
      </w:r>
      <w:r>
        <w:rPr>
          <w:rFonts w:hint="default" w:ascii="仿宋" w:hAnsi="仿宋" w:eastAsia="仿宋" w:cs="Times New Roman"/>
          <w:kern w:val="0"/>
          <w:sz w:val="32"/>
          <w:szCs w:val="32"/>
          <w:lang w:val="en-US" w:eastAsia="zh-CN" w:bidi="ar-SA"/>
        </w:rPr>
        <w:t>专家本人提供的简历及翻译件</w:t>
      </w:r>
      <w:r>
        <w:rPr>
          <w:rFonts w:hint="eastAsia" w:ascii="仿宋" w:hAnsi="仿宋" w:eastAsia="仿宋" w:cs="Times New Roman"/>
          <w:kern w:val="0"/>
          <w:sz w:val="32"/>
          <w:szCs w:val="32"/>
          <w:lang w:val="en-US" w:eastAsia="zh-CN" w:bidi="ar-SA"/>
        </w:rPr>
        <w:t>、</w:t>
      </w:r>
      <w:r>
        <w:rPr>
          <w:rFonts w:hint="default" w:ascii="仿宋" w:hAnsi="仿宋" w:eastAsia="仿宋" w:cs="Times New Roman"/>
          <w:kern w:val="0"/>
          <w:sz w:val="32"/>
          <w:szCs w:val="32"/>
          <w:lang w:val="en-US" w:eastAsia="zh-CN" w:bidi="ar-SA"/>
        </w:rPr>
        <w:t>专家护照</w:t>
      </w:r>
      <w:r>
        <w:rPr>
          <w:rFonts w:hint="eastAsia" w:ascii="仿宋" w:hAnsi="仿宋" w:eastAsia="仿宋" w:cs="Times New Roman"/>
          <w:kern w:val="0"/>
          <w:sz w:val="32"/>
          <w:szCs w:val="32"/>
          <w:lang w:val="en-US" w:eastAsia="zh-CN" w:bidi="ar-SA"/>
        </w:rPr>
        <w:t>首页</w:t>
      </w:r>
      <w:r>
        <w:rPr>
          <w:rFonts w:hint="default" w:ascii="仿宋" w:hAnsi="仿宋" w:eastAsia="仿宋" w:cs="Times New Roman"/>
          <w:kern w:val="0"/>
          <w:sz w:val="32"/>
          <w:szCs w:val="32"/>
          <w:lang w:val="en-US" w:eastAsia="zh-CN" w:bidi="ar-SA"/>
        </w:rPr>
        <w:t>扫描件</w:t>
      </w:r>
      <w:r>
        <w:rPr>
          <w:rFonts w:hint="eastAsia" w:ascii="仿宋" w:hAnsi="仿宋" w:eastAsia="仿宋" w:cs="Times New Roman"/>
          <w:kern w:val="0"/>
          <w:sz w:val="32"/>
          <w:szCs w:val="32"/>
          <w:lang w:val="en-US" w:eastAsia="zh-CN" w:bidi="ar-SA"/>
        </w:rPr>
        <w:t>，并将专家主要贡献中涉及的专业词汇、行业词汇、英文术语等做解释说明，同时补充说明外国专家从事的领域、课题、项目概况、外国专家来华后解决的问题等。如果外国专家工作的领域、课题和项目已列入国家、省（自治区、直辖市）、副省级城市行业或部门发展规划的，还应提供有关报告及批件复印件、扫描件。</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（四）外国专家护照首页复印件（1份）。</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（五）近期2寸白底免冠彩照（1张）。</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（六）光盘。</w:t>
      </w:r>
      <w:r>
        <w:rPr>
          <w:rFonts w:hint="eastAsia" w:ascii="仿宋" w:hAnsi="仿宋" w:eastAsia="仿宋" w:cs="Times New Roman"/>
          <w:kern w:val="0"/>
          <w:sz w:val="32"/>
          <w:szCs w:val="32"/>
          <w:lang w:val="en-US" w:eastAsia="zh-CN" w:bidi="ar-SA"/>
        </w:rPr>
        <w:t>请用光盘刻录以上第一至五项电子申报材料。</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楷体" w:hAnsi="楷体" w:eastAsia="楷体" w:cs="楷体"/>
          <w:kern w:val="0"/>
          <w:sz w:val="32"/>
          <w:szCs w:val="32"/>
          <w:lang w:val="en-US" w:eastAsia="zh-CN" w:bidi="ar-SA"/>
        </w:rPr>
        <w:t>（七）推荐函。</w:t>
      </w:r>
      <w:r>
        <w:rPr>
          <w:rFonts w:hint="eastAsia" w:ascii="仿宋" w:hAnsi="仿宋" w:eastAsia="仿宋" w:cs="Times New Roman"/>
          <w:kern w:val="0"/>
          <w:sz w:val="32"/>
          <w:szCs w:val="32"/>
          <w:lang w:val="en-US" w:eastAsia="zh-CN" w:bidi="ar-SA"/>
        </w:rPr>
        <w:t>请各设区市科技局、平潭综合实验区经济发展局、省直（中直）有关单位报送申报材料时附1份推荐函（盖公章）。</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color w:val="000000"/>
          <w:kern w:val="0"/>
          <w:szCs w:val="32"/>
          <w:shd w:val="clear" w:color="auto" w:fill="FFFFFF"/>
          <w:lang w:bidi="ar"/>
        </w:rPr>
      </w:pPr>
      <w:r>
        <w:rPr>
          <w:rFonts w:hint="eastAsia" w:ascii="黑体" w:hAnsi="黑体" w:eastAsia="黑体" w:cs="黑体"/>
          <w:color w:val="000000"/>
          <w:kern w:val="0"/>
          <w:szCs w:val="32"/>
          <w:shd w:val="clear" w:color="auto" w:fill="FFFFFF"/>
          <w:lang w:eastAsia="zh-CN" w:bidi="ar"/>
        </w:rPr>
        <w:t>四</w:t>
      </w:r>
      <w:r>
        <w:rPr>
          <w:rFonts w:hint="eastAsia" w:ascii="黑体" w:hAnsi="黑体" w:eastAsia="黑体" w:cs="黑体"/>
          <w:color w:val="000000"/>
          <w:kern w:val="0"/>
          <w:szCs w:val="32"/>
          <w:shd w:val="clear" w:color="auto" w:fill="FFFFFF"/>
          <w:lang w:bidi="ar"/>
        </w:rPr>
        <w:t>、截止时间</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请各地、各单位务必于2021年4月21日前将申报材料报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至省外国（海外）专家局，逾期不予受理。</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cs="仿宋_GB2312"/>
          <w:color w:val="000000"/>
          <w:kern w:val="0"/>
          <w:szCs w:val="32"/>
          <w:shd w:val="clear" w:color="auto" w:fill="FFFFFF"/>
          <w:lang w:bidi="ar"/>
        </w:rPr>
      </w:pPr>
      <w:r>
        <w:rPr>
          <w:rFonts w:hint="eastAsia" w:ascii="黑体" w:hAnsi="黑体" w:eastAsia="黑体" w:cs="黑体"/>
          <w:color w:val="000000"/>
          <w:kern w:val="0"/>
          <w:szCs w:val="32"/>
          <w:shd w:val="clear" w:color="auto" w:fill="FFFFFF"/>
          <w:lang w:eastAsia="zh-CN" w:bidi="ar"/>
        </w:rPr>
        <w:t>五</w:t>
      </w:r>
      <w:r>
        <w:rPr>
          <w:rFonts w:hint="eastAsia" w:ascii="黑体" w:hAnsi="黑体" w:eastAsia="黑体" w:cs="黑体"/>
          <w:color w:val="000000"/>
          <w:kern w:val="0"/>
          <w:szCs w:val="32"/>
          <w:shd w:val="clear" w:color="auto" w:fill="FFFFFF"/>
          <w:lang w:bidi="ar"/>
        </w:rPr>
        <w:t>、</w:t>
      </w:r>
      <w:r>
        <w:rPr>
          <w:rFonts w:hint="eastAsia" w:ascii="黑体" w:hAnsi="黑体" w:eastAsia="黑体" w:cs="黑体"/>
          <w:color w:val="000000"/>
          <w:kern w:val="0"/>
          <w:szCs w:val="32"/>
          <w:shd w:val="clear" w:color="auto" w:fill="FFFFFF"/>
          <w:lang w:eastAsia="zh-CN" w:bidi="ar"/>
        </w:rPr>
        <w:t>其他</w:t>
      </w:r>
      <w:r>
        <w:rPr>
          <w:rFonts w:hint="eastAsia" w:ascii="黑体" w:hAnsi="黑体" w:eastAsia="黑体" w:cs="黑体"/>
          <w:color w:val="000000"/>
          <w:kern w:val="0"/>
          <w:szCs w:val="32"/>
          <w:shd w:val="clear" w:color="auto" w:fill="FFFFFF"/>
          <w:lang w:bidi="ar"/>
        </w:rPr>
        <w:t>要求</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中国政府友谊奖的申报工作是我国外国专家服务管理工作重要内容，对充分调动外国专家积极性、激励更多外国专家更好地投身经济社会建设具有重要的意义，请各地、各单位要高度重视，切实做好人选的推荐、申报工作。评审结果由科技部统一公布。</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联 系 人：陈凡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联系方式：0591-87715852；13107665757（兼微信）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邮寄地址：福建省福州市北环西路122号科技大厦6楼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36" w:firstLineChars="200"/>
        <w:textAlignment w:val="auto"/>
        <w:rPr>
          <w:rFonts w:hint="eastAsia" w:ascii="仿宋" w:hAnsi="仿宋" w:eastAsia="仿宋" w:cs="Times New Roman"/>
          <w:kern w:val="0"/>
          <w:sz w:val="32"/>
          <w:szCs w:val="32"/>
          <w:lang w:val="zh-CN" w:eastAsia="zh-CN" w:bidi="ar-SA"/>
        </w:rPr>
      </w:pPr>
      <w:r>
        <w:rPr>
          <w:rFonts w:hint="eastAsia" w:ascii="仿宋" w:hAnsi="仿宋" w:eastAsia="仿宋" w:cs="Times New Roman"/>
          <w:kern w:val="0"/>
          <w:sz w:val="32"/>
          <w:szCs w:val="32"/>
          <w:lang w:val="zh-CN" w:eastAsia="zh-CN" w:bidi="ar-SA"/>
        </w:rPr>
        <w:t>附件：</w:t>
      </w:r>
      <w:r>
        <w:rPr>
          <w:rFonts w:hint="eastAsia" w:ascii="仿宋" w:hAnsi="仿宋" w:eastAsia="仿宋" w:cs="Times New Roman"/>
          <w:kern w:val="0"/>
          <w:sz w:val="32"/>
          <w:szCs w:val="32"/>
          <w:lang w:val="en-US" w:eastAsia="zh-CN" w:bidi="ar-SA"/>
        </w:rPr>
        <w:t>1.</w:t>
      </w:r>
      <w:r>
        <w:rPr>
          <w:rFonts w:hint="eastAsia" w:ascii="仿宋" w:hAnsi="仿宋" w:eastAsia="仿宋" w:cs="Times New Roman"/>
          <w:kern w:val="0"/>
          <w:sz w:val="32"/>
          <w:szCs w:val="32"/>
          <w:lang w:val="zh-CN" w:eastAsia="zh-CN" w:bidi="ar-SA"/>
        </w:rPr>
        <w:t>20</w:t>
      </w:r>
      <w:r>
        <w:rPr>
          <w:rFonts w:hint="eastAsia" w:ascii="仿宋" w:hAnsi="仿宋" w:eastAsia="仿宋" w:cs="Times New Roman"/>
          <w:kern w:val="0"/>
          <w:sz w:val="32"/>
          <w:szCs w:val="32"/>
          <w:lang w:val="en-US" w:eastAsia="zh-CN" w:bidi="ar-SA"/>
        </w:rPr>
        <w:t>21</w:t>
      </w:r>
      <w:r>
        <w:rPr>
          <w:rFonts w:hint="eastAsia" w:ascii="仿宋" w:hAnsi="仿宋" w:eastAsia="仿宋" w:cs="Times New Roman"/>
          <w:kern w:val="0"/>
          <w:sz w:val="32"/>
          <w:szCs w:val="32"/>
          <w:lang w:val="zh-CN" w:eastAsia="zh-CN" w:bidi="ar-SA"/>
        </w:rPr>
        <w:t>年度中国政府友谊奖申报要素表</w:t>
      </w:r>
    </w:p>
    <w:p>
      <w:pPr>
        <w:keepNext w:val="0"/>
        <w:keepLines w:val="0"/>
        <w:pageBreakBefore w:val="0"/>
        <w:widowControl/>
        <w:kinsoku/>
        <w:wordWrap/>
        <w:overflowPunct/>
        <w:topLinePunct w:val="0"/>
        <w:autoSpaceDE/>
        <w:autoSpaceDN/>
        <w:bidi w:val="0"/>
        <w:adjustRightInd/>
        <w:snapToGrid/>
        <w:spacing w:line="560" w:lineRule="exact"/>
        <w:ind w:firstLine="1590" w:firstLineChars="500"/>
        <w:textAlignment w:val="auto"/>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2.专家主要贡献范例</w:t>
      </w:r>
    </w:p>
    <w:p>
      <w:pPr>
        <w:keepNext w:val="0"/>
        <w:keepLines w:val="0"/>
        <w:pageBreakBefore w:val="0"/>
        <w:widowControl/>
        <w:kinsoku/>
        <w:wordWrap/>
        <w:overflowPunct/>
        <w:topLinePunct w:val="0"/>
        <w:autoSpaceDE/>
        <w:autoSpaceDN/>
        <w:bidi w:val="0"/>
        <w:adjustRightInd/>
        <w:snapToGrid/>
        <w:spacing w:line="560" w:lineRule="exact"/>
        <w:ind w:firstLine="1590" w:firstLineChars="5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3.2021年度中国政府友谊奖申报签章页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60" w:lineRule="exact"/>
        <w:ind w:firstLine="4452" w:firstLineChars="14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     福建省科学技术厅</w:t>
      </w:r>
    </w:p>
    <w:p>
      <w:pPr>
        <w:keepNext w:val="0"/>
        <w:keepLines w:val="0"/>
        <w:pageBreakBefore w:val="0"/>
        <w:widowControl/>
        <w:kinsoku/>
        <w:wordWrap/>
        <w:overflowPunct/>
        <w:topLinePunct w:val="0"/>
        <w:autoSpaceDE/>
        <w:autoSpaceDN/>
        <w:bidi w:val="0"/>
        <w:adjustRightInd/>
        <w:snapToGrid/>
        <w:spacing w:line="560" w:lineRule="exact"/>
        <w:ind w:firstLine="5406" w:firstLineChars="1700"/>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2021年4月7日</w:t>
      </w:r>
    </w:p>
    <w:bookmarkEnd w:id="5"/>
    <w:p>
      <w:pPr>
        <w:keepNext w:val="0"/>
        <w:keepLines w:val="0"/>
        <w:pageBreakBefore w:val="0"/>
        <w:widowControl w:val="0"/>
        <w:kinsoku/>
        <w:wordWrap/>
        <w:overflowPunct/>
        <w:topLinePunct w:val="0"/>
        <w:autoSpaceDE/>
        <w:autoSpaceDN/>
        <w:bidi w:val="0"/>
        <w:adjustRightInd/>
        <w:snapToGrid/>
        <w:spacing w:line="560" w:lineRule="exact"/>
        <w:ind w:firstLine="636" w:firstLineChars="200"/>
        <w:jc w:val="both"/>
        <w:textAlignment w:val="auto"/>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（此件主动公开）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kern w:val="0"/>
          <w:sz w:val="32"/>
          <w:szCs w:val="32"/>
          <w:lang w:eastAsia="zh-CN"/>
        </w:rPr>
        <w:sectPr>
          <w:footerReference r:id="rId6" w:type="first"/>
          <w:headerReference r:id="rId3" w:type="default"/>
          <w:footerReference r:id="rId4" w:type="default"/>
          <w:footerReference r:id="rId5" w:type="even"/>
          <w:pgSz w:w="11906" w:h="16838"/>
          <w:pgMar w:top="2098" w:right="1531" w:bottom="1588" w:left="1531" w:header="851" w:footer="1361" w:gutter="0"/>
          <w:pgNumType w:fmt="decimal" w:start="1"/>
          <w:cols w:space="720" w:num="1"/>
          <w:docGrid w:type="linesAndChars" w:linePitch="596" w:charSpace="-439"/>
        </w:sectPr>
      </w:pPr>
    </w:p>
    <w:p>
      <w:pPr>
        <w:pStyle w:val="2"/>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sz w:val="32"/>
          <w:lang w:val="en-US" w:eastAsia="zh-CN"/>
        </w:rPr>
      </w:pPr>
      <w:r>
        <w:rPr>
          <w:rFonts w:hint="default"/>
          <w:sz w:val="32"/>
          <w:lang w:eastAsia="zh-CN"/>
        </w:rPr>
        <w:t>附件</w:t>
      </w:r>
      <w:r>
        <w:rPr>
          <w:rFonts w:hint="eastAsia"/>
          <w:sz w:val="32"/>
          <w:lang w:val="en-US" w:eastAsia="zh-CN"/>
        </w:rPr>
        <w:t>1</w:t>
      </w:r>
    </w:p>
    <w:p>
      <w:pPr>
        <w:keepNext w:val="0"/>
        <w:keepLines w:val="0"/>
        <w:pageBreakBefore w:val="0"/>
        <w:kinsoku/>
        <w:wordWrap/>
        <w:overflowPunct/>
        <w:topLinePunct w:val="0"/>
        <w:autoSpaceDE/>
        <w:autoSpaceDN/>
        <w:bidi w:val="0"/>
        <w:spacing w:line="560" w:lineRule="exact"/>
        <w:textAlignment w:val="auto"/>
        <w:rPr>
          <w:rFonts w:hint="default"/>
          <w:lang w:eastAsia="zh-CN"/>
        </w:rPr>
      </w:pPr>
    </w:p>
    <w:p>
      <w:pPr>
        <w:pStyle w:val="4"/>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default"/>
          <w:sz w:val="24"/>
          <w:szCs w:val="24"/>
          <w:lang w:val="en-US" w:eastAsia="zh-CN"/>
        </w:rPr>
      </w:pPr>
      <w:r>
        <w:rPr>
          <w:rFonts w:hint="eastAsia" w:ascii="宋体" w:hAnsi="宋体" w:eastAsia="宋体" w:cs="宋体"/>
          <w:sz w:val="44"/>
          <w:szCs w:val="44"/>
          <w:lang w:val="zh-CN" w:eastAsia="zh-CN"/>
        </w:rPr>
        <w:t>20</w:t>
      </w:r>
      <w:r>
        <w:rPr>
          <w:rFonts w:hint="eastAsia" w:ascii="宋体" w:hAnsi="宋体" w:eastAsia="宋体" w:cs="宋体"/>
          <w:sz w:val="44"/>
          <w:szCs w:val="44"/>
          <w:lang w:val="en-US" w:eastAsia="zh-CN"/>
        </w:rPr>
        <w:t>21</w:t>
      </w:r>
      <w:r>
        <w:rPr>
          <w:rFonts w:hint="eastAsia" w:ascii="宋体" w:hAnsi="宋体" w:eastAsia="宋体" w:cs="宋体"/>
          <w:sz w:val="44"/>
          <w:szCs w:val="44"/>
          <w:lang w:val="zh-CN" w:eastAsia="zh-CN"/>
        </w:rPr>
        <w:t>年度中国政府友谊奖申报要素表</w:t>
      </w: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eastAsia="zh-CN"/>
        </w:rPr>
      </w:pP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eastAsia="zh-CN"/>
        </w:rPr>
        <w:t>1.申报单位信息</w:t>
      </w:r>
    </w:p>
    <w:tbl>
      <w:tblPr>
        <w:tblStyle w:val="8"/>
        <w:tblW w:w="9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71"/>
        <w:gridCol w:w="2748"/>
        <w:gridCol w:w="1811"/>
        <w:gridCol w:w="840"/>
        <w:gridCol w:w="3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填报字段名称</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填报内容</w:t>
            </w: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必填项</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评选年度</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填报年份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申报部门</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val="en-US" w:eastAsia="zh-CN"/>
              </w:rPr>
            </w:pPr>
            <w:r>
              <w:rPr>
                <w:rFonts w:hint="eastAsia"/>
                <w:sz w:val="24"/>
                <w:szCs w:val="24"/>
                <w:lang w:eastAsia="zh-CN"/>
              </w:rPr>
              <w:t>各</w:t>
            </w:r>
            <w:r>
              <w:rPr>
                <w:rFonts w:hint="default"/>
                <w:sz w:val="24"/>
                <w:szCs w:val="24"/>
                <w:lang w:eastAsia="zh-CN"/>
              </w:rPr>
              <w:t>省、</w:t>
            </w:r>
            <w:r>
              <w:rPr>
                <w:rFonts w:hint="eastAsia"/>
                <w:sz w:val="24"/>
                <w:szCs w:val="24"/>
                <w:lang w:eastAsia="zh-CN"/>
              </w:rPr>
              <w:t>自治</w:t>
            </w:r>
            <w:r>
              <w:rPr>
                <w:rFonts w:hint="default"/>
                <w:sz w:val="24"/>
                <w:szCs w:val="24"/>
                <w:lang w:eastAsia="zh-CN"/>
              </w:rPr>
              <w:t>区、</w:t>
            </w:r>
            <w:r>
              <w:rPr>
                <w:rFonts w:hint="eastAsia"/>
                <w:sz w:val="24"/>
                <w:szCs w:val="24"/>
                <w:lang w:eastAsia="zh-CN"/>
              </w:rPr>
              <w:t>直辖</w:t>
            </w:r>
            <w:r>
              <w:rPr>
                <w:rFonts w:hint="default"/>
                <w:sz w:val="24"/>
                <w:szCs w:val="24"/>
                <w:lang w:eastAsia="zh-CN"/>
              </w:rPr>
              <w:t>市及计划单列市、副省级城市人民政府</w:t>
            </w:r>
            <w:r>
              <w:rPr>
                <w:rFonts w:hint="eastAsia"/>
                <w:sz w:val="24"/>
                <w:szCs w:val="24"/>
                <w:lang w:eastAsia="zh-CN"/>
              </w:rPr>
              <w:t>、新疆生产建设兵团、</w:t>
            </w:r>
            <w:r>
              <w:rPr>
                <w:rFonts w:hint="default"/>
                <w:sz w:val="24"/>
                <w:szCs w:val="24"/>
                <w:lang w:eastAsia="zh-CN"/>
              </w:rPr>
              <w:t>中央和国家机关</w:t>
            </w:r>
            <w:r>
              <w:rPr>
                <w:rFonts w:hint="eastAsia"/>
                <w:sz w:val="24"/>
                <w:szCs w:val="24"/>
                <w:lang w:eastAsia="zh-CN"/>
              </w:rPr>
              <w:t>各有关单位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承办单位</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具体承</w:t>
            </w:r>
            <w:r>
              <w:rPr>
                <w:rFonts w:hint="default" w:cs="Times New Roman"/>
                <w:sz w:val="24"/>
                <w:szCs w:val="24"/>
                <w:lang w:eastAsia="zh-CN"/>
              </w:rPr>
              <w:t>办</w:t>
            </w:r>
            <w:r>
              <w:rPr>
                <w:rFonts w:hint="eastAsia" w:cs="Times New Roman"/>
                <w:sz w:val="24"/>
                <w:szCs w:val="24"/>
                <w:lang w:eastAsia="zh-CN"/>
              </w:rPr>
              <w:t>单位</w:t>
            </w:r>
            <w:r>
              <w:rPr>
                <w:rFonts w:hint="default" w:cs="Times New Roman"/>
                <w:sz w:val="24"/>
                <w:szCs w:val="24"/>
                <w:lang w:eastAsia="zh-CN"/>
              </w:rPr>
              <w:t>（科技厅、委、局或</w:t>
            </w:r>
            <w:r>
              <w:rPr>
                <w:rFonts w:hint="eastAsia"/>
                <w:sz w:val="24"/>
                <w:szCs w:val="24"/>
                <w:lang w:eastAsia="zh-CN"/>
              </w:rPr>
              <w:t>科技</w:t>
            </w:r>
            <w:r>
              <w:rPr>
                <w:rFonts w:hint="default"/>
                <w:sz w:val="24"/>
                <w:szCs w:val="24"/>
                <w:lang w:eastAsia="zh-CN"/>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承办单位联系人</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5</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固定电话</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6</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移动电话</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7</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单位传真</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8</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电子邮件</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9</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专家聘请单位</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10</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聘请单位组织机构代码</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11</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聘请单位地址</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12</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聘请单位邮编</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13</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聘请单位联系人</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14</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聘请单位联系人固定电话</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15</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聘请单位联系人移动电话</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16</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聘请单位传真</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25" w:hRule="atLeast"/>
          <w:jc w:val="center"/>
        </w:trPr>
        <w:tc>
          <w:tcPr>
            <w:tcW w:w="5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17</w:t>
            </w:r>
          </w:p>
        </w:tc>
        <w:tc>
          <w:tcPr>
            <w:tcW w:w="2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聘请单位联系人电子邮箱</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ascii="仿宋" w:hAnsi="仿宋" w:eastAsia="仿宋" w:cs="仿宋"/>
          <w:sz w:val="28"/>
          <w:szCs w:val="28"/>
          <w:lang w:eastAsia="zh-CN"/>
        </w:rPr>
      </w:pPr>
      <w:r>
        <w:rPr>
          <w:rFonts w:hint="default" w:ascii="仿宋" w:hAnsi="仿宋" w:eastAsia="仿宋" w:cs="仿宋"/>
          <w:sz w:val="28"/>
          <w:szCs w:val="28"/>
          <w:lang w:eastAsia="zh-CN"/>
        </w:rPr>
        <w:t>2.专家基本信息</w:t>
      </w:r>
    </w:p>
    <w:tbl>
      <w:tblPr>
        <w:tblStyle w:val="8"/>
        <w:tblW w:w="90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83"/>
        <w:gridCol w:w="2128"/>
        <w:gridCol w:w="1861"/>
        <w:gridCol w:w="900"/>
        <w:gridCol w:w="3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tblHeader/>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填报字段名称</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内容</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必填项</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英文姓名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（姓、名分别填报）</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与护照姓名一致</w:t>
            </w:r>
            <w:r>
              <w:rPr>
                <w:rFonts w:hint="eastAsia"/>
                <w:sz w:val="24"/>
                <w:szCs w:val="24"/>
                <w:lang w:eastAsia="zh-CN"/>
              </w:rPr>
              <w:t>，注意区分姓和名顺序，且仅首字母大写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中文译名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（姓、名分别填报）</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如专家有专用中文姓名</w:t>
            </w:r>
            <w:r>
              <w:rPr>
                <w:rFonts w:hint="eastAsia"/>
                <w:sz w:val="24"/>
                <w:szCs w:val="24"/>
                <w:lang w:eastAsia="zh-CN"/>
              </w:rPr>
              <w:t>，</w:t>
            </w:r>
            <w:r>
              <w:rPr>
                <w:rFonts w:hint="default"/>
                <w:sz w:val="24"/>
                <w:szCs w:val="24"/>
                <w:lang w:eastAsia="zh-CN"/>
              </w:rPr>
              <w:t>则输入中文姓名</w:t>
            </w:r>
            <w:r>
              <w:rPr>
                <w:rFonts w:hint="eastAsia"/>
                <w:sz w:val="24"/>
                <w:szCs w:val="24"/>
                <w:lang w:eastAsia="zh-CN"/>
              </w:rPr>
              <w:t>；</w:t>
            </w:r>
            <w:r>
              <w:rPr>
                <w:rFonts w:hint="default"/>
                <w:sz w:val="24"/>
                <w:szCs w:val="24"/>
                <w:lang w:eastAsia="zh-CN"/>
              </w:rPr>
              <w:t>没有则输入</w:t>
            </w:r>
            <w:r>
              <w:rPr>
                <w:rFonts w:hint="eastAsia"/>
                <w:sz w:val="24"/>
                <w:szCs w:val="24"/>
                <w:lang w:eastAsia="zh-CN"/>
              </w:rPr>
              <w:t>惯用</w:t>
            </w:r>
            <w:r>
              <w:rPr>
                <w:rFonts w:hint="default"/>
                <w:sz w:val="24"/>
                <w:szCs w:val="24"/>
                <w:lang w:eastAsia="zh-CN"/>
              </w:rPr>
              <w:t>译名</w:t>
            </w:r>
            <w:r>
              <w:rPr>
                <w:rFonts w:hint="eastAsia"/>
                <w:sz w:val="24"/>
                <w:szCs w:val="24"/>
                <w:lang w:eastAsia="zh-CN"/>
              </w:rPr>
              <w:t>，并注意区分姓和名顺序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照片</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专家本人近期免冠电子照片，白色背景，无边框，头像居中约占照片尺寸2/3，图像清晰，无斑点、瑕疵、印墨缺陷，照片采用JPG格式，文件大小在150KB以上，尺寸在1024像素（高）*768像素（宽），分辨率不低于300DPI、32真色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性别</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5</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出生日期</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日期格式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6</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国籍</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如有双重国籍，请注明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7</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所属大洲</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8</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出生地</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9</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护照号码</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10</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护照有效期</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护照有效期截止日期</w:t>
            </w:r>
            <w:r>
              <w:rPr>
                <w:rFonts w:hint="eastAsia"/>
                <w:sz w:val="24"/>
                <w:szCs w:val="24"/>
                <w:lang w:eastAsia="zh-CN"/>
              </w:rPr>
              <w:t>，</w:t>
            </w:r>
            <w:r>
              <w:rPr>
                <w:rFonts w:hint="default"/>
                <w:sz w:val="24"/>
                <w:szCs w:val="24"/>
                <w:lang w:eastAsia="zh-CN"/>
              </w:rPr>
              <w:t>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11</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其他证件</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否</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val="en-US" w:eastAsia="zh-CN"/>
              </w:rPr>
            </w:pPr>
            <w:r>
              <w:rPr>
                <w:rFonts w:hint="default"/>
                <w:sz w:val="24"/>
                <w:szCs w:val="24"/>
                <w:lang w:eastAsia="zh-CN"/>
              </w:rPr>
              <w:t>选填项目，若有请填写时何种证件和证件号码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12</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是否华裔</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13</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国外工作单位</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中文</w:t>
            </w:r>
            <w:r>
              <w:rPr>
                <w:rFonts w:hint="eastAsia"/>
                <w:sz w:val="24"/>
                <w:szCs w:val="24"/>
                <w:lang w:eastAsia="zh-CN"/>
              </w:rPr>
              <w:t>译名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14</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国外职务/职称</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中文</w:t>
            </w:r>
            <w:r>
              <w:rPr>
                <w:rFonts w:hint="eastAsia"/>
                <w:sz w:val="24"/>
                <w:szCs w:val="24"/>
                <w:lang w:eastAsia="zh-CN"/>
              </w:rPr>
              <w:t>译名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15</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国内工作单位</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填至工作单位具体部门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16</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国内职务/职称</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17</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学历学位</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eastAsia="zh-CN"/>
              </w:rPr>
              <w:t>填写</w:t>
            </w:r>
            <w:r>
              <w:rPr>
                <w:rFonts w:hint="default"/>
                <w:sz w:val="24"/>
                <w:szCs w:val="24"/>
                <w:lang w:eastAsia="zh-CN"/>
              </w:rPr>
              <w:t>最高学历学位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18</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行业领域</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val="en-US" w:eastAsia="zh-CN"/>
              </w:rPr>
            </w:pPr>
            <w:r>
              <w:rPr>
                <w:rFonts w:hint="default"/>
                <w:spacing w:val="-10"/>
                <w:sz w:val="24"/>
                <w:szCs w:val="24"/>
                <w:lang w:eastAsia="zh-CN"/>
              </w:rPr>
              <w:t>按国标行业分类两级标题下拉选择，参考国民经济行业分类（GB/T 4754-201</w:t>
            </w:r>
            <w:r>
              <w:rPr>
                <w:rFonts w:hint="eastAsia"/>
                <w:spacing w:val="-10"/>
                <w:sz w:val="24"/>
                <w:szCs w:val="24"/>
                <w:lang w:val="en-US" w:eastAsia="zh-CN"/>
              </w:rPr>
              <w:t>7</w:t>
            </w:r>
            <w:r>
              <w:rPr>
                <w:rFonts w:hint="default"/>
                <w:spacing w:val="-1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19</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专业方向</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20</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掌握的语种</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21</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val="en-US" w:eastAsia="zh-CN"/>
              </w:rPr>
            </w:pPr>
            <w:r>
              <w:rPr>
                <w:rFonts w:hint="default"/>
                <w:sz w:val="24"/>
                <w:szCs w:val="24"/>
                <w:lang w:eastAsia="zh-CN"/>
              </w:rPr>
              <w:t>国外联络方式（通信地址、固定电话、移动电话）</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22</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val="en-US" w:eastAsia="zh-CN"/>
              </w:rPr>
            </w:pPr>
            <w:r>
              <w:rPr>
                <w:rFonts w:hint="default"/>
                <w:sz w:val="24"/>
                <w:szCs w:val="24"/>
                <w:lang w:eastAsia="zh-CN"/>
              </w:rPr>
              <w:t>国内联络方式（通信地址、固定电话、移动电话）</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23</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传真</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否</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10" w:hRule="atLeast"/>
          <w:jc w:val="center"/>
        </w:trPr>
        <w:tc>
          <w:tcPr>
            <w:tcW w:w="5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24</w:t>
            </w:r>
          </w:p>
        </w:tc>
        <w:tc>
          <w:tcPr>
            <w:tcW w:w="21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电子邮箱</w:t>
            </w:r>
          </w:p>
        </w:tc>
        <w:tc>
          <w:tcPr>
            <w:tcW w:w="1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default"/>
                <w:sz w:val="24"/>
                <w:szCs w:val="24"/>
                <w:lang w:eastAsia="zh-CN"/>
              </w:rPr>
              <w:t>是</w:t>
            </w:r>
          </w:p>
        </w:tc>
        <w:tc>
          <w:tcPr>
            <w:tcW w:w="3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val="en-US" w:eastAsia="zh-CN"/>
        </w:rPr>
      </w:pP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专家教育经历（逐条填写，</w:t>
      </w:r>
      <w:r>
        <w:rPr>
          <w:rFonts w:hint="default" w:ascii="仿宋" w:hAnsi="仿宋" w:eastAsia="仿宋" w:cs="仿宋"/>
          <w:sz w:val="28"/>
          <w:szCs w:val="28"/>
          <w:lang w:eastAsia="zh-CN"/>
        </w:rPr>
        <w:t>所有外文信息均翻译为中文</w:t>
      </w:r>
      <w:r>
        <w:rPr>
          <w:rFonts w:hint="eastAsia" w:ascii="仿宋" w:hAnsi="仿宋" w:eastAsia="仿宋" w:cs="仿宋"/>
          <w:sz w:val="28"/>
          <w:szCs w:val="28"/>
          <w:lang w:val="zh-CN" w:eastAsia="zh-CN"/>
        </w:rPr>
        <w:t>）</w:t>
      </w:r>
    </w:p>
    <w:tbl>
      <w:tblPr>
        <w:tblStyle w:val="8"/>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07"/>
        <w:gridCol w:w="1656"/>
        <w:gridCol w:w="2954"/>
        <w:gridCol w:w="870"/>
        <w:gridCol w:w="2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填报字段名称</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填报内容</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必填项</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学历</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9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学历、学位填报顺序为由高到低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学位</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9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开始时间</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一段学习开始的时间（从本科开始），格式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截至时间</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一段学习结束的时间（从本科开始），格式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5</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院校</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院校具体信息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2"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6</w:t>
            </w:r>
          </w:p>
        </w:tc>
        <w:tc>
          <w:tcPr>
            <w:tcW w:w="1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专业</w:t>
            </w:r>
          </w:p>
        </w:tc>
        <w:tc>
          <w:tcPr>
            <w:tcW w:w="2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9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专业名称</w:t>
            </w: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eastAsia="zh-CN"/>
        </w:rPr>
      </w:pPr>
      <w:r>
        <w:rPr>
          <w:rFonts w:hint="default" w:ascii="仿宋" w:hAnsi="仿宋" w:eastAsia="仿宋" w:cs="仿宋"/>
          <w:sz w:val="28"/>
          <w:szCs w:val="28"/>
          <w:lang w:eastAsia="zh-CN"/>
        </w:rPr>
        <w:t>4.专家工作经历</w:t>
      </w:r>
      <w:r>
        <w:rPr>
          <w:rFonts w:hint="eastAsia" w:ascii="仿宋" w:hAnsi="仿宋" w:eastAsia="仿宋" w:cs="仿宋"/>
          <w:sz w:val="28"/>
          <w:szCs w:val="28"/>
          <w:lang w:val="zh-CN" w:eastAsia="zh-CN"/>
        </w:rPr>
        <w:t>（逐条填写，</w:t>
      </w:r>
      <w:r>
        <w:rPr>
          <w:rFonts w:hint="default" w:ascii="仿宋" w:hAnsi="仿宋" w:eastAsia="仿宋" w:cs="仿宋"/>
          <w:sz w:val="28"/>
          <w:szCs w:val="28"/>
          <w:lang w:eastAsia="zh-CN"/>
        </w:rPr>
        <w:t>所有外文信息均翻译为中文</w:t>
      </w:r>
      <w:r>
        <w:rPr>
          <w:rFonts w:hint="eastAsia" w:ascii="仿宋" w:hAnsi="仿宋" w:eastAsia="仿宋" w:cs="仿宋"/>
          <w:sz w:val="28"/>
          <w:szCs w:val="28"/>
          <w:lang w:val="zh-CN" w:eastAsia="zh-CN"/>
        </w:rPr>
        <w:t>）</w:t>
      </w:r>
    </w:p>
    <w:tbl>
      <w:tblPr>
        <w:tblStyle w:val="8"/>
        <w:tblW w:w="9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607"/>
        <w:gridCol w:w="2326"/>
        <w:gridCol w:w="3112"/>
        <w:gridCol w:w="803"/>
        <w:gridCol w:w="2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填报字段名称</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填报内容</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必填项</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9104"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ascii="黑体" w:hAnsi="黑体" w:eastAsia="黑体" w:cs="黑体"/>
                <w:sz w:val="24"/>
                <w:szCs w:val="24"/>
                <w:lang w:eastAsia="zh-CN"/>
              </w:rPr>
              <w:t>国外工作经历（逐条填写）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开始时间</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按时间</w:t>
            </w:r>
            <w:r>
              <w:rPr>
                <w:rFonts w:hint="default"/>
                <w:sz w:val="24"/>
                <w:szCs w:val="24"/>
                <w:lang w:eastAsia="zh-CN"/>
              </w:rPr>
              <w:t>倒序</w:t>
            </w:r>
            <w:r>
              <w:rPr>
                <w:rFonts w:hint="eastAsia"/>
                <w:sz w:val="24"/>
                <w:szCs w:val="24"/>
                <w:lang w:eastAsia="zh-CN"/>
              </w:rPr>
              <w:t>填写</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一段工作开始的时间，格式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截至时间</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一段工作</w:t>
            </w:r>
            <w:r>
              <w:rPr>
                <w:rFonts w:hint="eastAsia"/>
                <w:sz w:val="24"/>
                <w:szCs w:val="24"/>
                <w:lang w:eastAsia="zh-CN"/>
              </w:rPr>
              <w:t>结束</w:t>
            </w:r>
            <w:r>
              <w:rPr>
                <w:rFonts w:hint="default"/>
                <w:sz w:val="24"/>
                <w:szCs w:val="24"/>
                <w:lang w:eastAsia="zh-CN"/>
              </w:rPr>
              <w:t>的时间，格式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工作单位</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职务</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多个职务以逗号隔开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5</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工作描述</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eastAsia"/>
                <w:sz w:val="24"/>
                <w:szCs w:val="24"/>
                <w:lang w:eastAsia="zh-CN"/>
              </w:rPr>
              <w:t>简要描述工作内容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9104"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ascii="黑体" w:hAnsi="黑体" w:eastAsia="黑体" w:cs="黑体"/>
                <w:sz w:val="24"/>
                <w:szCs w:val="24"/>
                <w:lang w:eastAsia="zh-CN"/>
              </w:rPr>
              <w:t>在华工作经历（逐条填写）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4"/>
                <w:szCs w:val="24"/>
                <w:lang w:val="en-US" w:eastAsia="zh-CN"/>
              </w:rPr>
            </w:pPr>
            <w:r>
              <w:rPr>
                <w:rFonts w:hint="default"/>
                <w:sz w:val="24"/>
                <w:szCs w:val="24"/>
                <w:lang w:eastAsia="zh-CN"/>
              </w:rPr>
              <w:t>6</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来华推荐单位（中文）</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eastAsia"/>
                <w:sz w:val="24"/>
                <w:szCs w:val="24"/>
                <w:lang w:eastAsia="zh-CN"/>
              </w:rPr>
              <w:t>如没有，请填“无”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4"/>
                <w:szCs w:val="24"/>
                <w:lang w:val="en-US" w:eastAsia="zh-CN"/>
              </w:rPr>
            </w:pPr>
            <w:r>
              <w:rPr>
                <w:rFonts w:hint="default"/>
                <w:sz w:val="24"/>
                <w:szCs w:val="24"/>
                <w:lang w:eastAsia="zh-CN"/>
              </w:rPr>
              <w:t>7</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来华推荐单位（英文）</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8</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初次来华工作时间</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按时间</w:t>
            </w:r>
            <w:r>
              <w:rPr>
                <w:rFonts w:hint="default"/>
                <w:sz w:val="24"/>
                <w:szCs w:val="24"/>
                <w:lang w:eastAsia="zh-CN"/>
              </w:rPr>
              <w:t>倒序</w:t>
            </w:r>
            <w:r>
              <w:rPr>
                <w:rFonts w:hint="eastAsia"/>
                <w:sz w:val="24"/>
                <w:szCs w:val="24"/>
                <w:lang w:eastAsia="zh-CN"/>
              </w:rPr>
              <w:t>填写</w:t>
            </w: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时间格式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9</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开始时间</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一段工作开始的时间，格式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10</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截至时间</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一段工作结束的时间，格式</w:t>
            </w:r>
            <w:r>
              <w:rPr>
                <w:rFonts w:hint="eastAsia"/>
                <w:sz w:val="24"/>
                <w:szCs w:val="24"/>
                <w:lang w:eastAsia="zh-CN"/>
              </w:rPr>
              <w:t>“</w:t>
            </w:r>
            <w:r>
              <w:rPr>
                <w:rFonts w:hint="default"/>
                <w:sz w:val="24"/>
                <w:szCs w:val="24"/>
                <w:lang w:eastAsia="zh-CN"/>
              </w:rPr>
              <w:t>年月日</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11</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工作单位</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12</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职务</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多个职务以逗号隔开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13</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工作描述</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eastAsia"/>
                <w:sz w:val="24"/>
                <w:szCs w:val="24"/>
                <w:lang w:eastAsia="zh-CN"/>
              </w:rPr>
              <w:t>简要描述工作内容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14</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累计来华工作次数</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15</w:t>
            </w:r>
          </w:p>
        </w:tc>
        <w:tc>
          <w:tcPr>
            <w:tcW w:w="23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累计来华工作时间</w:t>
            </w:r>
          </w:p>
        </w:tc>
        <w:tc>
          <w:tcPr>
            <w:tcW w:w="31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2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sz w:val="24"/>
                <w:szCs w:val="24"/>
                <w:lang w:eastAsia="zh-CN"/>
              </w:rPr>
            </w:pPr>
            <w:r>
              <w:rPr>
                <w:rFonts w:hint="eastAsia"/>
                <w:sz w:val="24"/>
                <w:szCs w:val="24"/>
                <w:lang w:eastAsia="zh-CN"/>
              </w:rPr>
              <w:t>单位为“月”</w:t>
            </w: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ascii="仿宋" w:hAnsi="仿宋" w:eastAsia="仿宋" w:cs="仿宋"/>
          <w:sz w:val="28"/>
          <w:szCs w:val="28"/>
          <w:lang w:eastAsia="zh-CN"/>
        </w:rPr>
      </w:pP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eastAsia="zh-CN"/>
        </w:rPr>
      </w:pPr>
      <w:r>
        <w:rPr>
          <w:rFonts w:hint="default" w:ascii="仿宋" w:hAnsi="仿宋" w:eastAsia="仿宋" w:cs="仿宋"/>
          <w:sz w:val="28"/>
          <w:szCs w:val="28"/>
          <w:lang w:eastAsia="zh-CN"/>
        </w:rPr>
        <w:t>5.所获奖项</w:t>
      </w:r>
    </w:p>
    <w:tbl>
      <w:tblPr>
        <w:tblStyle w:val="8"/>
        <w:tblW w:w="91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607"/>
        <w:gridCol w:w="2208"/>
        <w:gridCol w:w="3996"/>
        <w:gridCol w:w="796"/>
        <w:gridCol w:w="12"/>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填报字段名称</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填报内容</w:t>
            </w:r>
          </w:p>
        </w:tc>
        <w:tc>
          <w:tcPr>
            <w:tcW w:w="8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必填项</w:t>
            </w:r>
          </w:p>
        </w:tc>
        <w:tc>
          <w:tcPr>
            <w:tcW w:w="14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850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ascii="黑体" w:hAnsi="黑体" w:eastAsia="黑体" w:cs="黑体"/>
                <w:sz w:val="24"/>
                <w:szCs w:val="24"/>
                <w:lang w:eastAsia="zh-CN"/>
              </w:rPr>
              <w:t>国际奖项（逐条填写）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奖项名称</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14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获奖时间</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14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颁发部门</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0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14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5</w:t>
            </w:r>
          </w:p>
        </w:tc>
        <w:tc>
          <w:tcPr>
            <w:tcW w:w="850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4"/>
                <w:szCs w:val="24"/>
                <w:lang w:eastAsia="zh-CN"/>
              </w:rPr>
            </w:pPr>
            <w:r>
              <w:rPr>
                <w:rFonts w:hint="eastAsia" w:ascii="黑体" w:hAnsi="黑体" w:eastAsia="黑体" w:cs="黑体"/>
                <w:sz w:val="24"/>
                <w:szCs w:val="24"/>
                <w:lang w:eastAsia="zh-CN"/>
              </w:rPr>
              <w:t>国内奖项（逐条填写，如地方友谊奖或其他奖项）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6</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奖项名称</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150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7</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获奖时间</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150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3"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8</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颁发部门</w:t>
            </w:r>
          </w:p>
        </w:tc>
        <w:tc>
          <w:tcPr>
            <w:tcW w:w="3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7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150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eastAsia="zh-CN"/>
        </w:rPr>
      </w:pPr>
      <w:r>
        <w:rPr>
          <w:rFonts w:hint="default" w:ascii="仿宋" w:hAnsi="仿宋" w:eastAsia="仿宋" w:cs="仿宋"/>
          <w:sz w:val="28"/>
          <w:szCs w:val="28"/>
          <w:lang w:eastAsia="zh-CN"/>
        </w:rPr>
        <w:t>6.主要贡献</w:t>
      </w:r>
    </w:p>
    <w:tbl>
      <w:tblPr>
        <w:tblStyle w:val="8"/>
        <w:tblW w:w="9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31"/>
        <w:gridCol w:w="2220"/>
        <w:gridCol w:w="2249"/>
        <w:gridCol w:w="828"/>
        <w:gridCol w:w="3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381" w:hRule="atLeast"/>
          <w:jc w:val="center"/>
        </w:trPr>
        <w:tc>
          <w:tcPr>
            <w:tcW w:w="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22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主要贡献</w:t>
            </w:r>
          </w:p>
        </w:tc>
        <w:tc>
          <w:tcPr>
            <w:tcW w:w="22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8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1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eastAsia"/>
                <w:sz w:val="24"/>
                <w:szCs w:val="24"/>
                <w:lang w:val="en-US" w:eastAsia="zh-CN"/>
              </w:rPr>
              <w:t>不超过600字</w:t>
            </w:r>
            <w:r>
              <w:rPr>
                <w:rFonts w:hint="eastAsia"/>
                <w:sz w:val="24"/>
                <w:szCs w:val="24"/>
                <w:lang w:eastAsia="zh-CN"/>
              </w:rPr>
              <w:t>。请参照模板要求编写，简要概括</w:t>
            </w:r>
            <w:r>
              <w:rPr>
                <w:rFonts w:hint="default"/>
                <w:sz w:val="24"/>
                <w:szCs w:val="24"/>
                <w:lang w:eastAsia="zh-CN"/>
              </w:rPr>
              <w:t>专家主要贡献</w:t>
            </w:r>
            <w:r>
              <w:rPr>
                <w:rFonts w:hint="eastAsia"/>
                <w:sz w:val="24"/>
                <w:szCs w:val="24"/>
                <w:lang w:eastAsia="zh-CN"/>
              </w:rPr>
              <w:t>（重点是对华合作贡献），做到客观真实、重点突出、数据准确、说服力强。</w:t>
            </w:r>
            <w:r>
              <w:rPr>
                <w:rFonts w:hint="default"/>
                <w:sz w:val="24"/>
                <w:szCs w:val="24"/>
                <w:lang w:eastAsia="zh-CN"/>
              </w:rPr>
              <w:t>所有外文信息均翻译为中文</w:t>
            </w: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ascii="仿宋" w:hAnsi="仿宋" w:eastAsia="仿宋" w:cs="仿宋"/>
          <w:sz w:val="28"/>
          <w:szCs w:val="28"/>
          <w:lang w:eastAsia="zh-CN"/>
        </w:rPr>
      </w:pP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ascii="仿宋" w:hAnsi="仿宋" w:eastAsia="仿宋" w:cs="仿宋"/>
          <w:sz w:val="28"/>
          <w:szCs w:val="28"/>
          <w:lang w:eastAsia="zh-CN"/>
        </w:rPr>
      </w:pPr>
      <w:r>
        <w:rPr>
          <w:rFonts w:hint="default" w:ascii="仿宋" w:hAnsi="仿宋" w:eastAsia="仿宋" w:cs="仿宋"/>
          <w:sz w:val="28"/>
          <w:szCs w:val="28"/>
          <w:lang w:eastAsia="zh-CN"/>
        </w:rPr>
        <w:t>7.申报材料附件</w:t>
      </w:r>
    </w:p>
    <w:tbl>
      <w:tblPr>
        <w:tblStyle w:val="8"/>
        <w:tblW w:w="90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31"/>
        <w:gridCol w:w="2354"/>
        <w:gridCol w:w="1935"/>
        <w:gridCol w:w="943"/>
        <w:gridCol w:w="31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序号</w:t>
            </w:r>
          </w:p>
        </w:tc>
        <w:tc>
          <w:tcPr>
            <w:tcW w:w="23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填报字段名称</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填报内容</w:t>
            </w:r>
          </w:p>
        </w:tc>
        <w:tc>
          <w:tcPr>
            <w:tcW w:w="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必填项</w:t>
            </w:r>
          </w:p>
        </w:tc>
        <w:tc>
          <w:tcPr>
            <w:tcW w:w="31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23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专家本人提供的简历及翻译件</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1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上传简历（翻译件合并），附件格式</w:t>
            </w:r>
            <w:r>
              <w:rPr>
                <w:rFonts w:hint="eastAsia"/>
                <w:sz w:val="24"/>
                <w:szCs w:val="24"/>
                <w:lang w:eastAsia="zh-CN"/>
              </w:rPr>
              <w:t>（</w:t>
            </w:r>
            <w:r>
              <w:rPr>
                <w:rFonts w:hint="default"/>
                <w:sz w:val="24"/>
                <w:szCs w:val="24"/>
                <w:lang w:eastAsia="zh-CN"/>
              </w:rPr>
              <w:t>doc</w:t>
            </w:r>
            <w:r>
              <w:rPr>
                <w:rFonts w:hint="eastAsia"/>
                <w:sz w:val="24"/>
                <w:szCs w:val="24"/>
                <w:lang w:eastAsia="zh-CN"/>
              </w:rPr>
              <w:t>）</w:t>
            </w:r>
            <w:r>
              <w:rPr>
                <w:rFonts w:hint="default"/>
                <w:sz w:val="24"/>
                <w:szCs w:val="24"/>
                <w:lang w:eastAsia="zh-CN"/>
              </w:rPr>
              <w:t>，限5M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23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申报</w:t>
            </w:r>
            <w:r>
              <w:rPr>
                <w:rFonts w:hint="eastAsia"/>
                <w:sz w:val="24"/>
                <w:szCs w:val="24"/>
                <w:lang w:eastAsia="zh-CN"/>
              </w:rPr>
              <w:t>签章页</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1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上传</w:t>
            </w:r>
            <w:r>
              <w:rPr>
                <w:rFonts w:hint="eastAsia"/>
                <w:sz w:val="24"/>
                <w:szCs w:val="24"/>
                <w:lang w:eastAsia="zh-CN"/>
              </w:rPr>
              <w:t>申报签章页（见通知附件</w:t>
            </w:r>
            <w:r>
              <w:rPr>
                <w:rFonts w:hint="eastAsia"/>
                <w:sz w:val="24"/>
                <w:szCs w:val="24"/>
                <w:lang w:val="en-US" w:eastAsia="zh-CN"/>
              </w:rPr>
              <w:t>3）</w:t>
            </w:r>
            <w:r>
              <w:rPr>
                <w:rFonts w:hint="default"/>
                <w:sz w:val="24"/>
                <w:szCs w:val="24"/>
                <w:lang w:eastAsia="zh-CN"/>
              </w:rPr>
              <w:t>扫描件，附件格式（jpg</w:t>
            </w:r>
            <w:r>
              <w:rPr>
                <w:rFonts w:hint="eastAsia"/>
                <w:sz w:val="24"/>
                <w:szCs w:val="24"/>
                <w:lang w:eastAsia="zh-CN"/>
              </w:rPr>
              <w:t>，</w:t>
            </w:r>
            <w:r>
              <w:rPr>
                <w:rFonts w:hint="default"/>
                <w:sz w:val="24"/>
                <w:szCs w:val="24"/>
                <w:lang w:eastAsia="zh-CN"/>
              </w:rPr>
              <w:t>png</w:t>
            </w:r>
            <w:r>
              <w:rPr>
                <w:rFonts w:hint="eastAsia"/>
                <w:sz w:val="24"/>
                <w:szCs w:val="24"/>
                <w:lang w:eastAsia="zh-CN"/>
              </w:rPr>
              <w:t>）</w:t>
            </w:r>
            <w:r>
              <w:rPr>
                <w:rFonts w:hint="default"/>
                <w:sz w:val="24"/>
                <w:szCs w:val="24"/>
                <w:lang w:eastAsia="zh-CN"/>
              </w:rPr>
              <w:t>，限5M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23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主要贡献补充说明</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1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上传主要贡献</w:t>
            </w:r>
            <w:r>
              <w:rPr>
                <w:rFonts w:hint="eastAsia"/>
                <w:sz w:val="24"/>
                <w:szCs w:val="24"/>
                <w:lang w:eastAsia="zh-CN"/>
              </w:rPr>
              <w:t>补充</w:t>
            </w:r>
            <w:r>
              <w:rPr>
                <w:rFonts w:hint="default"/>
                <w:sz w:val="24"/>
                <w:szCs w:val="24"/>
                <w:lang w:eastAsia="zh-CN"/>
              </w:rPr>
              <w:t>说明（</w:t>
            </w:r>
            <w:r>
              <w:rPr>
                <w:rFonts w:hint="eastAsia"/>
                <w:sz w:val="24"/>
                <w:szCs w:val="24"/>
                <w:lang w:eastAsia="zh-CN"/>
              </w:rPr>
              <w:t>包括</w:t>
            </w:r>
            <w:r>
              <w:rPr>
                <w:rFonts w:hint="default"/>
                <w:sz w:val="24"/>
                <w:szCs w:val="24"/>
                <w:lang w:eastAsia="zh-CN"/>
              </w:rPr>
              <w:t>专家详细介绍</w:t>
            </w:r>
            <w:r>
              <w:rPr>
                <w:rFonts w:hint="eastAsia"/>
                <w:sz w:val="24"/>
                <w:szCs w:val="24"/>
                <w:lang w:eastAsia="zh-CN"/>
              </w:rPr>
              <w:t>、</w:t>
            </w:r>
            <w:r>
              <w:rPr>
                <w:rFonts w:hint="default"/>
                <w:sz w:val="24"/>
                <w:szCs w:val="24"/>
                <w:lang w:eastAsia="zh-CN"/>
              </w:rPr>
              <w:t>专业词汇、行业词汇、英文术语等），附件格式</w:t>
            </w:r>
            <w:r>
              <w:rPr>
                <w:rFonts w:hint="eastAsia"/>
                <w:sz w:val="24"/>
                <w:szCs w:val="24"/>
                <w:lang w:eastAsia="zh-CN"/>
              </w:rPr>
              <w:t>（</w:t>
            </w:r>
            <w:r>
              <w:rPr>
                <w:rFonts w:hint="default"/>
                <w:sz w:val="24"/>
                <w:szCs w:val="24"/>
                <w:lang w:eastAsia="zh-CN"/>
              </w:rPr>
              <w:t>doc</w:t>
            </w:r>
            <w:r>
              <w:rPr>
                <w:rFonts w:hint="eastAsia"/>
                <w:sz w:val="24"/>
                <w:szCs w:val="24"/>
                <w:lang w:eastAsia="zh-CN"/>
              </w:rPr>
              <w:t>）</w:t>
            </w:r>
            <w:r>
              <w:rPr>
                <w:rFonts w:hint="default"/>
                <w:sz w:val="24"/>
                <w:szCs w:val="24"/>
                <w:lang w:eastAsia="zh-CN"/>
              </w:rPr>
              <w:t>，限5M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6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23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专家护照</w:t>
            </w:r>
            <w:r>
              <w:rPr>
                <w:rFonts w:hint="eastAsia"/>
                <w:sz w:val="24"/>
                <w:szCs w:val="24"/>
                <w:lang w:eastAsia="zh-CN"/>
              </w:rPr>
              <w:t>首页</w:t>
            </w:r>
            <w:r>
              <w:rPr>
                <w:rFonts w:hint="default"/>
                <w:sz w:val="24"/>
                <w:szCs w:val="24"/>
                <w:lang w:eastAsia="zh-CN"/>
              </w:rPr>
              <w:t>扫描件</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31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专家有效期内护照</w:t>
            </w:r>
            <w:r>
              <w:rPr>
                <w:rFonts w:hint="eastAsia"/>
                <w:sz w:val="24"/>
                <w:szCs w:val="24"/>
                <w:lang w:eastAsia="zh-CN"/>
              </w:rPr>
              <w:t>首页</w:t>
            </w:r>
            <w:r>
              <w:rPr>
                <w:rFonts w:hint="default"/>
                <w:sz w:val="24"/>
                <w:szCs w:val="24"/>
                <w:lang w:eastAsia="zh-CN"/>
              </w:rPr>
              <w:t>扫描件</w:t>
            </w:r>
            <w:r>
              <w:rPr>
                <w:rFonts w:hint="eastAsia"/>
                <w:sz w:val="24"/>
                <w:szCs w:val="24"/>
                <w:lang w:eastAsia="zh-CN"/>
              </w:rPr>
              <w:t>，</w:t>
            </w:r>
            <w:r>
              <w:rPr>
                <w:rFonts w:hint="default"/>
                <w:sz w:val="24"/>
                <w:szCs w:val="24"/>
                <w:lang w:eastAsia="zh-CN"/>
              </w:rPr>
              <w:t>格式</w:t>
            </w:r>
            <w:r>
              <w:rPr>
                <w:rFonts w:hint="eastAsia"/>
                <w:sz w:val="24"/>
                <w:szCs w:val="24"/>
                <w:lang w:eastAsia="zh-CN"/>
              </w:rPr>
              <w:t>（</w:t>
            </w:r>
            <w:r>
              <w:rPr>
                <w:rFonts w:hint="default"/>
                <w:sz w:val="24"/>
                <w:szCs w:val="24"/>
                <w:lang w:eastAsia="zh-CN"/>
              </w:rPr>
              <w:t>jpg</w:t>
            </w:r>
            <w:r>
              <w:rPr>
                <w:rFonts w:hint="eastAsia"/>
                <w:sz w:val="24"/>
                <w:szCs w:val="24"/>
                <w:lang w:eastAsia="zh-CN"/>
              </w:rPr>
              <w:t>，</w:t>
            </w:r>
            <w:r>
              <w:rPr>
                <w:rFonts w:hint="default"/>
                <w:sz w:val="24"/>
                <w:szCs w:val="24"/>
                <w:lang w:eastAsia="zh-CN"/>
              </w:rPr>
              <w:t>png</w:t>
            </w:r>
            <w:r>
              <w:rPr>
                <w:rFonts w:hint="eastAsia"/>
                <w:sz w:val="24"/>
                <w:szCs w:val="24"/>
                <w:lang w:eastAsia="zh-CN"/>
              </w:rPr>
              <w:t>），</w:t>
            </w:r>
            <w:r>
              <w:rPr>
                <w:rFonts w:hint="default"/>
                <w:sz w:val="24"/>
                <w:szCs w:val="24"/>
                <w:lang w:eastAsia="zh-CN"/>
              </w:rPr>
              <w:t>限5M</w:t>
            </w:r>
          </w:p>
        </w:tc>
      </w:tr>
    </w:tbl>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ascii="仿宋" w:hAnsi="仿宋" w:eastAsia="仿宋" w:cs="仿宋"/>
          <w:sz w:val="28"/>
          <w:szCs w:val="28"/>
          <w:lang w:eastAsia="zh-CN"/>
        </w:rPr>
      </w:pP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default" w:ascii="仿宋" w:hAnsi="仿宋" w:eastAsia="仿宋" w:cs="仿宋"/>
          <w:sz w:val="28"/>
          <w:szCs w:val="28"/>
          <w:lang w:eastAsia="zh-CN"/>
        </w:rPr>
      </w:pPr>
      <w:r>
        <w:rPr>
          <w:rFonts w:hint="default" w:ascii="仿宋" w:hAnsi="仿宋" w:eastAsia="仿宋" w:cs="仿宋"/>
          <w:sz w:val="28"/>
          <w:szCs w:val="28"/>
          <w:lang w:eastAsia="zh-CN"/>
        </w:rPr>
        <w:t>8.其他附件</w:t>
      </w:r>
    </w:p>
    <w:tbl>
      <w:tblPr>
        <w:tblStyle w:val="8"/>
        <w:tblW w:w="90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07"/>
        <w:gridCol w:w="2348"/>
        <w:gridCol w:w="1935"/>
        <w:gridCol w:w="1015"/>
        <w:gridCol w:w="3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序号</w:t>
            </w:r>
          </w:p>
        </w:tc>
        <w:tc>
          <w:tcPr>
            <w:tcW w:w="23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填报字段名称</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填报内容</w:t>
            </w:r>
          </w:p>
        </w:tc>
        <w:tc>
          <w:tcPr>
            <w:tcW w:w="10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必填项</w:t>
            </w:r>
          </w:p>
        </w:tc>
        <w:tc>
          <w:tcPr>
            <w:tcW w:w="3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23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附件名称</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10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3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上传其他附件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23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附件内容描述</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10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3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6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23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附件上传</w:t>
            </w:r>
          </w:p>
        </w:tc>
        <w:tc>
          <w:tcPr>
            <w:tcW w:w="19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10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否</w:t>
            </w:r>
          </w:p>
        </w:tc>
        <w:tc>
          <w:tcPr>
            <w:tcW w:w="31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pStyle w:val="3"/>
        <w:keepNext w:val="0"/>
        <w:keepLines w:val="0"/>
        <w:pageBreakBefore w:val="0"/>
        <w:kinsoku/>
        <w:wordWrap/>
        <w:overflowPunct/>
        <w:topLinePunct w:val="0"/>
        <w:autoSpaceDE/>
        <w:autoSpaceDN/>
        <w:bidi w:val="0"/>
        <w:spacing w:before="0" w:beforeLines="0" w:beforeAutospacing="0" w:after="0" w:afterLines="0" w:afterAutospacing="0" w:line="560" w:lineRule="exact"/>
        <w:ind w:left="0" w:leftChars="0" w:firstLine="0" w:firstLineChars="0"/>
        <w:textAlignment w:val="auto"/>
        <w:rPr>
          <w:rFonts w:hint="eastAsia" w:ascii="仿宋" w:hAnsi="仿宋" w:eastAsia="仿宋" w:cs="仿宋"/>
          <w:sz w:val="28"/>
          <w:szCs w:val="28"/>
          <w:lang w:eastAsia="zh-CN"/>
        </w:rPr>
      </w:pPr>
      <w:r>
        <w:rPr>
          <w:rFonts w:hint="default" w:ascii="仿宋" w:hAnsi="仿宋" w:eastAsia="仿宋" w:cs="仿宋"/>
          <w:sz w:val="28"/>
          <w:szCs w:val="28"/>
          <w:lang w:eastAsia="zh-CN"/>
        </w:rPr>
        <w:t>9.个人意愿及其他</w:t>
      </w:r>
    </w:p>
    <w:tbl>
      <w:tblPr>
        <w:tblStyle w:val="8"/>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643"/>
        <w:gridCol w:w="3317"/>
        <w:gridCol w:w="1665"/>
        <w:gridCol w:w="930"/>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序号</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填报字段名称</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填报内容</w:t>
            </w: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必填项</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填报说明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1</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是否</w:t>
            </w:r>
            <w:r>
              <w:rPr>
                <w:rFonts w:hint="default"/>
                <w:sz w:val="24"/>
                <w:szCs w:val="24"/>
                <w:lang w:eastAsia="zh-CN"/>
              </w:rPr>
              <w:t>愿意参评</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2</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是否</w:t>
            </w:r>
            <w:r>
              <w:rPr>
                <w:rFonts w:hint="default"/>
                <w:sz w:val="24"/>
                <w:szCs w:val="24"/>
                <w:lang w:eastAsia="zh-CN"/>
              </w:rPr>
              <w:t>愿意公开个人信息</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3</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如获奖，能否出席颁奖典礼</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4</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是否申报过中国政府友谊奖</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若是，写明年份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5</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是否有</w:t>
            </w:r>
            <w:r>
              <w:rPr>
                <w:rFonts w:hint="eastAsia"/>
                <w:sz w:val="24"/>
                <w:szCs w:val="24"/>
                <w:lang w:eastAsia="zh-CN"/>
              </w:rPr>
              <w:t>父母、</w:t>
            </w:r>
            <w:r>
              <w:rPr>
                <w:rFonts w:hint="default"/>
                <w:sz w:val="24"/>
                <w:szCs w:val="24"/>
                <w:lang w:eastAsia="zh-CN"/>
              </w:rPr>
              <w:t>配偶</w:t>
            </w:r>
            <w:r>
              <w:rPr>
                <w:rFonts w:hint="eastAsia"/>
                <w:sz w:val="24"/>
                <w:szCs w:val="24"/>
                <w:lang w:eastAsia="zh-CN"/>
              </w:rPr>
              <w:t>、子女</w:t>
            </w:r>
            <w:r>
              <w:rPr>
                <w:rFonts w:hint="default"/>
                <w:sz w:val="24"/>
                <w:szCs w:val="24"/>
                <w:lang w:eastAsia="zh-CN"/>
              </w:rPr>
              <w:t>或</w:t>
            </w:r>
            <w:r>
              <w:rPr>
                <w:rFonts w:hint="eastAsia"/>
                <w:sz w:val="24"/>
                <w:szCs w:val="24"/>
                <w:lang w:eastAsia="zh-CN"/>
              </w:rPr>
              <w:t>其他</w:t>
            </w:r>
            <w:r>
              <w:rPr>
                <w:rFonts w:hint="default"/>
                <w:sz w:val="24"/>
                <w:szCs w:val="24"/>
                <w:lang w:eastAsia="zh-CN"/>
              </w:rPr>
              <w:t>亲属获中国政府友谊奖</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若是，写明年份</w:t>
            </w:r>
            <w:r>
              <w:rPr>
                <w:rFonts w:hint="eastAsia"/>
                <w:sz w:val="24"/>
                <w:szCs w:val="24"/>
                <w:lang w:eastAsia="zh-CN"/>
              </w:rPr>
              <w:t>、</w:t>
            </w:r>
            <w:r>
              <w:rPr>
                <w:rFonts w:hint="default"/>
                <w:sz w:val="24"/>
                <w:szCs w:val="24"/>
                <w:lang w:eastAsia="zh-CN"/>
              </w:rPr>
              <w:t>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6</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中国</w:t>
            </w:r>
            <w:r>
              <w:rPr>
                <w:rFonts w:hint="default"/>
                <w:sz w:val="24"/>
                <w:szCs w:val="24"/>
                <w:lang w:eastAsia="zh-CN"/>
              </w:rPr>
              <w:t>国家领导人会见情况</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若是，写明何时何</w:t>
            </w:r>
            <w:r>
              <w:rPr>
                <w:rFonts w:hint="eastAsia"/>
                <w:sz w:val="24"/>
                <w:szCs w:val="24"/>
                <w:lang w:eastAsia="zh-CN"/>
              </w:rPr>
              <w:t>地何事</w:t>
            </w:r>
            <w:r>
              <w:rPr>
                <w:rFonts w:hint="default"/>
                <w:sz w:val="24"/>
                <w:szCs w:val="24"/>
                <w:lang w:eastAsia="zh-CN"/>
              </w:rPr>
              <w:t>受到哪位国家领导人会见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7</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出席</w:t>
            </w:r>
            <w:r>
              <w:rPr>
                <w:rFonts w:hint="eastAsia"/>
                <w:sz w:val="24"/>
                <w:szCs w:val="24"/>
                <w:lang w:eastAsia="zh-CN"/>
              </w:rPr>
              <w:t>科技</w:t>
            </w:r>
            <w:r>
              <w:rPr>
                <w:rFonts w:hint="default"/>
                <w:sz w:val="24"/>
                <w:szCs w:val="24"/>
                <w:lang w:eastAsia="zh-CN"/>
              </w:rPr>
              <w:t>部重要活动情况</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若是，写明何时</w:t>
            </w:r>
            <w:r>
              <w:rPr>
                <w:rFonts w:hint="eastAsia"/>
                <w:sz w:val="24"/>
                <w:szCs w:val="24"/>
                <w:lang w:eastAsia="zh-CN"/>
              </w:rPr>
              <w:t>何地</w:t>
            </w:r>
            <w:r>
              <w:rPr>
                <w:rFonts w:hint="default"/>
                <w:sz w:val="24"/>
                <w:szCs w:val="24"/>
                <w:lang w:eastAsia="zh-CN"/>
              </w:rPr>
              <w:t>出席</w:t>
            </w:r>
            <w:r>
              <w:rPr>
                <w:rFonts w:hint="eastAsia"/>
                <w:sz w:val="24"/>
                <w:szCs w:val="24"/>
                <w:lang w:eastAsia="zh-CN"/>
              </w:rPr>
              <w:t>什么</w:t>
            </w:r>
            <w:r>
              <w:rPr>
                <w:rFonts w:hint="default"/>
                <w:sz w:val="24"/>
                <w:szCs w:val="24"/>
                <w:lang w:eastAsia="zh-CN"/>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8</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val="en-US" w:eastAsia="zh-CN"/>
              </w:rPr>
            </w:pPr>
            <w:r>
              <w:rPr>
                <w:rFonts w:hint="eastAsia"/>
                <w:sz w:val="24"/>
                <w:szCs w:val="24"/>
                <w:lang w:eastAsia="zh-CN"/>
              </w:rPr>
              <w:t>如</w:t>
            </w:r>
            <w:r>
              <w:rPr>
                <w:rFonts w:hint="default"/>
                <w:sz w:val="24"/>
                <w:szCs w:val="24"/>
                <w:lang w:eastAsia="zh-CN"/>
              </w:rPr>
              <w:t>获奖，是否愿意申请</w:t>
            </w:r>
            <w:r>
              <w:rPr>
                <w:rFonts w:hint="eastAsia"/>
                <w:sz w:val="24"/>
                <w:szCs w:val="24"/>
                <w:lang w:eastAsia="zh-CN"/>
              </w:rPr>
              <w:t>人才</w:t>
            </w:r>
            <w:r>
              <w:rPr>
                <w:rFonts w:hint="default"/>
                <w:sz w:val="24"/>
                <w:szCs w:val="24"/>
                <w:lang w:eastAsia="zh-CN"/>
              </w:rPr>
              <w:t>签证</w:t>
            </w:r>
            <w:r>
              <w:rPr>
                <w:rFonts w:hint="eastAsia"/>
                <w:sz w:val="24"/>
                <w:szCs w:val="24"/>
                <w:lang w:val="en-US" w:eastAsia="zh-CN"/>
              </w:rPr>
              <w:t>/永居</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36" w:hRule="atLeast"/>
          <w:jc w:val="center"/>
        </w:trPr>
        <w:tc>
          <w:tcPr>
            <w:tcW w:w="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r>
              <w:rPr>
                <w:rFonts w:hint="eastAsia"/>
                <w:sz w:val="24"/>
                <w:szCs w:val="24"/>
                <w:lang w:val="en-US" w:eastAsia="zh-CN"/>
              </w:rPr>
              <w:t>9</w:t>
            </w:r>
          </w:p>
        </w:tc>
        <w:tc>
          <w:tcPr>
            <w:tcW w:w="331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专业是否涉及保密或敏感领域</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c>
          <w:tcPr>
            <w:tcW w:w="9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eastAsia"/>
                <w:sz w:val="24"/>
                <w:szCs w:val="24"/>
                <w:lang w:eastAsia="zh-CN"/>
              </w:rPr>
              <w:t>是</w:t>
            </w:r>
          </w:p>
        </w:tc>
        <w:tc>
          <w:tcPr>
            <w:tcW w:w="25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val="en-US" w:eastAsia="zh-CN"/>
              </w:rPr>
            </w:pPr>
          </w:p>
        </w:tc>
      </w:tr>
    </w:tbl>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kern w:val="0"/>
          <w:sz w:val="32"/>
          <w:szCs w:val="32"/>
          <w:lang w:eastAsia="zh-CN"/>
        </w:rPr>
        <w:sectPr>
          <w:pgSz w:w="11906" w:h="16838"/>
          <w:pgMar w:top="2098" w:right="1531" w:bottom="1588" w:left="1531" w:header="851" w:footer="1361" w:gutter="0"/>
          <w:pgNumType w:fmt="decimal"/>
          <w:cols w:space="720" w:num="1"/>
          <w:titlePg/>
          <w:docGrid w:type="linesAndChars" w:linePitch="596" w:charSpace="-439"/>
        </w:sect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专家主要贡献范例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sz w:val="32"/>
          <w:szCs w:val="32"/>
          <w:lang w:val="en-US" w:eastAsia="zh-CN"/>
        </w:rPr>
        <w:t>XXX（专家姓名，中文）</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XXX领域专家，现任XXX（单位）XXX（职务）。曾任XXX（单位）XXX（职务）。</w:t>
      </w:r>
      <w:r>
        <w:rPr>
          <w:rFonts w:hint="eastAsia" w:ascii="仿宋" w:hAnsi="仿宋" w:eastAsia="仿宋" w:cs="仿宋"/>
          <w:i w:val="0"/>
          <w:iCs w:val="0"/>
          <w:sz w:val="32"/>
          <w:szCs w:val="32"/>
          <w:lang w:val="en-US" w:eastAsia="zh-CN"/>
        </w:rPr>
        <w:t>（注：写明现、曾任职务，格式为单位+职务）。XXX年获XXX奖。（注：按时间顺序列举曾获中外奖项，尤其是各级友谊奖，如获得省级以上奖项，市级奖项则无需写。）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他积极投身于建设“健康中国”，在中国公共卫生事业特别是XXX病防控方面作出重要贡献。XXX年，他首次来华进行技术援助，在华全职从事卫生事业16年。在XXX工作期间，他推动多个重大国际合作项目实施，为我国全面建立现代XXX病控制体系提供了技术支持。他直接参与了中国抗击XXX疫情工作，协助制定遏制XXX流行策略。他定期帮助中国系统分析XXX病防治成效和问题，促成制定多个XXX病防治规划，为中国培养了大批XXX病防治技术骨干。XXX年，他得到XXX的接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 w:hAnsi="仿宋" w:eastAsia="仿宋" w:cs="仿宋"/>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注：1.两段式，字数不超过600字。</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280" w:firstLineChars="4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lang w:val="en" w:eastAsia="zh-CN"/>
        </w:rPr>
        <w:t>.</w:t>
      </w:r>
      <w:r>
        <w:rPr>
          <w:rFonts w:hint="eastAsia" w:ascii="仿宋" w:hAnsi="仿宋" w:eastAsia="仿宋" w:cs="仿宋"/>
          <w:i w:val="0"/>
          <w:iCs w:val="0"/>
          <w:sz w:val="32"/>
          <w:szCs w:val="32"/>
          <w:lang w:val="en-US" w:eastAsia="zh-CN"/>
        </w:rPr>
        <w:t>概述专家主要贡献，重点突出对华合作成果。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 xml:space="preserve">    3.所有外文信息均翻译为中文。</w:t>
      </w:r>
    </w:p>
    <w:p>
      <w:pPr>
        <w:keepNext w:val="0"/>
        <w:keepLines w:val="0"/>
        <w:pageBreakBefore w:val="0"/>
        <w:widowControl w:val="0"/>
        <w:kinsoku/>
        <w:wordWrap/>
        <w:overflowPunct/>
        <w:topLinePunct w:val="0"/>
        <w:autoSpaceDE/>
        <w:autoSpaceDN/>
        <w:bidi w:val="0"/>
        <w:adjustRightInd/>
        <w:snapToGrid/>
        <w:spacing w:line="540" w:lineRule="exact"/>
        <w:ind w:left="1600" w:leftChars="400" w:hanging="320" w:hangingChars="10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4.最后一句可注明受</w:t>
      </w:r>
      <w:r>
        <w:rPr>
          <w:rFonts w:hint="eastAsia" w:ascii="仿宋" w:hAnsi="仿宋" w:eastAsia="仿宋" w:cs="仿宋"/>
          <w:b w:val="0"/>
          <w:bCs w:val="0"/>
          <w:i w:val="0"/>
          <w:iCs w:val="0"/>
          <w:sz w:val="32"/>
          <w:szCs w:val="32"/>
          <w:lang w:val="en-US" w:eastAsia="zh-CN"/>
        </w:rPr>
        <w:t>中国国家领导人</w:t>
      </w:r>
      <w:r>
        <w:rPr>
          <w:rFonts w:hint="eastAsia" w:ascii="仿宋" w:hAnsi="仿宋" w:eastAsia="仿宋" w:cs="仿宋"/>
          <w:i w:val="0"/>
          <w:iCs w:val="0"/>
          <w:sz w:val="32"/>
          <w:szCs w:val="32"/>
          <w:lang w:val="en-US" w:eastAsia="zh-CN"/>
        </w:rPr>
        <w:t>接见情况，没有可不写。</w:t>
      </w:r>
    </w:p>
    <w:p>
      <w:pPr>
        <w:keepNext w:val="0"/>
        <w:keepLines w:val="0"/>
        <w:pageBreakBefore w:val="0"/>
        <w:widowControl w:val="0"/>
        <w:kinsoku/>
        <w:wordWrap/>
        <w:overflowPunct/>
        <w:topLinePunct w:val="0"/>
        <w:autoSpaceDE/>
        <w:autoSpaceDN/>
        <w:bidi w:val="0"/>
        <w:adjustRightInd/>
        <w:snapToGrid/>
        <w:spacing w:line="540" w:lineRule="exact"/>
        <w:ind w:firstLine="1280" w:firstLineChars="400"/>
        <w:textAlignment w:val="auto"/>
        <w:outlineLvl w:val="9"/>
        <w:rPr>
          <w:rFonts w:hint="default"/>
          <w:lang w:val="en-US" w:eastAsia="zh-CN"/>
        </w:rPr>
      </w:pPr>
      <w:r>
        <w:rPr>
          <w:rFonts w:hint="eastAsia" w:ascii="仿宋" w:hAnsi="仿宋" w:eastAsia="仿宋" w:cs="仿宋"/>
          <w:i w:val="0"/>
          <w:iCs w:val="0"/>
          <w:sz w:val="32"/>
          <w:szCs w:val="32"/>
          <w:lang w:val="en-US" w:eastAsia="zh-CN"/>
        </w:rPr>
        <w:t>5.语句通顺，不要出现错别字。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both"/>
        <w:textAlignment w:val="auto"/>
        <w:rPr>
          <w:rStyle w:val="11"/>
          <w:rFonts w:hint="eastAsia" w:ascii="宋体" w:hAnsi="宋体" w:eastAsia="宋体"/>
          <w:sz w:val="32"/>
          <w:lang w:val="en-US" w:eastAsia="zh-CN"/>
        </w:rPr>
      </w:pPr>
      <w:r>
        <w:rPr>
          <w:rStyle w:val="11"/>
          <w:rFonts w:hint="eastAsia" w:ascii="黑体" w:hAnsi="黑体" w:eastAsia="黑体" w:cs="黑体"/>
          <w:sz w:val="32"/>
          <w:lang w:eastAsia="zh-CN"/>
        </w:rPr>
        <w:t>附件</w:t>
      </w:r>
      <w:r>
        <w:rPr>
          <w:rStyle w:val="11"/>
          <w:rFonts w:hint="eastAsia" w:ascii="黑体" w:hAnsi="黑体" w:eastAsia="黑体" w:cs="黑体"/>
          <w:sz w:val="32"/>
          <w:lang w:val="en-US" w:eastAsia="zh-CN"/>
        </w:rPr>
        <w:t>3</w:t>
      </w:r>
    </w:p>
    <w:p>
      <w:pPr>
        <w:pStyle w:val="4"/>
        <w:keepNext w:val="0"/>
        <w:keepLines w:val="0"/>
        <w:pageBreakBefore w:val="0"/>
        <w:widowControl/>
        <w:kinsoku/>
        <w:wordWrap/>
        <w:overflowPunct/>
        <w:topLinePunct w:val="0"/>
        <w:autoSpaceDE/>
        <w:autoSpaceDN/>
        <w:bidi w:val="0"/>
        <w:adjustRightInd/>
        <w:snapToGrid/>
        <w:spacing w:before="300" w:beforeLines="50" w:beforeAutospacing="0" w:after="300" w:afterLines="50" w:afterAutospacing="0" w:line="560" w:lineRule="exact"/>
        <w:jc w:val="center"/>
        <w:textAlignment w:val="auto"/>
        <w:rPr>
          <w:rFonts w:hint="default"/>
          <w:sz w:val="36"/>
          <w:szCs w:val="36"/>
        </w:rPr>
      </w:pPr>
      <w:r>
        <w:rPr>
          <w:rFonts w:hint="eastAsia" w:ascii="宋体" w:hAnsi="宋体" w:eastAsia="宋体" w:cs="宋体"/>
          <w:sz w:val="44"/>
          <w:szCs w:val="44"/>
        </w:rPr>
        <w:t>20</w:t>
      </w:r>
      <w:r>
        <w:rPr>
          <w:rFonts w:hint="eastAsia" w:ascii="宋体" w:hAnsi="宋体" w:eastAsia="宋体" w:cs="宋体"/>
          <w:sz w:val="44"/>
          <w:szCs w:val="44"/>
          <w:lang w:val="en-US" w:eastAsia="zh-CN"/>
        </w:rPr>
        <w:t>21</w:t>
      </w:r>
      <w:r>
        <w:rPr>
          <w:rFonts w:hint="eastAsia" w:ascii="宋体" w:hAnsi="宋体" w:eastAsia="宋体" w:cs="宋体"/>
          <w:sz w:val="44"/>
          <w:szCs w:val="44"/>
        </w:rPr>
        <w:t>年度中国政府友谊奖申报签章页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2834"/>
        <w:gridCol w:w="5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2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专家聘请单位</w:t>
            </w:r>
          </w:p>
        </w:tc>
        <w:tc>
          <w:tcPr>
            <w:tcW w:w="59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10" w:hRule="atLeast"/>
          <w:jc w:val="center"/>
        </w:trPr>
        <w:tc>
          <w:tcPr>
            <w:tcW w:w="2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专家姓名（中英文）：</w:t>
            </w:r>
          </w:p>
        </w:tc>
        <w:tc>
          <w:tcPr>
            <w:tcW w:w="59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61" w:hRule="atLeast"/>
          <w:jc w:val="center"/>
        </w:trPr>
        <w:tc>
          <w:tcPr>
            <w:tcW w:w="2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r>
              <w:rPr>
                <w:rFonts w:hint="default"/>
                <w:sz w:val="24"/>
                <w:szCs w:val="24"/>
                <w:lang w:eastAsia="zh-CN"/>
              </w:rPr>
              <w:t>聘请单位意见</w:t>
            </w:r>
          </w:p>
        </w:tc>
        <w:tc>
          <w:tcPr>
            <w:tcW w:w="5926"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640" w:leftChars="200" w:right="0" w:rightChars="0" w:firstLine="0" w:firstLineChars="0"/>
              <w:jc w:val="left"/>
              <w:textAlignment w:val="auto"/>
              <w:rPr>
                <w:rFonts w:hint="default"/>
                <w:sz w:val="24"/>
                <w:szCs w:val="24"/>
                <w:lang w:eastAsia="zh-CN"/>
              </w:rPr>
            </w:pPr>
            <w:r>
              <w:rPr>
                <w:rFonts w:hint="default"/>
                <w:sz w:val="24"/>
                <w:szCs w:val="24"/>
                <w:lang w:eastAsia="zh-CN"/>
              </w:rPr>
              <w:t>公章          负责人签字（盖章）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640" w:rightChars="200" w:firstLine="0" w:firstLineChars="0"/>
              <w:jc w:val="right"/>
              <w:textAlignment w:val="auto"/>
              <w:rPr>
                <w:rFonts w:hint="default"/>
                <w:sz w:val="24"/>
                <w:szCs w:val="24"/>
                <w:lang w:eastAsia="zh-CN"/>
              </w:rPr>
            </w:pPr>
            <w:r>
              <w:rPr>
                <w:rFonts w:hint="default"/>
                <w:sz w:val="24"/>
                <w:szCs w:val="24"/>
                <w:lang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951" w:hRule="atLeast"/>
          <w:jc w:val="center"/>
        </w:trPr>
        <w:tc>
          <w:tcPr>
            <w:tcW w:w="2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各省、自治区、直辖市及计划单列市、副省级城市科技厅（委、局），新疆生产建设兵团科技局，中央和国家机关各有关单位</w:t>
            </w:r>
            <w:r>
              <w:rPr>
                <w:rFonts w:hint="eastAsia"/>
                <w:sz w:val="24"/>
                <w:szCs w:val="24"/>
                <w:lang w:eastAsia="zh-CN"/>
              </w:rPr>
              <w:t>科技</w:t>
            </w:r>
            <w:r>
              <w:rPr>
                <w:rFonts w:hint="default"/>
                <w:sz w:val="24"/>
                <w:szCs w:val="24"/>
                <w:lang w:eastAsia="zh-CN"/>
              </w:rPr>
              <w:t>主管部门意见</w:t>
            </w:r>
          </w:p>
        </w:tc>
        <w:tc>
          <w:tcPr>
            <w:tcW w:w="5926"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640" w:leftChars="200" w:right="0" w:rightChars="0" w:firstLine="0" w:firstLineChars="0"/>
              <w:jc w:val="left"/>
              <w:textAlignment w:val="auto"/>
              <w:rPr>
                <w:rFonts w:hint="default"/>
                <w:sz w:val="24"/>
                <w:szCs w:val="24"/>
                <w:lang w:eastAsia="zh-CN"/>
              </w:rPr>
            </w:pPr>
            <w:r>
              <w:rPr>
                <w:rFonts w:hint="default" w:cs="Times New Roman"/>
                <w:sz w:val="24"/>
                <w:szCs w:val="24"/>
                <w:lang w:eastAsia="zh-CN"/>
              </w:rPr>
              <w:t>公</w:t>
            </w:r>
            <w:r>
              <w:rPr>
                <w:rFonts w:hint="default"/>
                <w:sz w:val="24"/>
                <w:szCs w:val="24"/>
                <w:lang w:eastAsia="zh-CN"/>
              </w:rPr>
              <w:t>章          负责人签字（盖章）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640" w:rightChars="200" w:firstLine="0" w:firstLineChars="0"/>
              <w:jc w:val="right"/>
              <w:textAlignment w:val="auto"/>
              <w:rPr>
                <w:rFonts w:hint="default"/>
                <w:sz w:val="24"/>
                <w:szCs w:val="24"/>
                <w:lang w:eastAsia="zh-CN"/>
              </w:rPr>
            </w:pPr>
            <w:r>
              <w:rPr>
                <w:rFonts w:hint="default"/>
                <w:sz w:val="24"/>
                <w:szCs w:val="24"/>
                <w:lang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32" w:hRule="atLeast"/>
          <w:jc w:val="center"/>
        </w:trPr>
        <w:tc>
          <w:tcPr>
            <w:tcW w:w="2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76" w:lineRule="auto"/>
              <w:ind w:left="0" w:leftChars="0" w:right="0" w:rightChars="0" w:firstLine="0" w:firstLineChars="0"/>
              <w:jc w:val="both"/>
              <w:textAlignment w:val="auto"/>
              <w:rPr>
                <w:rFonts w:hint="default"/>
                <w:sz w:val="24"/>
                <w:szCs w:val="24"/>
                <w:lang w:eastAsia="zh-CN"/>
              </w:rPr>
            </w:pPr>
            <w:r>
              <w:rPr>
                <w:rFonts w:hint="default"/>
                <w:sz w:val="24"/>
                <w:szCs w:val="24"/>
                <w:lang w:eastAsia="zh-CN"/>
              </w:rPr>
              <w:t>各省、自治区、直辖市及计划单列市、副省级城市人民政府</w:t>
            </w:r>
            <w:r>
              <w:rPr>
                <w:rFonts w:hint="eastAsia"/>
                <w:sz w:val="24"/>
                <w:szCs w:val="24"/>
                <w:lang w:eastAsia="zh-CN"/>
              </w:rPr>
              <w:t>、新疆生产建设兵团、</w:t>
            </w:r>
            <w:r>
              <w:rPr>
                <w:rFonts w:hint="default"/>
                <w:sz w:val="24"/>
                <w:szCs w:val="24"/>
                <w:lang w:eastAsia="zh-CN"/>
              </w:rPr>
              <w:t>中央和国家机关</w:t>
            </w:r>
            <w:r>
              <w:rPr>
                <w:rFonts w:hint="eastAsia"/>
                <w:sz w:val="24"/>
                <w:szCs w:val="24"/>
                <w:lang w:eastAsia="zh-CN"/>
              </w:rPr>
              <w:t>各有关单位</w:t>
            </w:r>
            <w:r>
              <w:rPr>
                <w:rFonts w:hint="default"/>
                <w:sz w:val="24"/>
                <w:szCs w:val="24"/>
                <w:lang w:eastAsia="zh-CN"/>
              </w:rPr>
              <w:t>审批意见</w:t>
            </w:r>
          </w:p>
        </w:tc>
        <w:tc>
          <w:tcPr>
            <w:tcW w:w="5926" w:type="dxa"/>
            <w:tcBorders>
              <w:tl2br w:val="nil"/>
              <w:tr2bl w:val="nil"/>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640" w:leftChars="200" w:right="0" w:rightChars="0" w:firstLine="0" w:firstLineChars="0"/>
              <w:jc w:val="left"/>
              <w:textAlignment w:val="auto"/>
              <w:rPr>
                <w:rFonts w:hint="default"/>
                <w:sz w:val="24"/>
                <w:szCs w:val="24"/>
                <w:lang w:eastAsia="zh-CN"/>
              </w:rPr>
            </w:pPr>
            <w:r>
              <w:rPr>
                <w:rFonts w:hint="default"/>
                <w:sz w:val="24"/>
                <w:szCs w:val="24"/>
                <w:lang w:eastAsia="zh-CN"/>
              </w:rPr>
              <w:t>公章          负责人签字（盖章）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640" w:rightChars="200" w:firstLine="0" w:firstLineChars="0"/>
              <w:jc w:val="right"/>
              <w:textAlignment w:val="auto"/>
              <w:rPr>
                <w:rFonts w:hint="default"/>
                <w:sz w:val="24"/>
                <w:szCs w:val="24"/>
                <w:lang w:eastAsia="zh-CN"/>
              </w:rPr>
            </w:pPr>
            <w:r>
              <w:rPr>
                <w:rFonts w:hint="default"/>
                <w:sz w:val="24"/>
                <w:szCs w:val="24"/>
                <w:lang w:eastAsia="zh-CN"/>
              </w:rPr>
              <w:t xml:space="preserve">年   </w:t>
            </w:r>
            <w:r>
              <w:rPr>
                <w:rFonts w:hint="eastAsia"/>
                <w:sz w:val="24"/>
                <w:szCs w:val="24"/>
                <w:lang w:val="en-US" w:eastAsia="zh-CN"/>
              </w:rPr>
              <w:t xml:space="preserve"> </w:t>
            </w:r>
            <w:r>
              <w:rPr>
                <w:rFonts w:hint="default"/>
                <w:sz w:val="24"/>
                <w:szCs w:val="24"/>
                <w:lang w:eastAsia="zh-CN"/>
              </w:rPr>
              <w:t>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p>
    <w:bookmarkEnd w:id="2"/>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3360;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v:fill on="f" focussize="0,0"/>
                <v:stroke weight="1.25pt" color="#000000" joinstyle="round"/>
                <v:imagedata o:title=""/>
                <o:lock v:ext="edit" aspectratio="f"/>
                <w10:wrap type="topAndBottom"/>
              </v:line>
            </w:pict>
          </mc:Fallback>
        </mc:AlternateContent>
      </w:r>
    </w:p>
    <w:p>
      <w:pPr>
        <w:snapToGrid w:val="0"/>
        <w:spacing w:line="600" w:lineRule="exact"/>
        <w:rPr>
          <w:rFonts w:hint="eastAsia"/>
        </w:rPr>
      </w:pPr>
    </w:p>
    <w:p>
      <w:r>
        <w:rPr>
          <w:rFonts w:hint="eastAsia"/>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ge">
                  <wp:posOffset>9025255</wp:posOffset>
                </wp:positionV>
                <wp:extent cx="56178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710.65pt;height:0pt;width:442.35pt;mso-position-vertical-relative:page;mso-wrap-distance-bottom:0pt;mso-wrap-distance-top:0pt;z-index:251662336;mso-width-relative:page;mso-height-relative:page;" filled="f" stroked="t" coordsize="21600,21600" o:gfxdata="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Gu4VHYAAAACwEAAA8AAAAAAAAAAQAgAAAAIgAAAGRycy9kb3ducmV2LnhtbFBL&#10;AQIUABQAAAAIAIdO4kC3R21K9gEAAOUDAAAOAAAAAAAAAAEAIAAAACcBAABkcnMvZTJvRG9jLnht&#10;bFBLBQYAAAAABgAGAFkBAACPBQ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margin">
                  <wp:posOffset>-128905</wp:posOffset>
                </wp:positionH>
                <wp:positionV relativeFrom="page">
                  <wp:posOffset>9053830</wp:posOffset>
                </wp:positionV>
                <wp:extent cx="5894705" cy="39624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894705" cy="396240"/>
                        </a:xfrm>
                        <a:prstGeom prst="rect">
                          <a:avLst/>
                        </a:prstGeom>
                        <a:noFill/>
                        <a:ln>
                          <a:noFill/>
                        </a:ln>
                      </wps:spPr>
                      <wps:txbx>
                        <w:txbxContent>
                          <w:p>
                            <w:pPr>
                              <w:ind w:firstLine="320" w:firstLineChars="100"/>
                              <w:rPr>
                                <w:rFonts w:hint="eastAsia" w:ascii="仿宋_GB2312" w:eastAsia="仿宋_GB2312"/>
                                <w:lang w:val="en" w:eastAsia="zh-CN"/>
                              </w:rPr>
                            </w:pPr>
                            <w:r>
                              <w:rPr>
                                <w:rFonts w:hint="eastAsia"/>
                              </w:rPr>
                              <w:t xml:space="preserve">福建省科学技术厅办公室         </w:t>
                            </w:r>
                            <w:r>
                              <w:rPr>
                                <w:rFonts w:hint="eastAsia"/>
                                <w:lang w:val="en" w:eastAsia="zh-CN"/>
                              </w:rPr>
                              <w:t>2021年4月1</w:t>
                            </w:r>
                            <w:r>
                              <w:rPr>
                                <w:rFonts w:hint="eastAsia"/>
                                <w:lang w:val="en-US" w:eastAsia="zh-CN"/>
                              </w:rPr>
                              <w:t>3</w:t>
                            </w:r>
                            <w:r>
                              <w:rPr>
                                <w:rFonts w:hint="eastAsia"/>
                                <w:lang w:val="en" w:eastAsia="zh-CN"/>
                              </w:rPr>
                              <w:t>日印发</w:t>
                            </w:r>
                          </w:p>
                        </w:txbxContent>
                      </wps:txbx>
                      <wps:bodyPr lIns="0" tIns="0" rIns="0" bIns="0" upright="1"/>
                    </wps:wsp>
                  </a:graphicData>
                </a:graphic>
              </wp:anchor>
            </w:drawing>
          </mc:Choice>
          <mc:Fallback>
            <w:pict>
              <v:shape id="_x0000_s1026" o:spid="_x0000_s1026" o:spt="202" type="#_x0000_t202" style="position:absolute;left:0pt;margin-left:-10.15pt;margin-top:712.9pt;height:31.2pt;width:464.15pt;mso-position-horizontal-relative:margin;mso-position-vertical-relative:page;mso-wrap-distance-bottom:0pt;mso-wrap-distance-top:0pt;z-index:251664384;mso-width-relative:page;mso-height-relative:page;" filled="f" stroked="f" coordsize="21600,21600" o:gfxdata="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J7YHdoAAAANAQAADwAAAAAAAAABACAAAAAiAAAAZHJzL2Rvd25yZXYueG1s&#10;UEsBAhQAFAAAAAgAh07iQOAbRaS9AQAAcgMAAA4AAAAAAAAAAQAgAAAAKQEAAGRycy9lMm9Eb2Mu&#10;eG1sUEsFBgAAAAAGAAYAWQEAAFgFAAAAAA==&#10;">
                <v:fill on="f" focussize="0,0"/>
                <v:stroke on="f"/>
                <v:imagedata o:title=""/>
                <o:lock v:ext="edit" aspectratio="f"/>
                <v:textbox inset="0mm,0mm,0mm,0mm">
                  <w:txbxContent>
                    <w:p>
                      <w:pPr>
                        <w:ind w:firstLine="320" w:firstLineChars="100"/>
                        <w:rPr>
                          <w:rFonts w:hint="eastAsia" w:ascii="仿宋_GB2312" w:eastAsia="仿宋_GB2312"/>
                          <w:lang w:val="en" w:eastAsia="zh-CN"/>
                        </w:rPr>
                      </w:pPr>
                      <w:r>
                        <w:rPr>
                          <w:rFonts w:hint="eastAsia"/>
                        </w:rPr>
                        <w:t xml:space="preserve">福建省科学技术厅办公室         </w:t>
                      </w:r>
                      <w:r>
                        <w:rPr>
                          <w:rFonts w:hint="eastAsia"/>
                          <w:lang w:val="en" w:eastAsia="zh-CN"/>
                        </w:rPr>
                        <w:t>2021年4月1</w:t>
                      </w:r>
                      <w:r>
                        <w:rPr>
                          <w:rFonts w:hint="eastAsia"/>
                          <w:lang w:val="en-US" w:eastAsia="zh-CN"/>
                        </w:rPr>
                        <w:t>3</w:t>
                      </w:r>
                      <w:r>
                        <w:rPr>
                          <w:rFonts w:hint="eastAsia"/>
                          <w:lang w:val="en" w:eastAsia="zh-CN"/>
                        </w:rPr>
                        <w:t>日印发</w:t>
                      </w:r>
                    </w:p>
                  </w:txbxContent>
                </v:textbox>
                <w10:wrap type="topAndBottom"/>
              </v:shape>
            </w:pict>
          </mc:Fallback>
        </mc:AlternateContent>
      </w:r>
    </w:p>
    <w:sectPr>
      <w:headerReference r:id="rId9" w:type="first"/>
      <w:footerReference r:id="rId12" w:type="first"/>
      <w:headerReference r:id="rId7" w:type="default"/>
      <w:footerReference r:id="rId10" w:type="default"/>
      <w:headerReference r:id="rId8" w:type="even"/>
      <w:footerReference r:id="rId11" w:type="even"/>
      <w:pgSz w:w="11906" w:h="16838"/>
      <w:pgMar w:top="2098" w:right="1531" w:bottom="1531" w:left="1531" w:header="851" w:footer="1418" w:gutter="0"/>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Batang">
    <w:panose1 w:val="02030600000101010101"/>
    <w:charset w:val="81"/>
    <w:family w:val="roman"/>
    <w:pitch w:val="default"/>
    <w:sig w:usb0="B00002AF" w:usb1="69D77CFB" w:usb2="00000030" w:usb3="00000000" w:csb0="4008009F" w:csb1="DFD70000"/>
  </w:font>
  <w:font w:name="方正小标宋_GBK">
    <w:altName w:val="Arial Unicode MS"/>
    <w:panose1 w:val="02000000000000000000"/>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rPr>
    </w:pPr>
    <w:r>
      <w:rPr>
        <w:rStyle w:val="10"/>
        <w:rFonts w:hint="eastAsia" w:ascii="宋体" w:hAnsi="宋体"/>
        <w:sz w:val="28"/>
        <w:szCs w:val="28"/>
      </w:rPr>
      <w:t>—</w:t>
    </w:r>
    <w:r>
      <w:rPr>
        <w:rStyle w:val="10"/>
        <w:rFonts w:hint="eastAsia"/>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 xml:space="preserve"> —</w:t>
    </w:r>
  </w:p>
  <w:p>
    <w:pPr>
      <w:pStyle w:val="6"/>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sz w:val="28"/>
      </w:rPr>
    </w:pPr>
    <w:r>
      <w:rPr>
        <w:rStyle w:val="10"/>
        <w:sz w:val="28"/>
      </w:rPr>
      <w:fldChar w:fldCharType="begin"/>
    </w:r>
    <w:r>
      <w:rPr>
        <w:rStyle w:val="10"/>
        <w:sz w:val="28"/>
      </w:rPr>
      <w:instrText xml:space="preserve"> PAGE </w:instrText>
    </w:r>
    <w:r>
      <w:rPr>
        <w:rStyle w:val="10"/>
        <w:sz w:val="28"/>
      </w:rPr>
      <w:fldChar w:fldCharType="separate"/>
    </w:r>
    <w:r>
      <w:rPr>
        <w:rStyle w:val="10"/>
        <w:sz w:val="28"/>
      </w:rPr>
      <w:t>3</w:t>
    </w:r>
    <w:r>
      <w:rPr>
        <w:rStyle w:val="10"/>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sz w:val="28"/>
      </w:rPr>
    </w:pPr>
    <w:r>
      <w:rPr>
        <w:rStyle w:val="10"/>
        <w:sz w:val="28"/>
      </w:rPr>
      <w:fldChar w:fldCharType="begin"/>
    </w:r>
    <w:r>
      <w:rPr>
        <w:rStyle w:val="10"/>
        <w:sz w:val="28"/>
      </w:rPr>
      <w:instrText xml:space="preserve"> PAGE </w:instrText>
    </w:r>
    <w:r>
      <w:rPr>
        <w:rStyle w:val="10"/>
        <w:sz w:val="28"/>
      </w:rPr>
      <w:fldChar w:fldCharType="separate"/>
    </w:r>
    <w:r>
      <w:rPr>
        <w:rStyle w:val="10"/>
        <w:sz w:val="28"/>
      </w:rPr>
      <w:t>2</w:t>
    </w:r>
    <w:r>
      <w:rPr>
        <w:rStyle w:val="10"/>
        <w:sz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3081830"/>
    <w:rsid w:val="0CB21492"/>
    <w:rsid w:val="0DA10D87"/>
    <w:rsid w:val="16121EA6"/>
    <w:rsid w:val="1BF1114C"/>
    <w:rsid w:val="1E31185C"/>
    <w:rsid w:val="37B20166"/>
    <w:rsid w:val="384B789B"/>
    <w:rsid w:val="388E6C80"/>
    <w:rsid w:val="3E843220"/>
    <w:rsid w:val="469F6E98"/>
    <w:rsid w:val="48676643"/>
    <w:rsid w:val="4EBE2689"/>
    <w:rsid w:val="51F75A39"/>
    <w:rsid w:val="58AD6188"/>
    <w:rsid w:val="65C958D3"/>
    <w:rsid w:val="6BA6865C"/>
    <w:rsid w:val="6BB46FA5"/>
    <w:rsid w:val="6E09583A"/>
    <w:rsid w:val="777D47CF"/>
    <w:rsid w:val="79361767"/>
    <w:rsid w:val="796671E3"/>
    <w:rsid w:val="7C7A2F3E"/>
    <w:rsid w:val="7EF62ECD"/>
    <w:rsid w:val="8DFF6817"/>
    <w:rsid w:val="DFF9B822"/>
    <w:rsid w:val="EBFFF7A9"/>
    <w:rsid w:val="FBEB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1"/>
    <w:qFormat/>
    <w:uiPriority w:val="0"/>
    <w:pPr>
      <w:keepNext w:val="0"/>
      <w:keepLines w:val="0"/>
      <w:adjustRightInd w:val="0"/>
      <w:snapToGrid w:val="0"/>
      <w:spacing w:before="0" w:beforeLines="0" w:beforeAutospacing="0" w:after="0" w:afterLines="0" w:afterAutospacing="0" w:line="336" w:lineRule="auto"/>
      <w:ind w:firstLine="616" w:firstLineChars="200"/>
      <w:outlineLvl w:val="0"/>
    </w:pPr>
    <w:rPr>
      <w:rFonts w:eastAsia="黑体"/>
    </w:rPr>
  </w:style>
  <w:style w:type="paragraph" w:styleId="3">
    <w:name w:val="heading 3"/>
    <w:basedOn w:val="1"/>
    <w:next w:val="1"/>
    <w:qFormat/>
    <w:uiPriority w:val="0"/>
    <w:pPr>
      <w:keepNext w:val="0"/>
      <w:keepLines w:val="0"/>
      <w:spacing w:before="0" w:beforeLines="0" w:beforeAutospacing="0" w:after="0" w:afterLines="0" w:afterAutospacing="0" w:line="336" w:lineRule="auto"/>
      <w:ind w:firstLine="616" w:firstLineChars="200"/>
      <w:outlineLvl w:val="2"/>
    </w:pPr>
    <w:rPr>
      <w:b/>
      <w:bCs/>
    </w:rPr>
  </w:style>
  <w:style w:type="paragraph" w:styleId="4">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rPr>
      <w:rFonts w:ascii="仿宋_GB231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标题 1 Char"/>
    <w:link w:val="2"/>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2020-12-23T07:17:00Z</dcterms:created>
  <dc:creator>福建省科技厅</dc:creator>
  <cp:lastModifiedBy>xxjs</cp:lastModifiedBy>
  <dcterms:modified xsi:type="dcterms:W3CDTF">2021-04-19T03:07:10Z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7CDD4B6EAC744539B7FB6DFAEC33E126</vt:lpwstr>
  </property>
</Properties>
</file>