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hint="eastAsia" w:ascii="黑体" w:eastAsia="黑体"/>
          <w:b/>
          <w:szCs w:val="32"/>
        </w:rPr>
      </w:pPr>
    </w:p>
    <w:p>
      <w:pPr>
        <w:snapToGrid w:val="0"/>
        <w:spacing w:line="600" w:lineRule="exact"/>
        <w:ind w:right="800"/>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ascii="黑体" w:eastAsia="黑体"/>
          <w:b/>
          <w:szCs w:val="32"/>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ge">
                  <wp:posOffset>2067560</wp:posOffset>
                </wp:positionV>
                <wp:extent cx="5588000" cy="1102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0" cy="1102995"/>
                        </a:xfrm>
                        <a:prstGeom prst="rect">
                          <a:avLst/>
                        </a:prstGeom>
                        <a:noFill/>
                        <a:ln>
                          <a:noFill/>
                        </a:ln>
                      </wps:spPr>
                      <wps:txbx>
                        <w:txbxContent>
                          <w:p>
                            <w:pPr>
                              <w:snapToGrid w:val="0"/>
                              <w:jc w:val="distribute"/>
                              <w:rPr>
                                <w:rFonts w:hint="eastAsia"/>
                                <w:b/>
                                <w:spacing w:val="12"/>
                                <w:w w:val="66"/>
                                <w:kern w:val="15"/>
                                <w:sz w:val="108"/>
                                <w:szCs w:val="108"/>
                              </w:rPr>
                            </w:pPr>
                            <w:bookmarkStart w:id="3"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3"/>
                          </w:p>
                        </w:txbxContent>
                      </wps:txbx>
                      <wps:bodyPr lIns="0" tIns="0" rIns="0" bIns="0" upright="1"/>
                    </wps:wsp>
                  </a:graphicData>
                </a:graphic>
              </wp:anchor>
            </w:drawing>
          </mc:Choice>
          <mc:Fallback>
            <w:pict>
              <v:shape id="_x0000_s1026" o:spid="_x0000_s1026" o:spt="202" type="#_x0000_t202" style="position:absolute;left:0pt;margin-left:8pt;margin-top:162.8pt;height:86.85pt;width:440pt;mso-position-vertical-relative:page;z-index:251662336;mso-width-relative:page;mso-height-relative:page;" filled="f" stroked="f" coordsize="21600,21600"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v:fill on="f" focussize="0,0"/>
                <v:stroke on="f"/>
                <v:imagedata o:title=""/>
                <o:lock v:ext="edit" aspectratio="f"/>
                <v:textbox inset="0mm,0mm,0mm,0mm">
                  <w:txbxContent>
                    <w:p>
                      <w:pPr>
                        <w:snapToGrid w:val="0"/>
                        <w:jc w:val="distribute"/>
                        <w:rPr>
                          <w:rFonts w:hint="eastAsia"/>
                          <w:b/>
                          <w:spacing w:val="12"/>
                          <w:w w:val="66"/>
                          <w:kern w:val="15"/>
                          <w:sz w:val="108"/>
                          <w:szCs w:val="108"/>
                        </w:rPr>
                      </w:pPr>
                      <w:bookmarkStart w:id="3"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3"/>
                    </w:p>
                  </w:txbxContent>
                </v:textbox>
              </v:shap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pPr>
                              <w:ind w:firstLine="480" w:firstLineChars="150"/>
                            </w:pPr>
                            <w:bookmarkStart w:id="4" w:name="REPE_dispatchnumber"/>
                            <w:r>
                              <w:rPr>
                                <w:rFonts w:hint="default" w:ascii="仿宋_GB2312" w:hAnsi="宋体"/>
                                <w:bCs/>
                                <w:lang w:eastAsia="zh-CN"/>
                              </w:rPr>
                              <w:t>闽科基〔2021〕4号</w:t>
                            </w:r>
                            <w:bookmarkEnd w:id="4"/>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1312;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pPr>
                        <w:ind w:firstLine="480" w:firstLineChars="150"/>
                      </w:pPr>
                      <w:bookmarkStart w:id="4" w:name="REPE_dispatchnumber"/>
                      <w:r>
                        <w:rPr>
                          <w:rFonts w:hint="default" w:ascii="仿宋_GB2312" w:hAnsi="宋体"/>
                          <w:bCs/>
                          <w:lang w:eastAsia="zh-CN"/>
                        </w:rPr>
                        <w:t>闽科基〔2021〕4号</w:t>
                      </w:r>
                      <w:bookmarkEnd w:id="4"/>
                    </w:p>
                  </w:txbxContent>
                </v:textbox>
              </v:shape>
            </w:pict>
          </mc:Fallback>
        </mc:AlternateContent>
      </w:r>
    </w:p>
    <w:p>
      <w:pPr>
        <w:snapToGrid w:val="0"/>
        <w:spacing w:line="600" w:lineRule="exact"/>
        <w:ind w:right="160"/>
        <w:jc w:val="right"/>
        <w:rPr>
          <w:rFonts w:hint="eastAsia" w:ascii="黑体" w:eastAsia="黑体"/>
          <w:b/>
          <w:szCs w:val="32"/>
          <w:lang w:eastAsia="zh-CN"/>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solidFill>
                          <a:srgbClr val="FF0000"/>
                        </a:solidFill>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60288;mso-width-relative:page;mso-height-relative:page;" fillcolor="#FF0000" filled="t" stroked="t" coordsize="21600,21600" o:gfxdata="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7u6wdMAAAAGAQAADwAAAAAAAAABACAAAAAiAAAAZHJzL2Rvd25yZXYueG1s&#10;UEsBAhQAFAAAAAgAh07iQMyzRQn9AQAAGQQAAA4AAAAAAAAAAQAgAAAAIgEAAGRycy9lMm9Eb2Mu&#10;eG1sUEsFBgAAAAAGAAYAWQEAAJEFAAAAAA==&#10;">
                <v:fill on="t" focussize="0,0"/>
                <v:stroke weight="2.5pt" color="#FF0000" joinstyle="round"/>
                <v:imagedata o:title=""/>
                <o:lock v:ext="edit" aspectratio="f"/>
              </v:line>
            </w:pict>
          </mc:Fallback>
        </mc:AlternateContent>
      </w:r>
    </w:p>
    <w:p>
      <w:pPr>
        <w:snapToGrid w:val="0"/>
        <w:spacing w:line="600" w:lineRule="exact"/>
        <w:ind w:right="1280"/>
        <w:jc w:val="center"/>
        <w:rPr>
          <w:rFonts w:hint="eastAsia" w:ascii="宋体" w:hAnsi="宋体" w:eastAsia="宋体"/>
          <w:b/>
          <w:sz w:val="36"/>
          <w:szCs w:val="36"/>
          <w:lang w:eastAsia="zh-CN"/>
        </w:rPr>
      </w:pPr>
      <w:bookmarkStart w:id="0" w:name="dispatchname"/>
    </w:p>
    <w:p>
      <w:pPr>
        <w:snapToGrid w:val="0"/>
        <w:spacing w:line="600" w:lineRule="exact"/>
        <w:ind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福建省科学技术厅关于组织开展2021年</w:t>
      </w:r>
    </w:p>
    <w:p>
      <w:pPr>
        <w:snapToGrid w:val="0"/>
        <w:spacing w:line="600" w:lineRule="exact"/>
        <w:ind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省重点实验室（学科类）申报工作</w:t>
      </w:r>
      <w:r>
        <w:rPr>
          <w:rFonts w:hint="eastAsia" w:ascii="方正小标宋简体" w:hAnsi="方正小标宋简体" w:eastAsia="方正小标宋简体" w:cs="方正小标宋简体"/>
          <w:b w:val="0"/>
          <w:bCs/>
          <w:sz w:val="44"/>
          <w:szCs w:val="44"/>
          <w:lang w:eastAsia="zh-CN"/>
        </w:rPr>
        <w:t>的</w:t>
      </w:r>
      <w:r>
        <w:rPr>
          <w:rFonts w:hint="eastAsia" w:ascii="方正小标宋简体" w:hAnsi="方正小标宋简体" w:eastAsia="方正小标宋简体" w:cs="方正小标宋简体"/>
          <w:b w:val="0"/>
          <w:bCs/>
          <w:sz w:val="44"/>
          <w:szCs w:val="44"/>
          <w:lang w:eastAsia="zh-CN"/>
        </w:rPr>
        <w:t>通知</w:t>
      </w:r>
      <w:bookmarkEnd w:id="0"/>
    </w:p>
    <w:p>
      <w:pPr>
        <w:snapToGrid w:val="0"/>
        <w:spacing w:line="600" w:lineRule="exact"/>
        <w:ind w:right="0" w:firstLine="0"/>
        <w:jc w:val="center"/>
        <w:rPr>
          <w:rFonts w:hint="eastAsia" w:ascii="宋体" w:hAnsi="宋体" w:eastAsia="宋体"/>
          <w:b/>
          <w:sz w:val="44"/>
          <w:szCs w:val="44"/>
        </w:rPr>
      </w:pPr>
    </w:p>
    <w:p>
      <w:pPr>
        <w:spacing w:line="600" w:lineRule="exact"/>
        <w:rPr>
          <w:rFonts w:hint="eastAsia" w:ascii="仿宋_GB2312" w:hAnsi="Dotum"/>
          <w:sz w:val="18"/>
          <w:szCs w:val="18"/>
        </w:rPr>
      </w:pPr>
      <w:bookmarkStart w:id="1" w:name="maindelivery"/>
      <w:bookmarkStart w:id="6" w:name="_GoBack"/>
      <w:r>
        <w:rPr>
          <w:rFonts w:hint="eastAsia" w:ascii="仿宋_GB2312" w:hAnsi="Dotum"/>
          <w:bCs/>
          <w:lang w:eastAsia="zh-CN"/>
        </w:rPr>
        <w:t>各省内高校、科研院所，省直有关部门，各设区市科技局</w:t>
      </w:r>
      <w:bookmarkEnd w:id="1"/>
      <w:r>
        <w:rPr>
          <w:rFonts w:hint="eastAsia" w:ascii="仿宋_GB2312" w:hAnsi="Dotum"/>
          <w:bCs/>
        </w:rPr>
        <w:t>：</w:t>
      </w:r>
    </w:p>
    <w:p>
      <w:pPr>
        <w:spacing w:line="600" w:lineRule="exact"/>
        <w:ind w:firstLine="640"/>
        <w:rPr>
          <w:rFonts w:hint="eastAsia" w:ascii="仿宋_GB2312" w:hAnsi="仿宋_GB2312" w:cs="仿宋_GB2312"/>
          <w:szCs w:val="32"/>
        </w:rPr>
      </w:pPr>
      <w:bookmarkStart w:id="2" w:name="MainBody"/>
      <w:r>
        <w:rPr>
          <w:rFonts w:hint="eastAsia" w:ascii="仿宋_GB2312"/>
          <w:color w:val="000000"/>
          <w:szCs w:val="32"/>
          <w:lang w:eastAsia="zh-CN"/>
        </w:rPr>
        <w:t>为</w:t>
      </w:r>
      <w:r>
        <w:rPr>
          <w:rFonts w:hint="eastAsia" w:ascii="仿宋_GB2312"/>
          <w:color w:val="000000"/>
          <w:szCs w:val="32"/>
        </w:rPr>
        <w:t>进一步加强我省基础科学研究，</w:t>
      </w:r>
      <w:r>
        <w:rPr>
          <w:rFonts w:hint="eastAsia" w:ascii="仿宋_GB2312"/>
          <w:color w:val="000000"/>
          <w:szCs w:val="32"/>
          <w:lang w:eastAsia="zh-CN"/>
        </w:rPr>
        <w:t>优化</w:t>
      </w:r>
      <w:r>
        <w:rPr>
          <w:rFonts w:hint="eastAsia" w:ascii="仿宋_GB2312"/>
          <w:color w:val="000000"/>
          <w:szCs w:val="32"/>
        </w:rPr>
        <w:t>省</w:t>
      </w:r>
      <w:r>
        <w:rPr>
          <w:rFonts w:hint="eastAsia" w:ascii="仿宋_GB2312" w:cs="仿宋_GB2312"/>
          <w:color w:val="000000"/>
          <w:szCs w:val="32"/>
        </w:rPr>
        <w:t>重点实验室布局，</w:t>
      </w:r>
      <w:r>
        <w:rPr>
          <w:rFonts w:hint="eastAsia" w:ascii="仿宋_GB2312" w:hAnsi="仿宋_GB2312" w:cs="仿宋_GB2312"/>
          <w:szCs w:val="32"/>
          <w:lang w:eastAsia="zh-CN"/>
        </w:rPr>
        <w:t>按照</w:t>
      </w:r>
      <w:r>
        <w:rPr>
          <w:rFonts w:hint="eastAsia" w:ascii="仿宋_GB2312" w:hAnsi="仿宋_GB2312" w:cs="仿宋_GB2312"/>
          <w:szCs w:val="32"/>
        </w:rPr>
        <w:t>《福建</w:t>
      </w:r>
      <w:r>
        <w:rPr>
          <w:rFonts w:hint="eastAsia" w:ascii="仿宋_GB2312" w:hAnsi="仿宋_GB2312" w:cs="仿宋_GB2312"/>
          <w:szCs w:val="32"/>
          <w:lang w:eastAsia="zh-CN"/>
        </w:rPr>
        <w:t>省重点实验室</w:t>
      </w:r>
      <w:r>
        <w:rPr>
          <w:rFonts w:hint="eastAsia" w:ascii="仿宋_GB2312" w:hAnsi="仿宋_GB2312" w:cs="仿宋_GB2312"/>
          <w:szCs w:val="32"/>
        </w:rPr>
        <w:t>管理实施细则》</w:t>
      </w:r>
      <w:r>
        <w:rPr>
          <w:rFonts w:hint="eastAsia" w:ascii="仿宋_GB2312" w:hAnsi="仿宋_GB2312" w:cs="仿宋_GB2312"/>
          <w:szCs w:val="32"/>
          <w:lang w:eastAsia="zh-CN"/>
        </w:rPr>
        <w:t>规定，根据工作计划安排，</w:t>
      </w:r>
      <w:r>
        <w:rPr>
          <w:rFonts w:hint="eastAsia" w:ascii="仿宋_GB2312" w:hAnsi="仿宋_GB2312" w:cs="仿宋_GB2312"/>
          <w:szCs w:val="32"/>
        </w:rPr>
        <w:t>决定</w:t>
      </w:r>
      <w:r>
        <w:rPr>
          <w:rFonts w:hint="eastAsia" w:ascii="仿宋_GB2312" w:hAnsi="仿宋_GB2312" w:cs="仿宋_GB2312"/>
          <w:szCs w:val="32"/>
          <w:lang w:eastAsia="zh-CN"/>
        </w:rPr>
        <w:t>组织开展</w:t>
      </w:r>
      <w:r>
        <w:rPr>
          <w:rFonts w:hint="eastAsia" w:ascii="仿宋_GB2312" w:hAnsi="仿宋_GB2312" w:cs="仿宋_GB2312"/>
          <w:szCs w:val="32"/>
          <w:lang w:val="en-US" w:eastAsia="zh-CN"/>
        </w:rPr>
        <w:t>2021年省重点实验室（学科类）申报工作</w:t>
      </w:r>
      <w:r>
        <w:rPr>
          <w:rFonts w:hint="eastAsia" w:ascii="仿宋_GB2312" w:hAnsi="仿宋_GB2312" w:cs="仿宋_GB2312"/>
          <w:szCs w:val="32"/>
        </w:rPr>
        <w:t>。现将有关事项通知如下：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Cs w:val="32"/>
        </w:rPr>
      </w:pPr>
      <w:r>
        <w:rPr>
          <w:rFonts w:hint="eastAsia" w:ascii="黑体" w:hAnsi="黑体" w:eastAsia="黑体" w:cs="黑体"/>
          <w:szCs w:val="32"/>
          <w:lang w:eastAsia="zh-CN"/>
        </w:rPr>
        <w:t>一</w:t>
      </w:r>
      <w:r>
        <w:rPr>
          <w:rFonts w:hint="eastAsia" w:ascii="黑体" w:hAnsi="黑体" w:eastAsia="黑体" w:cs="黑体"/>
          <w:szCs w:val="32"/>
        </w:rPr>
        <w:t>、申报条件</w:t>
      </w:r>
    </w:p>
    <w:p>
      <w:pPr>
        <w:numPr>
          <w:ilvl w:val="0"/>
          <w:numId w:val="0"/>
        </w:numPr>
        <w:spacing w:line="600" w:lineRule="exact"/>
        <w:ind w:leftChars="200"/>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1</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申报对象为省内高等院校、科研院所</w:t>
      </w:r>
      <w:r>
        <w:rPr>
          <w:rFonts w:hint="eastAsia" w:ascii="仿宋_GB2312" w:hAnsi="仿宋_GB2312" w:cs="仿宋_GB2312"/>
          <w:color w:val="000000"/>
          <w:kern w:val="0"/>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2</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有明确的研究方向，符合国家和我省经济、社会与科技发展战略目标，从事基础研究或应用基础研究，并具有开展学科前沿、交叉领域研究的能力。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3</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具有高水平的学科带头人，科研队伍年龄结构与知识结构合理</w:t>
      </w:r>
      <w:r>
        <w:rPr>
          <w:rFonts w:hint="eastAsia" w:ascii="仿宋_GB2312" w:hAnsi="仿宋_GB2312" w:cs="仿宋_GB2312"/>
          <w:color w:val="000000"/>
          <w:kern w:val="0"/>
          <w:szCs w:val="32"/>
          <w:lang w:eastAsia="zh-CN" w:bidi="ar"/>
        </w:rPr>
        <w:t>。</w:t>
      </w:r>
      <w:r>
        <w:rPr>
          <w:rFonts w:hint="eastAsia" w:ascii="仿宋_GB2312" w:hAnsi="仿宋_GB2312" w:cs="仿宋_GB2312"/>
          <w:color w:val="000000"/>
          <w:kern w:val="0"/>
          <w:szCs w:val="32"/>
          <w:lang w:bidi="ar"/>
        </w:rPr>
        <w:t>固定</w:t>
      </w:r>
      <w:r>
        <w:rPr>
          <w:rFonts w:hint="eastAsia" w:ascii="仿宋_GB2312" w:hAnsi="仿宋_GB2312" w:cs="仿宋_GB2312"/>
          <w:b w:val="0"/>
          <w:bCs w:val="0"/>
          <w:color w:val="000000"/>
          <w:kern w:val="0"/>
          <w:szCs w:val="32"/>
          <w:lang w:bidi="ar"/>
        </w:rPr>
        <w:t>科研人员</w:t>
      </w:r>
      <w:r>
        <w:rPr>
          <w:rFonts w:hint="eastAsia" w:ascii="仿宋_GB2312" w:hAnsi="仿宋_GB2312" w:cs="仿宋_GB2312"/>
          <w:color w:val="000000"/>
          <w:kern w:val="0"/>
          <w:szCs w:val="32"/>
          <w:lang w:bidi="ar"/>
        </w:rPr>
        <w:t>总数应在</w:t>
      </w:r>
      <w:r>
        <w:rPr>
          <w:rFonts w:ascii="仿宋_GB2312" w:hAnsi="仿宋_GB2312" w:cs="仿宋_GB2312"/>
          <w:color w:val="000000"/>
          <w:kern w:val="0"/>
          <w:szCs w:val="32"/>
          <w:lang w:bidi="ar"/>
        </w:rPr>
        <w:t>20</w:t>
      </w:r>
      <w:r>
        <w:rPr>
          <w:rFonts w:hint="eastAsia" w:ascii="仿宋_GB2312" w:hAnsi="仿宋_GB2312" w:cs="仿宋_GB2312"/>
          <w:color w:val="000000"/>
          <w:kern w:val="0"/>
          <w:szCs w:val="32"/>
          <w:lang w:bidi="ar"/>
        </w:rPr>
        <w:t>人以上。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4</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有较好的学术研究基础，在省内能引领同类学科或行业发展，具有承担国家或省级重大科研任务的能力。近三年内主持国家、省部级科技计划项目及横向科研项目</w:t>
      </w:r>
      <w:r>
        <w:rPr>
          <w:rFonts w:ascii="仿宋_GB2312" w:hAnsi="仿宋_GB2312" w:cs="仿宋_GB2312"/>
          <w:color w:val="000000"/>
          <w:kern w:val="0"/>
          <w:szCs w:val="32"/>
          <w:lang w:bidi="ar"/>
        </w:rPr>
        <w:t>10</w:t>
      </w:r>
      <w:r>
        <w:rPr>
          <w:rFonts w:hint="eastAsia" w:ascii="仿宋_GB2312" w:hAnsi="仿宋_GB2312" w:cs="仿宋_GB2312"/>
          <w:color w:val="000000"/>
          <w:kern w:val="0"/>
          <w:szCs w:val="32"/>
          <w:lang w:bidi="ar"/>
        </w:rPr>
        <w:t>项以上；主持制定行业（地方）标准；拥有获奖成果或授权发明专利。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5</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具有较好的科研实验条件，科研集中用房面积在</w:t>
      </w:r>
      <w:r>
        <w:rPr>
          <w:rFonts w:ascii="仿宋_GB2312" w:hAnsi="仿宋_GB2312" w:cs="仿宋_GB2312"/>
          <w:color w:val="000000"/>
          <w:kern w:val="0"/>
          <w:szCs w:val="32"/>
          <w:lang w:bidi="ar"/>
        </w:rPr>
        <w:t>1000</w:t>
      </w:r>
      <w:r>
        <w:rPr>
          <w:rFonts w:hint="eastAsia" w:ascii="仿宋_GB2312" w:hAnsi="仿宋_GB2312" w:cs="仿宋_GB2312"/>
          <w:color w:val="000000"/>
          <w:kern w:val="0"/>
          <w:szCs w:val="32"/>
          <w:lang w:bidi="ar"/>
        </w:rPr>
        <w:t>平方米以上，拥有仪器设备总价原值在</w:t>
      </w:r>
      <w:r>
        <w:rPr>
          <w:rFonts w:ascii="仿宋_GB2312" w:hAnsi="仿宋_GB2312" w:cs="仿宋_GB2312"/>
          <w:color w:val="000000"/>
          <w:kern w:val="0"/>
          <w:szCs w:val="32"/>
          <w:lang w:bidi="ar"/>
        </w:rPr>
        <w:t>1000</w:t>
      </w:r>
      <w:r>
        <w:rPr>
          <w:rFonts w:hint="eastAsia" w:ascii="仿宋_GB2312" w:hAnsi="仿宋_GB2312" w:cs="仿宋_GB2312"/>
          <w:color w:val="000000"/>
          <w:kern w:val="0"/>
          <w:szCs w:val="32"/>
          <w:lang w:bidi="ar"/>
        </w:rPr>
        <w:t>万元以上。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6</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依托一级法人单位，且已正常运行二年以上；依托单位及其业务主管部门在申报前三年连续投入建设与运行经费累计不少于</w:t>
      </w:r>
      <w:r>
        <w:rPr>
          <w:rFonts w:ascii="仿宋_GB2312" w:hAnsi="仿宋_GB2312" w:cs="仿宋_GB2312"/>
          <w:color w:val="000000"/>
          <w:kern w:val="0"/>
          <w:szCs w:val="32"/>
          <w:lang w:bidi="ar"/>
        </w:rPr>
        <w:t>1000</w:t>
      </w:r>
      <w:r>
        <w:rPr>
          <w:rFonts w:hint="eastAsia" w:ascii="仿宋_GB2312" w:hAnsi="仿宋_GB2312" w:cs="仿宋_GB2312"/>
          <w:color w:val="000000"/>
          <w:kern w:val="0"/>
          <w:szCs w:val="32"/>
          <w:lang w:bidi="ar"/>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000000"/>
          <w:kern w:val="0"/>
          <w:szCs w:val="32"/>
          <w:lang w:eastAsia="zh-CN" w:bidi="ar"/>
        </w:rPr>
      </w:pPr>
      <w:r>
        <w:rPr>
          <w:rFonts w:hint="eastAsia" w:ascii="黑体" w:hAnsi="黑体" w:eastAsia="黑体" w:cs="黑体"/>
          <w:b w:val="0"/>
          <w:bCs w:val="0"/>
          <w:color w:val="000000"/>
          <w:kern w:val="0"/>
          <w:szCs w:val="32"/>
          <w:lang w:eastAsia="zh-CN" w:bidi="ar"/>
        </w:rPr>
        <w:t>二、申报要求</w:t>
      </w:r>
    </w:p>
    <w:p>
      <w:pPr>
        <w:spacing w:line="600" w:lineRule="exact"/>
        <w:ind w:firstLine="640"/>
        <w:rPr>
          <w:rFonts w:hint="eastAsia" w:ascii="仿宋_GB2312" w:hAnsi="仿宋_GB2312" w:cs="仿宋_GB2312"/>
          <w:color w:val="000000"/>
          <w:kern w:val="0"/>
          <w:szCs w:val="32"/>
          <w:lang w:eastAsia="zh-CN" w:bidi="ar"/>
        </w:rPr>
      </w:pPr>
      <w:r>
        <w:rPr>
          <w:rFonts w:hint="eastAsia" w:ascii="仿宋_GB2312" w:hAnsi="仿宋_GB2312" w:cs="仿宋_GB2312"/>
          <w:color w:val="000000"/>
          <w:kern w:val="0"/>
          <w:szCs w:val="32"/>
          <w:lang w:val="en-US" w:eastAsia="zh-CN" w:bidi="ar"/>
        </w:rPr>
        <w:t>1.</w:t>
      </w:r>
      <w:r>
        <w:rPr>
          <w:rFonts w:hint="eastAsia" w:ascii="仿宋_GB2312" w:hAnsi="仿宋_GB2312" w:cs="仿宋_GB2312"/>
          <w:color w:val="000000"/>
          <w:kern w:val="0"/>
          <w:szCs w:val="32"/>
          <w:lang w:eastAsia="zh-CN" w:bidi="ar"/>
        </w:rPr>
        <w:t>省重点实验室（学科类）统一按照“福建省XXX（核心研究方向）重点实验室”命名。</w:t>
      </w:r>
    </w:p>
    <w:p>
      <w:pPr>
        <w:spacing w:line="600" w:lineRule="exact"/>
        <w:ind w:firstLine="640"/>
        <w:rPr>
          <w:rFonts w:hint="eastAsia" w:ascii="仿宋_GB2312" w:hAnsi="仿宋_GB2312" w:cs="仿宋_GB2312"/>
          <w:szCs w:val="32"/>
          <w:lang w:eastAsia="zh-CN"/>
        </w:rPr>
      </w:pPr>
      <w:r>
        <w:rPr>
          <w:rFonts w:hint="eastAsia" w:ascii="仿宋_GB2312" w:hAnsi="仿宋_GB2312" w:cs="仿宋_GB2312"/>
          <w:color w:val="000000"/>
          <w:kern w:val="0"/>
          <w:szCs w:val="32"/>
          <w:lang w:val="en-US" w:eastAsia="zh-CN" w:bidi="ar"/>
        </w:rPr>
        <w:t>2.</w:t>
      </w:r>
      <w:r>
        <w:rPr>
          <w:rFonts w:hint="eastAsia" w:ascii="仿宋_GB2312" w:hAnsi="仿宋_GB2312" w:cs="仿宋_GB2312"/>
          <w:color w:val="000000"/>
          <w:kern w:val="0"/>
          <w:szCs w:val="32"/>
          <w:lang w:bidi="ar"/>
        </w:rPr>
        <w:t>申报</w:t>
      </w:r>
      <w:r>
        <w:rPr>
          <w:rFonts w:hint="eastAsia" w:ascii="仿宋_GB2312" w:hAnsi="仿宋_GB2312" w:cs="仿宋_GB2312"/>
          <w:color w:val="000000"/>
          <w:kern w:val="0"/>
          <w:szCs w:val="32"/>
          <w:lang w:eastAsia="zh-CN" w:bidi="ar"/>
        </w:rPr>
        <w:t>建设</w:t>
      </w:r>
      <w:r>
        <w:rPr>
          <w:rFonts w:hint="eastAsia" w:ascii="仿宋_GB2312" w:hAnsi="仿宋_GB2312" w:cs="仿宋_GB2312"/>
          <w:color w:val="000000"/>
          <w:kern w:val="0"/>
          <w:szCs w:val="32"/>
          <w:lang w:bidi="ar"/>
        </w:rPr>
        <w:t>的</w:t>
      </w:r>
      <w:r>
        <w:rPr>
          <w:rFonts w:hint="eastAsia" w:ascii="仿宋_GB2312" w:hAnsi="仿宋_GB2312" w:cs="仿宋_GB2312"/>
          <w:color w:val="000000"/>
          <w:kern w:val="0"/>
          <w:szCs w:val="32"/>
          <w:lang w:eastAsia="zh-CN" w:bidi="ar"/>
        </w:rPr>
        <w:t>省重点实验室（学科类）</w:t>
      </w:r>
      <w:r>
        <w:rPr>
          <w:rFonts w:hint="eastAsia" w:ascii="仿宋_GB2312" w:hAnsi="仿宋_GB2312" w:cs="仿宋_GB2312"/>
          <w:color w:val="000000"/>
          <w:kern w:val="0"/>
          <w:szCs w:val="32"/>
          <w:lang w:bidi="ar"/>
        </w:rPr>
        <w:t>名称和主要研究方向必须明确集中，并突出优势和特色，避免过于宽泛。</w:t>
      </w:r>
      <w:r>
        <w:rPr>
          <w:rFonts w:hint="eastAsia" w:ascii="仿宋_GB2312" w:hAnsi="仿宋_GB2312" w:cs="仿宋_GB2312"/>
          <w:szCs w:val="32"/>
        </w:rPr>
        <w:t>按照地球科学、生物科学、工程科学、信息科学、医学科学、化学科学、材料科学、数理科学、农业科学、天文与空间、环境科学、制造科学、能源科学、海洋科学、综合交叉</w:t>
      </w:r>
      <w:r>
        <w:rPr>
          <w:rFonts w:hint="eastAsia" w:ascii="仿宋_GB2312" w:hAnsi="仿宋_GB2312" w:cs="仿宋_GB2312"/>
          <w:szCs w:val="32"/>
          <w:lang w:eastAsia="zh-CN"/>
        </w:rPr>
        <w:t>等</w:t>
      </w:r>
      <w:r>
        <w:rPr>
          <w:rFonts w:hint="eastAsia" w:ascii="仿宋_GB2312" w:hAnsi="仿宋_GB2312" w:cs="仿宋_GB2312"/>
          <w:szCs w:val="32"/>
        </w:rPr>
        <w:t>15个领域，</w:t>
      </w:r>
      <w:r>
        <w:rPr>
          <w:rFonts w:hint="eastAsia" w:ascii="仿宋_GB2312" w:hAnsi="仿宋_GB2312" w:cs="仿宋_GB2312"/>
          <w:szCs w:val="32"/>
          <w:lang w:eastAsia="zh-CN"/>
        </w:rPr>
        <w:t>实行分学科领域申报。</w:t>
      </w:r>
    </w:p>
    <w:p>
      <w:pPr>
        <w:spacing w:line="600" w:lineRule="exact"/>
        <w:ind w:firstLine="640"/>
        <w:rPr>
          <w:rFonts w:hint="eastAsia"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3.</w:t>
      </w:r>
      <w:r>
        <w:rPr>
          <w:rFonts w:hint="eastAsia" w:ascii="仿宋_GB2312" w:hAnsi="仿宋_GB2312" w:cs="仿宋_GB2312"/>
          <w:color w:val="000000"/>
          <w:kern w:val="0"/>
          <w:szCs w:val="32"/>
          <w:lang w:bidi="ar"/>
        </w:rPr>
        <w:t>联合建设的实验室</w:t>
      </w:r>
      <w:r>
        <w:rPr>
          <w:rFonts w:hint="eastAsia" w:ascii="仿宋_GB2312" w:hAnsi="仿宋_GB2312" w:cs="仿宋_GB2312"/>
          <w:color w:val="000000"/>
          <w:kern w:val="0"/>
          <w:szCs w:val="32"/>
          <w:lang w:eastAsia="zh-CN" w:bidi="ar"/>
        </w:rPr>
        <w:t>，依托单位原则上不超过</w:t>
      </w:r>
      <w:r>
        <w:rPr>
          <w:rFonts w:hint="eastAsia" w:ascii="仿宋_GB2312" w:hAnsi="仿宋_GB2312" w:cs="仿宋_GB2312"/>
          <w:color w:val="000000"/>
          <w:kern w:val="0"/>
          <w:szCs w:val="32"/>
          <w:lang w:val="en-US" w:eastAsia="zh-CN" w:bidi="ar"/>
        </w:rPr>
        <w:t>2家，且</w:t>
      </w:r>
      <w:r>
        <w:rPr>
          <w:rFonts w:hint="eastAsia" w:ascii="仿宋_GB2312" w:hAnsi="仿宋_GB2312" w:cs="仿宋_GB2312"/>
          <w:color w:val="000000"/>
          <w:kern w:val="0"/>
          <w:szCs w:val="32"/>
          <w:lang w:bidi="ar"/>
        </w:rPr>
        <w:t>必须有联合建设协议书，并明确主要依托单位，以及各</w:t>
      </w:r>
      <w:r>
        <w:rPr>
          <w:rFonts w:hint="eastAsia" w:ascii="仿宋_GB2312" w:hAnsi="仿宋_GB2312" w:cs="仿宋_GB2312"/>
          <w:color w:val="000000"/>
          <w:kern w:val="0"/>
          <w:szCs w:val="32"/>
          <w:lang w:eastAsia="zh-CN" w:bidi="ar"/>
        </w:rPr>
        <w:t>依托</w:t>
      </w:r>
      <w:r>
        <w:rPr>
          <w:rFonts w:hint="eastAsia" w:ascii="仿宋_GB2312" w:hAnsi="仿宋_GB2312" w:cs="仿宋_GB2312"/>
          <w:color w:val="000000"/>
          <w:kern w:val="0"/>
          <w:szCs w:val="32"/>
          <w:lang w:bidi="ar"/>
        </w:rPr>
        <w:t>单位在实验室建设和运行中的权利、义务和责任。</w:t>
      </w:r>
    </w:p>
    <w:p>
      <w:pPr>
        <w:numPr>
          <w:ilvl w:val="0"/>
          <w:numId w:val="0"/>
        </w:numPr>
        <w:spacing w:beforeLines="0" w:afterLines="0" w:line="600" w:lineRule="exact"/>
        <w:ind w:firstLine="640" w:firstLineChars="200"/>
        <w:rPr>
          <w:rFonts w:hint="eastAsia" w:ascii="仿宋_GB2312"/>
          <w:szCs w:val="32"/>
          <w:lang w:val="en-US" w:eastAsia="zh-CN"/>
        </w:rPr>
      </w:pPr>
      <w:r>
        <w:rPr>
          <w:rFonts w:hint="eastAsia" w:ascii="仿宋_GB2312" w:hAnsi="仿宋_GB2312" w:cs="仿宋_GB2312"/>
          <w:color w:val="000000"/>
          <w:kern w:val="0"/>
          <w:szCs w:val="32"/>
          <w:lang w:val="en-US" w:eastAsia="zh-CN" w:bidi="ar"/>
        </w:rPr>
        <w:t>4.</w:t>
      </w:r>
      <w:r>
        <w:rPr>
          <w:rFonts w:hint="eastAsia" w:ascii="仿宋_GB2312" w:hAnsi="仿宋_GB2312" w:cs="仿宋_GB2312"/>
          <w:color w:val="000000"/>
          <w:kern w:val="0"/>
          <w:szCs w:val="32"/>
          <w:lang w:eastAsia="zh-CN" w:bidi="ar"/>
        </w:rPr>
        <w:t>申请书（格式见附件</w:t>
      </w:r>
      <w:r>
        <w:rPr>
          <w:rFonts w:hint="eastAsia" w:ascii="仿宋_GB2312" w:hAnsi="仿宋_GB2312" w:cs="仿宋_GB2312"/>
          <w:color w:val="000000"/>
          <w:kern w:val="0"/>
          <w:szCs w:val="32"/>
          <w:lang w:val="en-US" w:eastAsia="zh-CN" w:bidi="ar"/>
        </w:rPr>
        <w:t>1</w:t>
      </w:r>
      <w:r>
        <w:rPr>
          <w:rFonts w:hint="eastAsia" w:ascii="仿宋_GB2312" w:hAnsi="仿宋_GB2312" w:cs="仿宋_GB2312"/>
          <w:color w:val="000000"/>
          <w:kern w:val="0"/>
          <w:szCs w:val="32"/>
          <w:lang w:eastAsia="zh-CN" w:bidi="ar"/>
        </w:rPr>
        <w:t>）字数控制在</w:t>
      </w:r>
      <w:r>
        <w:rPr>
          <w:rFonts w:hint="eastAsia" w:ascii="仿宋_GB2312" w:hAnsi="仿宋_GB2312" w:cs="仿宋_GB2312"/>
          <w:color w:val="000000"/>
          <w:kern w:val="0"/>
          <w:szCs w:val="32"/>
          <w:lang w:val="en-US" w:eastAsia="zh-CN" w:bidi="ar"/>
        </w:rPr>
        <w:t>7000字以内</w:t>
      </w:r>
      <w:r>
        <w:rPr>
          <w:rFonts w:hint="eastAsia" w:ascii="仿宋_GB2312" w:hAnsi="仿宋_GB2312" w:cs="仿宋_GB2312"/>
          <w:color w:val="000000"/>
          <w:kern w:val="0"/>
          <w:szCs w:val="32"/>
          <w:lang w:eastAsia="zh-CN" w:bidi="ar"/>
        </w:rPr>
        <w:t>。</w:t>
      </w:r>
      <w:r>
        <w:rPr>
          <w:rFonts w:hint="eastAsia" w:ascii="仿宋_GB2312" w:hAnsi="仿宋_GB2312" w:cs="仿宋_GB2312"/>
          <w:color w:val="000000"/>
          <w:kern w:val="0"/>
          <w:szCs w:val="32"/>
          <w:lang w:val="en-US" w:eastAsia="zh-CN" w:bidi="ar"/>
        </w:rPr>
        <w:t>申请书中填写内容均应有相应的佐证材料，佐证材料按</w:t>
      </w:r>
      <w:r>
        <w:rPr>
          <w:rFonts w:hint="eastAsia" w:ascii="仿宋_GB2312"/>
          <w:szCs w:val="32"/>
        </w:rPr>
        <w:t>固定人员</w:t>
      </w:r>
      <w:r>
        <w:rPr>
          <w:rFonts w:hint="eastAsia" w:ascii="仿宋_GB2312"/>
          <w:szCs w:val="32"/>
          <w:lang w:eastAsia="zh-CN"/>
        </w:rPr>
        <w:t>清</w:t>
      </w:r>
      <w:r>
        <w:rPr>
          <w:rFonts w:hint="eastAsia" w:ascii="仿宋_GB2312"/>
          <w:szCs w:val="32"/>
        </w:rPr>
        <w:t>单</w:t>
      </w:r>
      <w:r>
        <w:rPr>
          <w:rFonts w:hint="eastAsia" w:ascii="仿宋_GB2312"/>
          <w:szCs w:val="32"/>
          <w:lang w:eastAsia="zh-CN"/>
        </w:rPr>
        <w:t>，</w:t>
      </w:r>
      <w:r>
        <w:rPr>
          <w:rFonts w:hint="eastAsia" w:ascii="仿宋_GB2312"/>
          <w:szCs w:val="32"/>
        </w:rPr>
        <w:t>仪器设备清单</w:t>
      </w:r>
      <w:r>
        <w:rPr>
          <w:rFonts w:hint="eastAsia" w:ascii="仿宋_GB2312"/>
          <w:szCs w:val="32"/>
          <w:lang w:eastAsia="zh-CN"/>
        </w:rPr>
        <w:t>，</w:t>
      </w:r>
      <w:r>
        <w:rPr>
          <w:rFonts w:hint="eastAsia" w:ascii="仿宋_GB2312"/>
          <w:szCs w:val="32"/>
          <w:lang w:val="en-US" w:eastAsia="zh-CN"/>
        </w:rPr>
        <w:t>2018—2020年</w:t>
      </w:r>
      <w:r>
        <w:rPr>
          <w:rFonts w:hint="eastAsia" w:ascii="仿宋_GB2312"/>
          <w:szCs w:val="32"/>
          <w:lang w:eastAsia="zh-CN"/>
        </w:rPr>
        <w:t>承担课题情况、</w:t>
      </w:r>
      <w:r>
        <w:rPr>
          <w:rFonts w:hint="eastAsia" w:ascii="仿宋_GB2312"/>
          <w:szCs w:val="32"/>
          <w:lang w:val="en-US" w:eastAsia="zh-CN"/>
        </w:rPr>
        <w:t>获奖情况、获得的知识产权情况、制（修）订被颁布实施的标准情况、发表的论文（论著）情况的顺序，编上页码后装订成册形成附件合订本（格式见附件2）。</w:t>
      </w:r>
    </w:p>
    <w:p>
      <w:pPr>
        <w:spacing w:line="600" w:lineRule="exact"/>
        <w:ind w:firstLine="640"/>
        <w:rPr>
          <w:rFonts w:hint="eastAsia" w:ascii="仿宋_GB2312" w:hAnsi="仿宋_GB2312" w:cs="仿宋_GB2312"/>
          <w:color w:val="000000"/>
          <w:kern w:val="0"/>
          <w:szCs w:val="32"/>
          <w:lang w:eastAsia="zh-CN" w:bidi="ar"/>
        </w:rPr>
      </w:pPr>
      <w:r>
        <w:rPr>
          <w:rFonts w:hint="eastAsia" w:ascii="仿宋_GB2312"/>
          <w:szCs w:val="32"/>
          <w:lang w:val="en-US" w:eastAsia="zh-CN"/>
        </w:rPr>
        <w:t>5</w:t>
      </w:r>
      <w:r>
        <w:rPr>
          <w:rFonts w:hint="eastAsia" w:ascii="仿宋_GB2312" w:hAnsi="仿宋_GB2312" w:cs="仿宋_GB2312"/>
          <w:color w:val="000000"/>
          <w:kern w:val="0"/>
          <w:szCs w:val="32"/>
          <w:lang w:val="en-US" w:eastAsia="zh-CN" w:bidi="ar"/>
        </w:rPr>
        <w:t>.</w:t>
      </w:r>
      <w:r>
        <w:rPr>
          <w:rFonts w:hint="eastAsia" w:ascii="仿宋_GB2312" w:hAnsi="仿宋_GB2312" w:cs="仿宋_GB2312"/>
          <w:color w:val="000000"/>
          <w:kern w:val="0"/>
          <w:szCs w:val="32"/>
          <w:lang w:eastAsia="zh-CN" w:bidi="ar"/>
        </w:rPr>
        <w:t>依托单位和业务主管部门应认真审核</w:t>
      </w:r>
      <w:r>
        <w:rPr>
          <w:rFonts w:hint="eastAsia" w:ascii="仿宋_GB2312" w:hAnsi="仿宋_GB2312" w:cs="仿宋_GB2312"/>
          <w:color w:val="000000"/>
          <w:kern w:val="0"/>
          <w:szCs w:val="32"/>
          <w:lang w:val="en-US" w:eastAsia="zh-CN" w:bidi="ar"/>
        </w:rPr>
        <w:t>申请书内容，并</w:t>
      </w:r>
      <w:r>
        <w:rPr>
          <w:rFonts w:hint="eastAsia" w:ascii="仿宋_GB2312" w:hAnsi="仿宋_GB2312" w:cs="仿宋_GB2312"/>
          <w:color w:val="000000"/>
          <w:kern w:val="0"/>
          <w:szCs w:val="32"/>
          <w:lang w:eastAsia="zh-CN" w:bidi="ar"/>
        </w:rPr>
        <w:t>对申报材料的真实性负责。</w:t>
      </w:r>
    </w:p>
    <w:p>
      <w:pPr>
        <w:spacing w:line="600" w:lineRule="exact"/>
        <w:ind w:firstLine="640"/>
        <w:rPr>
          <w:rFonts w:ascii="黑体" w:hAnsi="黑体" w:eastAsia="黑体" w:cs="黑体"/>
          <w:b w:val="0"/>
          <w:bCs w:val="0"/>
          <w:color w:val="000000"/>
          <w:kern w:val="0"/>
          <w:szCs w:val="32"/>
          <w:lang w:bidi="ar"/>
        </w:rPr>
      </w:pPr>
      <w:r>
        <w:rPr>
          <w:rFonts w:hint="eastAsia" w:ascii="黑体" w:hAnsi="黑体" w:eastAsia="黑体" w:cs="黑体"/>
          <w:b w:val="0"/>
          <w:bCs w:val="0"/>
          <w:color w:val="000000"/>
          <w:kern w:val="0"/>
          <w:szCs w:val="32"/>
          <w:lang w:bidi="ar"/>
        </w:rPr>
        <w:t>三、申报程序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color w:val="000000"/>
          <w:kern w:val="0"/>
          <w:szCs w:val="32"/>
          <w:lang w:bidi="ar"/>
        </w:rPr>
      </w:pPr>
      <w:r>
        <w:rPr>
          <w:rFonts w:hint="eastAsia" w:ascii="楷体_GB2312" w:hAnsi="楷体_GB2312" w:eastAsia="楷体_GB2312" w:cs="楷体_GB2312"/>
          <w:b/>
          <w:bCs/>
          <w:color w:val="000000"/>
          <w:kern w:val="0"/>
          <w:szCs w:val="32"/>
          <w:lang w:val="en-US" w:eastAsia="zh-CN" w:bidi="ar"/>
        </w:rPr>
        <w:t>1.</w:t>
      </w:r>
      <w:r>
        <w:rPr>
          <w:rFonts w:hint="eastAsia" w:ascii="楷体_GB2312" w:hAnsi="楷体_GB2312" w:eastAsia="楷体_GB2312" w:cs="楷体_GB2312"/>
          <w:b/>
          <w:bCs/>
          <w:color w:val="000000"/>
          <w:kern w:val="0"/>
          <w:szCs w:val="32"/>
          <w:lang w:eastAsia="zh-CN" w:bidi="ar"/>
        </w:rPr>
        <w:t>在线</w:t>
      </w:r>
      <w:r>
        <w:rPr>
          <w:rFonts w:hint="eastAsia" w:ascii="楷体_GB2312" w:hAnsi="楷体_GB2312" w:eastAsia="楷体_GB2312" w:cs="楷体_GB2312"/>
          <w:b/>
          <w:bCs/>
          <w:color w:val="000000"/>
          <w:kern w:val="0"/>
          <w:szCs w:val="32"/>
          <w:lang w:bidi="ar"/>
        </w:rPr>
        <w:t>申报。</w:t>
      </w:r>
      <w:r>
        <w:rPr>
          <w:rFonts w:hint="eastAsia" w:ascii="仿宋_GB2312" w:hAnsi="仿宋_GB2312" w:cs="仿宋_GB2312"/>
          <w:color w:val="000000"/>
          <w:kern w:val="0"/>
          <w:szCs w:val="32"/>
          <w:lang w:bidi="ar"/>
        </w:rPr>
        <w:t>申报单位注册登录福建省科技创新平台及机构管理系统(</w:t>
      </w:r>
      <w:r>
        <w:rPr>
          <w:rFonts w:hint="eastAsia" w:ascii="仿宋_GB2312" w:hAnsi="仿宋_GB2312" w:cs="仿宋_GB2312"/>
          <w:color w:val="000000"/>
          <w:kern w:val="0"/>
          <w:szCs w:val="32"/>
          <w:lang w:bidi="ar"/>
        </w:rPr>
        <w:fldChar w:fldCharType="begin"/>
      </w:r>
      <w:r>
        <w:rPr>
          <w:rFonts w:hint="eastAsia" w:ascii="仿宋_GB2312" w:hAnsi="仿宋_GB2312" w:cs="仿宋_GB2312"/>
          <w:color w:val="000000"/>
          <w:kern w:val="0"/>
          <w:szCs w:val="32"/>
          <w:lang w:bidi="ar"/>
        </w:rPr>
        <w:instrText xml:space="preserve"> HYPERLINK "http://xmgl.kjt.fujian.gov.cn) ─" </w:instrText>
      </w:r>
      <w:r>
        <w:rPr>
          <w:rFonts w:hint="eastAsia" w:ascii="仿宋_GB2312" w:hAnsi="仿宋_GB2312" w:cs="仿宋_GB2312"/>
          <w:color w:val="000000"/>
          <w:kern w:val="0"/>
          <w:szCs w:val="32"/>
          <w:lang w:bidi="ar"/>
        </w:rPr>
        <w:fldChar w:fldCharType="separate"/>
      </w:r>
      <w:r>
        <w:rPr>
          <w:rFonts w:hint="eastAsia" w:ascii="仿宋_GB2312" w:hAnsi="仿宋_GB2312" w:cs="仿宋_GB2312"/>
          <w:color w:val="000000"/>
          <w:kern w:val="0"/>
          <w:szCs w:val="32"/>
          <w:lang w:bidi="ar"/>
        </w:rPr>
        <w:t>http://xmgl.kjt.fujian.gov.cn) ─</w:t>
      </w:r>
      <w:r>
        <w:rPr>
          <w:rFonts w:hint="eastAsia" w:ascii="仿宋_GB2312" w:hAnsi="仿宋_GB2312" w:cs="仿宋_GB2312"/>
          <w:color w:val="000000"/>
          <w:kern w:val="0"/>
          <w:szCs w:val="32"/>
          <w:lang w:bidi="ar"/>
        </w:rPr>
        <w:fldChar w:fldCharType="end"/>
      </w:r>
      <w:r>
        <w:rPr>
          <w:rFonts w:hint="eastAsia" w:ascii="仿宋_GB2312" w:hAnsi="仿宋_GB2312" w:cs="仿宋_GB2312"/>
          <w:color w:val="000000"/>
          <w:kern w:val="0"/>
          <w:szCs w:val="32"/>
          <w:lang w:bidi="ar"/>
        </w:rPr>
        <w:t xml:space="preserve"> 申报受理 ─ 重点实验室 ─ 申报指南 ─ 选择申报的指南代码（指</w:t>
      </w:r>
      <w:r>
        <w:rPr>
          <w:rFonts w:hint="eastAsia" w:ascii="仿宋_GB2312" w:hAnsi="仿宋_GB2312" w:cs="仿宋_GB2312"/>
          <w:color w:val="auto"/>
          <w:kern w:val="0"/>
          <w:szCs w:val="32"/>
          <w:lang w:bidi="ar"/>
        </w:rPr>
        <w:t>南代码：20</w:t>
      </w:r>
      <w:r>
        <w:rPr>
          <w:rFonts w:ascii="仿宋_GB2312" w:hAnsi="仿宋_GB2312" w:cs="仿宋_GB2312"/>
          <w:color w:val="auto"/>
          <w:kern w:val="0"/>
          <w:szCs w:val="32"/>
          <w:lang w:bidi="ar"/>
        </w:rPr>
        <w:t>2</w:t>
      </w:r>
      <w:r>
        <w:rPr>
          <w:rFonts w:hint="eastAsia" w:ascii="仿宋_GB2312" w:hAnsi="仿宋_GB2312" w:cs="仿宋_GB2312"/>
          <w:color w:val="auto"/>
          <w:kern w:val="0"/>
          <w:szCs w:val="32"/>
          <w:lang w:bidi="ar"/>
        </w:rPr>
        <w:t>1ZDSYS0</w:t>
      </w:r>
      <w:r>
        <w:rPr>
          <w:rFonts w:hint="eastAsia" w:ascii="仿宋_GB2312" w:hAnsi="仿宋_GB2312" w:cs="仿宋_GB2312"/>
          <w:b w:val="0"/>
          <w:bCs w:val="0"/>
          <w:color w:val="auto"/>
          <w:kern w:val="0"/>
          <w:szCs w:val="32"/>
          <w:lang w:val="en-US" w:eastAsia="zh-CN" w:bidi="ar"/>
        </w:rPr>
        <w:t>1</w:t>
      </w:r>
      <w:r>
        <w:rPr>
          <w:rFonts w:hint="eastAsia" w:ascii="仿宋_GB2312" w:hAnsi="仿宋_GB2312" w:cs="仿宋_GB2312"/>
          <w:b w:val="0"/>
          <w:bCs w:val="0"/>
          <w:color w:val="auto"/>
          <w:kern w:val="0"/>
          <w:szCs w:val="32"/>
          <w:lang w:bidi="ar"/>
        </w:rPr>
        <w:t>0</w:t>
      </w:r>
      <w:r>
        <w:rPr>
          <w:rFonts w:hint="eastAsia" w:ascii="仿宋_GB2312" w:hAnsi="仿宋_GB2312" w:cs="仿宋_GB2312"/>
          <w:b w:val="0"/>
          <w:bCs w:val="0"/>
          <w:color w:val="auto"/>
          <w:kern w:val="0"/>
          <w:szCs w:val="32"/>
          <w:lang w:val="en-US" w:eastAsia="zh-CN" w:bidi="ar"/>
        </w:rPr>
        <w:t>1</w:t>
      </w:r>
      <w:r>
        <w:rPr>
          <w:rFonts w:hint="eastAsia" w:ascii="仿宋_GB2312" w:hAnsi="仿宋_GB2312" w:cs="仿宋_GB2312"/>
          <w:color w:val="000000"/>
          <w:kern w:val="0"/>
          <w:szCs w:val="32"/>
          <w:lang w:bidi="ar"/>
        </w:rPr>
        <w:t>） ─ 填写重点实验室建设申请书</w:t>
      </w:r>
      <w:r>
        <w:rPr>
          <w:rFonts w:hint="eastAsia" w:ascii="仿宋_GB2312"/>
          <w:szCs w:val="32"/>
          <w:lang w:val="en-US" w:eastAsia="zh-CN"/>
        </w:rPr>
        <w:t>（格式见附件1）</w:t>
      </w:r>
      <w:r>
        <w:rPr>
          <w:rFonts w:hint="eastAsia" w:ascii="仿宋_GB2312" w:hAnsi="仿宋_GB2312" w:cs="仿宋_GB2312"/>
          <w:color w:val="000000"/>
          <w:kern w:val="0"/>
          <w:szCs w:val="32"/>
          <w:lang w:bidi="ar"/>
        </w:rPr>
        <w:t>─ 上传附件。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楷体_GB2312" w:hAnsi="楷体_GB2312" w:eastAsia="楷体_GB2312" w:cs="楷体_GB2312"/>
          <w:b/>
          <w:bCs/>
          <w:color w:val="000000"/>
          <w:kern w:val="0"/>
          <w:szCs w:val="32"/>
          <w:lang w:val="en-US" w:eastAsia="zh-CN" w:bidi="ar"/>
        </w:rPr>
        <w:t>2.</w:t>
      </w:r>
      <w:r>
        <w:rPr>
          <w:rFonts w:hint="eastAsia" w:ascii="楷体_GB2312" w:hAnsi="楷体_GB2312" w:eastAsia="楷体_GB2312" w:cs="楷体_GB2312"/>
          <w:b/>
          <w:bCs/>
          <w:color w:val="000000"/>
          <w:kern w:val="0"/>
          <w:szCs w:val="32"/>
          <w:lang w:eastAsia="zh-CN" w:bidi="ar"/>
        </w:rPr>
        <w:t>在线</w:t>
      </w:r>
      <w:r>
        <w:rPr>
          <w:rFonts w:hint="eastAsia" w:ascii="楷体_GB2312" w:hAnsi="楷体_GB2312" w:eastAsia="楷体_GB2312" w:cs="楷体_GB2312"/>
          <w:b/>
          <w:bCs/>
          <w:color w:val="000000"/>
          <w:kern w:val="0"/>
          <w:szCs w:val="32"/>
          <w:lang w:bidi="ar"/>
        </w:rPr>
        <w:t>审核推荐。</w:t>
      </w:r>
      <w:r>
        <w:rPr>
          <w:rFonts w:hint="eastAsia" w:ascii="仿宋_GB2312" w:hAnsi="仿宋_GB2312" w:cs="仿宋_GB2312"/>
          <w:color w:val="000000"/>
          <w:kern w:val="0"/>
          <w:szCs w:val="32"/>
          <w:lang w:eastAsia="zh-CN" w:bidi="ar"/>
        </w:rPr>
        <w:t>依托单位和</w:t>
      </w:r>
      <w:r>
        <w:rPr>
          <w:rFonts w:hint="eastAsia" w:ascii="仿宋_GB2312" w:hAnsi="仿宋_GB2312" w:cs="仿宋_GB2312"/>
          <w:color w:val="000000"/>
          <w:kern w:val="0"/>
          <w:szCs w:val="32"/>
          <w:lang w:bidi="ar"/>
        </w:rPr>
        <w:t>业务主管部门</w:t>
      </w:r>
      <w:r>
        <w:rPr>
          <w:rFonts w:hint="eastAsia" w:ascii="仿宋_GB2312" w:hAnsi="仿宋_GB2312" w:cs="仿宋_GB2312"/>
          <w:color w:val="000000"/>
          <w:kern w:val="0"/>
          <w:szCs w:val="32"/>
          <w:lang w:eastAsia="zh-CN" w:bidi="ar"/>
        </w:rPr>
        <w:t>在系统上对申报材料进行审核，业务主管部门择优推荐。</w:t>
      </w:r>
    </w:p>
    <w:p>
      <w:pPr>
        <w:spacing w:line="600" w:lineRule="exact"/>
        <w:ind w:firstLine="640"/>
        <w:rPr>
          <w:rFonts w:hint="eastAsia" w:ascii="仿宋_GB2312" w:hAnsi="仿宋_GB2312" w:cs="仿宋_GB2312"/>
          <w:color w:val="000000"/>
          <w:kern w:val="0"/>
          <w:szCs w:val="32"/>
          <w:lang w:val="en-US" w:eastAsia="zh-CN" w:bidi="ar"/>
        </w:rPr>
      </w:pPr>
      <w:r>
        <w:rPr>
          <w:rFonts w:hint="eastAsia" w:ascii="楷体_GB2312" w:hAnsi="楷体_GB2312" w:eastAsia="楷体_GB2312" w:cs="楷体_GB2312"/>
          <w:b/>
          <w:bCs/>
          <w:color w:val="000000"/>
          <w:kern w:val="0"/>
          <w:szCs w:val="32"/>
          <w:lang w:val="en-US" w:eastAsia="zh-CN" w:bidi="ar"/>
        </w:rPr>
        <w:t>3.</w:t>
      </w:r>
      <w:r>
        <w:rPr>
          <w:rFonts w:hint="eastAsia" w:ascii="楷体_GB2312" w:hAnsi="楷体_GB2312" w:eastAsia="楷体_GB2312" w:cs="楷体_GB2312"/>
          <w:b/>
          <w:bCs/>
          <w:color w:val="000000"/>
          <w:kern w:val="0"/>
          <w:szCs w:val="32"/>
          <w:lang w:eastAsia="zh-CN" w:bidi="ar"/>
        </w:rPr>
        <w:t>纸质材料报送</w:t>
      </w:r>
      <w:r>
        <w:rPr>
          <w:rFonts w:hint="eastAsia" w:ascii="楷体_GB2312" w:hAnsi="楷体_GB2312" w:eastAsia="楷体_GB2312" w:cs="楷体_GB2312"/>
          <w:b/>
          <w:bCs/>
          <w:color w:val="000000"/>
          <w:kern w:val="0"/>
          <w:szCs w:val="32"/>
          <w:lang w:bidi="ar"/>
        </w:rPr>
        <w:t>。</w:t>
      </w:r>
      <w:r>
        <w:rPr>
          <w:rFonts w:hint="eastAsia" w:ascii="仿宋_GB2312" w:hAnsi="仿宋_GB2312" w:cs="仿宋_GB2312"/>
          <w:color w:val="000000"/>
          <w:kern w:val="0"/>
          <w:szCs w:val="32"/>
          <w:lang w:bidi="ar"/>
        </w:rPr>
        <w:t>申请书经业务主管部门</w:t>
      </w:r>
      <w:r>
        <w:rPr>
          <w:rFonts w:hint="eastAsia" w:ascii="仿宋_GB2312" w:hAnsi="仿宋_GB2312" w:cs="仿宋_GB2312"/>
          <w:color w:val="000000"/>
          <w:kern w:val="0"/>
          <w:szCs w:val="32"/>
          <w:lang w:eastAsia="zh-CN" w:bidi="ar"/>
        </w:rPr>
        <w:t>择优推荐</w:t>
      </w:r>
      <w:r>
        <w:rPr>
          <w:rFonts w:hint="eastAsia" w:ascii="仿宋_GB2312" w:hAnsi="仿宋_GB2312" w:cs="仿宋_GB2312"/>
          <w:color w:val="000000"/>
          <w:kern w:val="0"/>
          <w:szCs w:val="32"/>
          <w:lang w:bidi="ar"/>
        </w:rPr>
        <w:t>后，由申报用户在线打印申请书</w:t>
      </w:r>
      <w:r>
        <w:rPr>
          <w:rFonts w:hint="eastAsia" w:ascii="仿宋_GB2312" w:hAnsi="仿宋_GB2312" w:cs="仿宋_GB2312"/>
          <w:color w:val="000000"/>
          <w:kern w:val="0"/>
          <w:szCs w:val="32"/>
          <w:lang w:eastAsia="zh-CN" w:bidi="ar"/>
        </w:rPr>
        <w:t>，报送</w:t>
      </w:r>
      <w:r>
        <w:rPr>
          <w:rFonts w:hint="eastAsia" w:ascii="仿宋_GB2312" w:hAnsi="仿宋_GB2312" w:cs="仿宋_GB2312"/>
          <w:color w:val="000000"/>
          <w:kern w:val="0"/>
          <w:szCs w:val="32"/>
          <w:lang w:bidi="ar"/>
        </w:rPr>
        <w:t>的</w:t>
      </w:r>
      <w:r>
        <w:rPr>
          <w:rFonts w:hint="eastAsia" w:ascii="仿宋_GB2312" w:hAnsi="仿宋_GB2312" w:cs="仿宋_GB2312"/>
          <w:color w:val="000000"/>
          <w:kern w:val="0"/>
          <w:szCs w:val="32"/>
          <w:lang w:eastAsia="zh-CN" w:bidi="ar"/>
        </w:rPr>
        <w:t>纸质</w:t>
      </w:r>
      <w:r>
        <w:rPr>
          <w:rFonts w:hint="eastAsia" w:ascii="仿宋_GB2312" w:hAnsi="仿宋_GB2312" w:cs="仿宋_GB2312"/>
          <w:color w:val="000000"/>
          <w:kern w:val="0"/>
          <w:szCs w:val="32"/>
          <w:lang w:bidi="ar"/>
        </w:rPr>
        <w:t>申请书须带有“福建省XXX重点实验室”字样水印</w:t>
      </w:r>
      <w:r>
        <w:rPr>
          <w:rFonts w:hint="eastAsia" w:ascii="仿宋_GB2312" w:hAnsi="仿宋_GB2312" w:cs="仿宋_GB2312"/>
          <w:color w:val="000000"/>
          <w:kern w:val="0"/>
          <w:szCs w:val="32"/>
          <w:lang w:eastAsia="zh-CN" w:bidi="ar"/>
        </w:rPr>
        <w:t>，用</w:t>
      </w:r>
      <w:r>
        <w:rPr>
          <w:rFonts w:hint="eastAsia" w:ascii="仿宋_GB2312" w:hAnsi="仿宋_GB2312" w:cs="仿宋_GB2312"/>
          <w:color w:val="000000"/>
          <w:kern w:val="0"/>
          <w:szCs w:val="32"/>
          <w:lang w:val="en-US" w:eastAsia="zh-CN" w:bidi="ar"/>
        </w:rPr>
        <w:t>A4纸</w:t>
      </w:r>
      <w:r>
        <w:rPr>
          <w:rFonts w:hint="eastAsia" w:ascii="仿宋_GB2312" w:hAnsi="仿宋_GB2312" w:cs="仿宋_GB2312"/>
          <w:color w:val="2B2B2B"/>
          <w:szCs w:val="32"/>
        </w:rPr>
        <w:t>正反</w:t>
      </w:r>
      <w:r>
        <w:rPr>
          <w:rFonts w:hint="eastAsia" w:ascii="仿宋_GB2312" w:hAnsi="仿宋_GB2312" w:cs="仿宋_GB2312"/>
          <w:color w:val="2B2B2B"/>
          <w:szCs w:val="32"/>
          <w:lang w:eastAsia="zh-CN"/>
        </w:rPr>
        <w:t>面在线打印、</w:t>
      </w:r>
      <w:r>
        <w:rPr>
          <w:rFonts w:hint="eastAsia" w:ascii="仿宋_GB2312" w:hAnsi="仿宋_GB2312" w:cs="仿宋_GB2312"/>
          <w:color w:val="2B2B2B"/>
          <w:szCs w:val="32"/>
        </w:rPr>
        <w:t>胶装</w:t>
      </w:r>
      <w:r>
        <w:rPr>
          <w:rFonts w:hint="eastAsia" w:ascii="仿宋_GB2312" w:hAnsi="仿宋_GB2312" w:cs="仿宋_GB2312"/>
          <w:color w:val="000000"/>
          <w:kern w:val="0"/>
          <w:szCs w:val="32"/>
          <w:lang w:bidi="ar"/>
        </w:rPr>
        <w:t>，在封面加盖依托单位和业务主管部门公章</w:t>
      </w:r>
      <w:r>
        <w:rPr>
          <w:rFonts w:hint="eastAsia" w:ascii="仿宋_GB2312" w:hAnsi="仿宋_GB2312" w:cs="仿宋_GB2312"/>
          <w:color w:val="000000"/>
          <w:kern w:val="0"/>
          <w:szCs w:val="32"/>
          <w:lang w:eastAsia="zh-CN" w:bidi="ar"/>
        </w:rPr>
        <w:t>后</w:t>
      </w:r>
      <w:r>
        <w:rPr>
          <w:rFonts w:hint="eastAsia" w:ascii="仿宋_GB2312" w:hAnsi="仿宋_GB2312" w:cs="仿宋_GB2312"/>
          <w:color w:val="2B2B2B"/>
          <w:szCs w:val="32"/>
        </w:rPr>
        <w:t>一式</w:t>
      </w:r>
      <w:r>
        <w:rPr>
          <w:rFonts w:hint="eastAsia" w:ascii="仿宋_GB2312" w:hAnsi="仿宋_GB2312" w:cs="仿宋_GB2312"/>
          <w:color w:val="2B2B2B"/>
          <w:szCs w:val="32"/>
          <w:lang w:val="en-US" w:eastAsia="zh-CN"/>
        </w:rPr>
        <w:t>8</w:t>
      </w:r>
      <w:r>
        <w:rPr>
          <w:rFonts w:hint="eastAsia" w:ascii="仿宋_GB2312" w:hAnsi="仿宋_GB2312" w:cs="仿宋_GB2312"/>
          <w:color w:val="2B2B2B"/>
          <w:szCs w:val="32"/>
        </w:rPr>
        <w:t>份</w:t>
      </w:r>
      <w:r>
        <w:rPr>
          <w:rFonts w:hint="eastAsia" w:ascii="仿宋_GB2312" w:hAnsi="仿宋_GB2312" w:cs="仿宋_GB2312"/>
          <w:color w:val="2B2B2B"/>
          <w:szCs w:val="32"/>
          <w:lang w:eastAsia="zh-CN"/>
        </w:rPr>
        <w:t>，连同</w:t>
      </w:r>
      <w:r>
        <w:rPr>
          <w:rFonts w:hint="eastAsia" w:ascii="仿宋_GB2312" w:hAnsi="仿宋_GB2312" w:cs="仿宋_GB2312"/>
          <w:color w:val="000000"/>
          <w:kern w:val="0"/>
          <w:szCs w:val="32"/>
          <w:lang w:bidi="ar"/>
        </w:rPr>
        <w:t>业务主管部门</w:t>
      </w:r>
      <w:r>
        <w:rPr>
          <w:rFonts w:hint="eastAsia" w:ascii="仿宋_GB2312" w:hAnsi="仿宋_GB2312" w:cs="仿宋_GB2312"/>
          <w:color w:val="000000"/>
          <w:kern w:val="0"/>
          <w:szCs w:val="32"/>
          <w:lang w:eastAsia="zh-CN" w:bidi="ar"/>
        </w:rPr>
        <w:t>出具的同意推荐函一式</w:t>
      </w:r>
      <w:r>
        <w:rPr>
          <w:rFonts w:hint="eastAsia" w:ascii="仿宋_GB2312" w:hAnsi="仿宋_GB2312" w:cs="仿宋_GB2312"/>
          <w:color w:val="000000"/>
          <w:kern w:val="0"/>
          <w:szCs w:val="32"/>
          <w:lang w:val="en-US" w:eastAsia="zh-CN" w:bidi="ar"/>
        </w:rPr>
        <w:t>1份和附件合订本一式1份予以</w:t>
      </w:r>
      <w:r>
        <w:rPr>
          <w:rFonts w:hint="eastAsia" w:ascii="仿宋_GB2312" w:hAnsi="仿宋_GB2312" w:cs="仿宋_GB2312"/>
          <w:color w:val="000000"/>
          <w:kern w:val="0"/>
          <w:szCs w:val="32"/>
          <w:lang w:eastAsia="zh-CN" w:bidi="ar"/>
        </w:rPr>
        <w:t>报送。</w:t>
      </w:r>
    </w:p>
    <w:p>
      <w:pPr>
        <w:spacing w:line="600" w:lineRule="exact"/>
        <w:ind w:firstLine="640"/>
        <w:rPr>
          <w:rFonts w:hint="eastAsia" w:ascii="黑体" w:hAnsi="黑体" w:eastAsia="黑体" w:cs="黑体"/>
          <w:color w:val="000000"/>
          <w:kern w:val="0"/>
          <w:szCs w:val="32"/>
          <w:lang w:bidi="ar"/>
        </w:rPr>
      </w:pPr>
      <w:r>
        <w:rPr>
          <w:rFonts w:hint="eastAsia" w:ascii="黑体" w:hAnsi="黑体" w:eastAsia="黑体" w:cs="黑体"/>
          <w:color w:val="000000"/>
          <w:kern w:val="0"/>
          <w:szCs w:val="32"/>
          <w:lang w:bidi="ar"/>
        </w:rPr>
        <w:t>四、注意事项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1</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val="en-US" w:eastAsia="zh-CN" w:bidi="ar"/>
        </w:rPr>
        <w:t>本次申报</w:t>
      </w:r>
      <w:r>
        <w:rPr>
          <w:rFonts w:hint="eastAsia" w:ascii="仿宋_GB2312" w:hAnsi="仿宋_GB2312" w:cs="仿宋_GB2312"/>
          <w:color w:val="000000"/>
          <w:kern w:val="0"/>
          <w:szCs w:val="32"/>
          <w:lang w:bidi="ar"/>
        </w:rPr>
        <w:t>采取业务主管部门限额推荐申报方式，各业务主管部门推荐名额详见附件3。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2</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val="en-US" w:eastAsia="zh-CN" w:bidi="ar"/>
        </w:rPr>
        <w:t>在线</w:t>
      </w:r>
      <w:r>
        <w:rPr>
          <w:rFonts w:hint="eastAsia" w:ascii="仿宋_GB2312" w:hAnsi="仿宋_GB2312" w:cs="仿宋_GB2312"/>
          <w:color w:val="000000"/>
          <w:kern w:val="0"/>
          <w:szCs w:val="32"/>
          <w:lang w:bidi="ar"/>
        </w:rPr>
        <w:t>申报时间：20</w:t>
      </w:r>
      <w:r>
        <w:rPr>
          <w:rFonts w:ascii="仿宋_GB2312" w:hAnsi="仿宋_GB2312" w:cs="仿宋_GB2312"/>
          <w:color w:val="000000"/>
          <w:kern w:val="0"/>
          <w:szCs w:val="32"/>
          <w:lang w:bidi="ar"/>
        </w:rPr>
        <w:t>21</w:t>
      </w:r>
      <w:r>
        <w:rPr>
          <w:rFonts w:hint="eastAsia" w:ascii="仿宋_GB2312" w:hAnsi="仿宋_GB2312" w:cs="仿宋_GB2312"/>
          <w:color w:val="000000"/>
          <w:kern w:val="0"/>
          <w:szCs w:val="32"/>
          <w:lang w:bidi="ar"/>
        </w:rPr>
        <w:t>年</w:t>
      </w:r>
      <w:r>
        <w:rPr>
          <w:rFonts w:hint="eastAsia" w:ascii="仿宋_GB2312" w:hAnsi="仿宋_GB2312" w:cs="仿宋_GB2312"/>
          <w:color w:val="000000"/>
          <w:kern w:val="0"/>
          <w:szCs w:val="32"/>
          <w:lang w:val="en-US" w:eastAsia="zh-CN" w:bidi="ar"/>
        </w:rPr>
        <w:t>7</w:t>
      </w:r>
      <w:r>
        <w:rPr>
          <w:rFonts w:hint="eastAsia" w:ascii="仿宋_GB2312" w:hAnsi="仿宋_GB2312" w:cs="仿宋_GB2312"/>
          <w:color w:val="000000"/>
          <w:kern w:val="0"/>
          <w:szCs w:val="32"/>
          <w:lang w:bidi="ar"/>
        </w:rPr>
        <w:t>月1日至</w:t>
      </w:r>
      <w:r>
        <w:rPr>
          <w:rFonts w:hint="eastAsia" w:ascii="仿宋_GB2312" w:hAnsi="仿宋_GB2312" w:cs="仿宋_GB2312"/>
          <w:color w:val="000000"/>
          <w:kern w:val="0"/>
          <w:szCs w:val="32"/>
          <w:lang w:val="en-US" w:eastAsia="zh-CN" w:bidi="ar"/>
        </w:rPr>
        <w:t>7</w:t>
      </w:r>
      <w:r>
        <w:rPr>
          <w:rFonts w:hint="eastAsia" w:ascii="仿宋_GB2312" w:hAnsi="仿宋_GB2312" w:cs="仿宋_GB2312"/>
          <w:color w:val="000000"/>
          <w:kern w:val="0"/>
          <w:szCs w:val="32"/>
          <w:lang w:bidi="ar"/>
        </w:rPr>
        <w:t>月</w:t>
      </w:r>
      <w:r>
        <w:rPr>
          <w:rFonts w:hint="eastAsia" w:ascii="仿宋_GB2312" w:hAnsi="仿宋_GB2312" w:cs="仿宋_GB2312"/>
          <w:color w:val="000000"/>
          <w:kern w:val="0"/>
          <w:szCs w:val="32"/>
          <w:lang w:val="en-US" w:eastAsia="zh-CN" w:bidi="ar"/>
        </w:rPr>
        <w:t>1</w:t>
      </w:r>
      <w:r>
        <w:rPr>
          <w:rFonts w:ascii="仿宋_GB2312" w:hAnsi="仿宋_GB2312" w:cs="仿宋_GB2312"/>
          <w:color w:val="000000"/>
          <w:kern w:val="0"/>
          <w:szCs w:val="32"/>
          <w:lang w:bidi="ar"/>
        </w:rPr>
        <w:t>5</w:t>
      </w:r>
      <w:r>
        <w:rPr>
          <w:rFonts w:hint="eastAsia" w:ascii="仿宋_GB2312" w:hAnsi="仿宋_GB2312" w:cs="仿宋_GB2312"/>
          <w:color w:val="000000"/>
          <w:kern w:val="0"/>
          <w:szCs w:val="32"/>
          <w:lang w:bidi="ar"/>
        </w:rPr>
        <w:t>日，逾期系统关闭</w:t>
      </w:r>
      <w:r>
        <w:rPr>
          <w:rFonts w:hint="eastAsia" w:ascii="仿宋_GB2312" w:hAnsi="仿宋_GB2312" w:cs="仿宋_GB2312"/>
          <w:color w:val="000000"/>
          <w:kern w:val="0"/>
          <w:szCs w:val="32"/>
          <w:lang w:eastAsia="zh-CN" w:bidi="ar"/>
        </w:rPr>
        <w:t>，不再受理</w:t>
      </w:r>
      <w:r>
        <w:rPr>
          <w:rFonts w:hint="eastAsia" w:ascii="仿宋_GB2312" w:hAnsi="仿宋_GB2312" w:cs="仿宋_GB2312"/>
          <w:color w:val="000000"/>
          <w:kern w:val="0"/>
          <w:szCs w:val="32"/>
          <w:lang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3</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纸质材料报送时间：20</w:t>
      </w:r>
      <w:r>
        <w:rPr>
          <w:rFonts w:ascii="仿宋_GB2312" w:hAnsi="仿宋_GB2312" w:cs="仿宋_GB2312"/>
          <w:color w:val="000000"/>
          <w:kern w:val="0"/>
          <w:szCs w:val="32"/>
          <w:lang w:bidi="ar"/>
        </w:rPr>
        <w:t>21</w:t>
      </w:r>
      <w:r>
        <w:rPr>
          <w:rFonts w:hint="eastAsia" w:ascii="仿宋_GB2312" w:hAnsi="仿宋_GB2312" w:cs="仿宋_GB2312"/>
          <w:color w:val="000000"/>
          <w:kern w:val="0"/>
          <w:szCs w:val="32"/>
          <w:lang w:bidi="ar"/>
        </w:rPr>
        <w:t>年</w:t>
      </w:r>
      <w:r>
        <w:rPr>
          <w:rFonts w:hint="eastAsia" w:ascii="仿宋_GB2312" w:hAnsi="仿宋_GB2312" w:cs="仿宋_GB2312"/>
          <w:color w:val="000000"/>
          <w:kern w:val="0"/>
          <w:szCs w:val="32"/>
          <w:lang w:val="en-US" w:eastAsia="zh-CN" w:bidi="ar"/>
        </w:rPr>
        <w:t>7</w:t>
      </w:r>
      <w:r>
        <w:rPr>
          <w:rFonts w:hint="eastAsia" w:ascii="仿宋_GB2312" w:hAnsi="仿宋_GB2312" w:cs="仿宋_GB2312"/>
          <w:color w:val="000000"/>
          <w:kern w:val="0"/>
          <w:szCs w:val="32"/>
          <w:lang w:bidi="ar"/>
        </w:rPr>
        <w:t>月2</w:t>
      </w:r>
      <w:r>
        <w:rPr>
          <w:rFonts w:hint="eastAsia" w:ascii="仿宋_GB2312" w:hAnsi="仿宋_GB2312" w:cs="仿宋_GB2312"/>
          <w:color w:val="000000"/>
          <w:kern w:val="0"/>
          <w:szCs w:val="32"/>
          <w:lang w:val="en-US" w:eastAsia="zh-CN" w:bidi="ar"/>
        </w:rPr>
        <w:t>0</w:t>
      </w:r>
      <w:r>
        <w:rPr>
          <w:rFonts w:hint="eastAsia" w:ascii="仿宋_GB2312" w:hAnsi="仿宋_GB2312" w:cs="仿宋_GB2312"/>
          <w:color w:val="000000"/>
          <w:kern w:val="0"/>
          <w:szCs w:val="32"/>
          <w:lang w:bidi="ar"/>
        </w:rPr>
        <w:t>日至</w:t>
      </w:r>
      <w:r>
        <w:rPr>
          <w:rFonts w:ascii="仿宋_GB2312" w:hAnsi="仿宋_GB2312" w:cs="仿宋_GB2312"/>
          <w:color w:val="000000"/>
          <w:kern w:val="0"/>
          <w:szCs w:val="32"/>
          <w:lang w:bidi="ar"/>
        </w:rPr>
        <w:t>7</w:t>
      </w:r>
      <w:r>
        <w:rPr>
          <w:rFonts w:hint="eastAsia" w:ascii="仿宋_GB2312" w:hAnsi="仿宋_GB2312" w:cs="仿宋_GB2312"/>
          <w:color w:val="000000"/>
          <w:kern w:val="0"/>
          <w:szCs w:val="32"/>
          <w:lang w:bidi="ar"/>
        </w:rPr>
        <w:t>月</w:t>
      </w:r>
      <w:r>
        <w:rPr>
          <w:rFonts w:hint="eastAsia" w:ascii="仿宋_GB2312" w:hAnsi="仿宋_GB2312" w:cs="仿宋_GB2312"/>
          <w:color w:val="000000"/>
          <w:kern w:val="0"/>
          <w:szCs w:val="32"/>
          <w:lang w:val="en-US" w:eastAsia="zh-CN" w:bidi="ar"/>
        </w:rPr>
        <w:t>30</w:t>
      </w:r>
      <w:r>
        <w:rPr>
          <w:rFonts w:hint="eastAsia" w:ascii="仿宋_GB2312" w:hAnsi="仿宋_GB2312" w:cs="仿宋_GB2312"/>
          <w:color w:val="000000"/>
          <w:kern w:val="0"/>
          <w:szCs w:val="32"/>
          <w:lang w:bidi="ar"/>
        </w:rPr>
        <w:t>日，逾期不予受理。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4</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val="en-US" w:eastAsia="zh-CN" w:bidi="ar"/>
        </w:rPr>
        <w:t>具体</w:t>
      </w:r>
      <w:r>
        <w:rPr>
          <w:rFonts w:hint="eastAsia" w:ascii="仿宋_GB2312" w:hAnsi="仿宋_GB2312" w:cs="仿宋_GB2312"/>
          <w:b w:val="0"/>
          <w:bCs/>
          <w:sz w:val="32"/>
          <w:szCs w:val="32"/>
          <w:lang w:eastAsia="zh-CN"/>
        </w:rPr>
        <w:t>工作</w:t>
      </w:r>
      <w:r>
        <w:rPr>
          <w:rFonts w:hint="eastAsia" w:ascii="仿宋_GB2312" w:hAnsi="Times New Roman" w:eastAsia="仿宋_GB2312" w:cs="Times New Roman"/>
          <w:color w:val="333333"/>
          <w:kern w:val="0"/>
          <w:sz w:val="32"/>
          <w:szCs w:val="32"/>
          <w:lang w:eastAsia="zh-CN"/>
        </w:rPr>
        <w:t>委托省科技厅直属单位</w:t>
      </w:r>
      <w:r>
        <w:rPr>
          <w:rFonts w:hint="eastAsia" w:ascii="仿宋_GB2312" w:hAnsi="仿宋_GB2312" w:cs="仿宋_GB2312"/>
          <w:color w:val="000000"/>
          <w:kern w:val="0"/>
          <w:szCs w:val="32"/>
          <w:lang w:bidi="ar"/>
        </w:rPr>
        <w:t>省科技信息研究所（省生产力促进中心）</w:t>
      </w:r>
      <w:r>
        <w:rPr>
          <w:rFonts w:hint="eastAsia" w:ascii="仿宋_GB2312" w:hAnsi="仿宋_GB2312" w:cs="仿宋_GB2312"/>
          <w:color w:val="000000"/>
          <w:kern w:val="0"/>
          <w:szCs w:val="32"/>
          <w:lang w:eastAsia="zh-CN" w:bidi="ar"/>
        </w:rPr>
        <w:t>承担</w:t>
      </w:r>
      <w:r>
        <w:rPr>
          <w:rFonts w:hint="eastAsia" w:ascii="仿宋_GB2312" w:hAnsi="Times New Roman" w:eastAsia="仿宋_GB2312" w:cs="Times New Roman"/>
          <w:color w:val="333333"/>
          <w:kern w:val="0"/>
          <w:sz w:val="32"/>
          <w:szCs w:val="32"/>
        </w:rPr>
        <w:t>。</w:t>
      </w:r>
      <w:r>
        <w:rPr>
          <w:rFonts w:hint="eastAsia" w:ascii="仿宋_GB2312" w:hAnsi="Times New Roman" w:cs="Times New Roman"/>
          <w:color w:val="333333"/>
          <w:kern w:val="0"/>
          <w:sz w:val="32"/>
          <w:szCs w:val="32"/>
          <w:lang w:eastAsia="zh-CN"/>
        </w:rPr>
        <w:t>申报</w:t>
      </w:r>
      <w:r>
        <w:rPr>
          <w:rFonts w:hint="eastAsia" w:ascii="仿宋_GB2312" w:hAnsi="仿宋_GB2312" w:cs="仿宋_GB2312"/>
          <w:b w:val="0"/>
          <w:bCs/>
          <w:sz w:val="32"/>
          <w:szCs w:val="32"/>
          <w:lang w:eastAsia="zh-CN"/>
        </w:rPr>
        <w:t>事宜可</w:t>
      </w:r>
      <w:r>
        <w:rPr>
          <w:rFonts w:hint="eastAsia" w:ascii="仿宋_GB2312" w:hAnsi="仿宋_GB2312" w:eastAsia="仿宋_GB2312" w:cs="仿宋_GB2312"/>
          <w:b w:val="0"/>
          <w:bCs/>
          <w:sz w:val="32"/>
          <w:szCs w:val="32"/>
        </w:rPr>
        <w:t>咨询</w:t>
      </w:r>
      <w:r>
        <w:rPr>
          <w:rFonts w:hint="eastAsia" w:ascii="仿宋_GB2312" w:hAnsi="仿宋_GB2312" w:cs="仿宋_GB2312"/>
          <w:b w:val="0"/>
          <w:bCs/>
          <w:sz w:val="32"/>
          <w:szCs w:val="32"/>
          <w:lang w:eastAsia="zh-CN"/>
        </w:rPr>
        <w:t>：</w:t>
      </w:r>
      <w:r>
        <w:rPr>
          <w:rFonts w:hint="eastAsia" w:ascii="仿宋_GB2312" w:hAnsi="仿宋_GB2312" w:cs="仿宋_GB2312"/>
          <w:color w:val="000000"/>
          <w:kern w:val="0"/>
          <w:szCs w:val="32"/>
          <w:lang w:bidi="ar"/>
        </w:rPr>
        <w:t>时盛英、吴峰</w:t>
      </w:r>
      <w:r>
        <w:rPr>
          <w:rFonts w:hint="eastAsia" w:ascii="仿宋_GB2312" w:hAnsi="仿宋_GB2312" w:cs="仿宋_GB2312"/>
          <w:color w:val="000000"/>
          <w:kern w:val="0"/>
          <w:szCs w:val="32"/>
          <w:lang w:eastAsia="zh-CN" w:bidi="ar"/>
        </w:rPr>
        <w:t>，联系电话：</w:t>
      </w:r>
      <w:r>
        <w:rPr>
          <w:rFonts w:hint="eastAsia" w:ascii="仿宋_GB2312" w:hAnsi="仿宋_GB2312" w:cs="仿宋_GB2312"/>
          <w:color w:val="000000"/>
          <w:kern w:val="0"/>
          <w:szCs w:val="32"/>
          <w:lang w:bidi="ar"/>
        </w:rPr>
        <w:t>0591-87881307，878</w:t>
      </w:r>
      <w:r>
        <w:rPr>
          <w:rFonts w:ascii="仿宋_GB2312" w:hAnsi="仿宋_GB2312" w:cs="仿宋_GB2312"/>
          <w:color w:val="000000"/>
          <w:kern w:val="0"/>
          <w:szCs w:val="32"/>
          <w:lang w:bidi="ar"/>
        </w:rPr>
        <w:t>0437</w:t>
      </w:r>
      <w:r>
        <w:rPr>
          <w:rFonts w:hint="eastAsia" w:ascii="仿宋_GB2312" w:hAnsi="仿宋_GB2312" w:cs="仿宋_GB2312"/>
          <w:color w:val="000000"/>
          <w:kern w:val="0"/>
          <w:szCs w:val="32"/>
          <w:lang w:bidi="ar"/>
        </w:rPr>
        <w:t>5；省科技厅基础研究处</w:t>
      </w:r>
      <w:r>
        <w:rPr>
          <w:rFonts w:hint="eastAsia" w:ascii="仿宋_GB2312" w:hAnsi="仿宋_GB2312" w:cs="仿宋_GB2312"/>
          <w:color w:val="000000"/>
          <w:kern w:val="0"/>
          <w:szCs w:val="32"/>
          <w:lang w:eastAsia="zh-CN" w:bidi="ar"/>
        </w:rPr>
        <w:t>陈杭、曾红月，联系电话：</w:t>
      </w:r>
      <w:r>
        <w:rPr>
          <w:rFonts w:hint="eastAsia" w:ascii="仿宋_GB2312" w:hAnsi="仿宋_GB2312" w:cs="仿宋_GB2312"/>
          <w:color w:val="000000"/>
          <w:kern w:val="0"/>
          <w:szCs w:val="32"/>
          <w:lang w:val="en-US" w:eastAsia="zh-CN" w:bidi="ar"/>
        </w:rPr>
        <w:t>0</w:t>
      </w:r>
      <w:r>
        <w:rPr>
          <w:rFonts w:ascii="仿宋_GB2312" w:hAnsi="仿宋_GB2312" w:cs="仿宋_GB2312"/>
          <w:color w:val="000000"/>
          <w:kern w:val="0"/>
          <w:szCs w:val="32"/>
          <w:lang w:bidi="ar"/>
        </w:rPr>
        <w:t>591-</w:t>
      </w:r>
      <w:r>
        <w:rPr>
          <w:rFonts w:hint="eastAsia" w:ascii="仿宋_GB2312" w:hAnsi="仿宋_GB2312" w:cs="仿宋_GB2312"/>
          <w:color w:val="000000"/>
          <w:kern w:val="0"/>
          <w:szCs w:val="32"/>
          <w:lang w:val="en-US" w:eastAsia="zh-CN" w:bidi="ar"/>
        </w:rPr>
        <w:t>83517092，87881590。</w:t>
      </w:r>
    </w:p>
    <w:p>
      <w:pPr>
        <w:numPr>
          <w:ilvl w:val="0"/>
          <w:numId w:val="0"/>
        </w:numPr>
        <w:spacing w:line="600" w:lineRule="exact"/>
        <w:ind w:left="0" w:firstLine="640" w:firstLineChars="200"/>
        <w:rPr>
          <w:rFonts w:hint="eastAsia" w:ascii="仿宋_GB2312" w:hAnsi="仿宋_GB2312" w:cs="仿宋_GB2312"/>
          <w:color w:val="000000"/>
          <w:kern w:val="0"/>
          <w:szCs w:val="32"/>
          <w:lang w:bidi="ar"/>
        </w:rPr>
      </w:pPr>
      <w:r>
        <w:rPr>
          <w:rFonts w:hint="eastAsia" w:ascii="仿宋_GB2312" w:hAnsi="仿宋_GB2312" w:cs="仿宋_GB2312"/>
          <w:color w:val="000000"/>
          <w:kern w:val="0"/>
          <w:szCs w:val="32"/>
          <w:lang w:val="en-US" w:eastAsia="zh-CN" w:bidi="ar"/>
        </w:rPr>
        <w:t>5</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val="en-US" w:eastAsia="zh-CN" w:bidi="ar"/>
        </w:rPr>
        <w:t>申报</w:t>
      </w:r>
      <w:r>
        <w:rPr>
          <w:rFonts w:hint="eastAsia" w:ascii="仿宋_GB2312" w:hAnsi="仿宋_GB2312" w:cs="仿宋_GB2312"/>
          <w:color w:val="000000"/>
          <w:kern w:val="0"/>
          <w:szCs w:val="32"/>
          <w:lang w:bidi="ar"/>
        </w:rPr>
        <w:t>材料报送地址：</w:t>
      </w:r>
      <w:r>
        <w:rPr>
          <w:rFonts w:hint="eastAsia" w:ascii="仿宋_GB2312" w:hAnsi="仿宋_GB2312" w:cs="仿宋_GB2312"/>
          <w:color w:val="auto"/>
          <w:kern w:val="0"/>
          <w:szCs w:val="32"/>
          <w:lang w:bidi="ar"/>
        </w:rPr>
        <w:t>福州市北环西路122号省科技大厦7</w:t>
      </w:r>
      <w:r>
        <w:rPr>
          <w:rFonts w:ascii="仿宋_GB2312" w:hAnsi="仿宋_GB2312" w:cs="仿宋_GB2312"/>
          <w:color w:val="auto"/>
          <w:kern w:val="0"/>
          <w:szCs w:val="32"/>
          <w:lang w:bidi="ar"/>
        </w:rPr>
        <w:t>09</w:t>
      </w:r>
      <w:r>
        <w:rPr>
          <w:rFonts w:hint="eastAsia" w:ascii="仿宋_GB2312" w:hAnsi="仿宋_GB2312" w:cs="仿宋_GB2312"/>
          <w:color w:val="auto"/>
          <w:kern w:val="0"/>
          <w:szCs w:val="32"/>
          <w:lang w:bidi="ar"/>
        </w:rPr>
        <w:t>室</w:t>
      </w:r>
      <w:r>
        <w:rPr>
          <w:rFonts w:hint="eastAsia" w:ascii="仿宋_GB2312" w:hAnsi="仿宋_GB2312" w:cs="仿宋_GB2312"/>
          <w:color w:val="000000"/>
          <w:kern w:val="0"/>
          <w:szCs w:val="32"/>
          <w:lang w:bidi="ar"/>
        </w:rPr>
        <w:t>，</w:t>
      </w:r>
      <w:r>
        <w:rPr>
          <w:rFonts w:hint="eastAsia" w:ascii="仿宋_GB2312" w:hAnsi="仿宋_GB2312" w:cs="仿宋_GB2312"/>
          <w:color w:val="000000"/>
          <w:kern w:val="0"/>
          <w:szCs w:val="32"/>
          <w:lang w:eastAsia="zh-CN" w:bidi="ar"/>
        </w:rPr>
        <w:t>联系人：李智聪</w:t>
      </w:r>
      <w:r>
        <w:rPr>
          <w:rFonts w:hint="eastAsia" w:ascii="仿宋_GB2312" w:hAnsi="仿宋_GB2312" w:cs="仿宋_GB2312"/>
          <w:color w:val="000000"/>
          <w:kern w:val="0"/>
          <w:szCs w:val="32"/>
          <w:lang w:val="en-US" w:eastAsia="zh-CN" w:bidi="ar"/>
        </w:rPr>
        <w:t>,联系电话：</w:t>
      </w:r>
      <w:r>
        <w:rPr>
          <w:rFonts w:hint="eastAsia" w:ascii="仿宋_GB2312" w:hAnsi="仿宋_GB2312" w:cs="仿宋_GB2312"/>
          <w:color w:val="000000"/>
          <w:kern w:val="0"/>
          <w:szCs w:val="32"/>
          <w:lang w:bidi="ar"/>
        </w:rPr>
        <w:t>0591-</w:t>
      </w:r>
      <w:r>
        <w:rPr>
          <w:rFonts w:hint="eastAsia" w:ascii="仿宋_GB2312" w:hAnsi="仿宋_GB2312" w:cs="仿宋_GB2312"/>
          <w:color w:val="000000"/>
          <w:kern w:val="0"/>
          <w:szCs w:val="32"/>
          <w:lang w:val="en-US" w:eastAsia="zh-CN" w:bidi="ar"/>
        </w:rPr>
        <w:t>87883185</w:t>
      </w:r>
      <w:r>
        <w:rPr>
          <w:rFonts w:hint="eastAsia" w:ascii="仿宋_GB2312" w:hAnsi="仿宋_GB2312" w:cs="仿宋_GB2312"/>
          <w:color w:val="000000"/>
          <w:kern w:val="0"/>
          <w:szCs w:val="32"/>
          <w:lang w:eastAsia="zh-CN" w:bidi="ar"/>
        </w:rPr>
        <w:t>，</w:t>
      </w:r>
      <w:r>
        <w:rPr>
          <w:rFonts w:hint="eastAsia" w:ascii="仿宋_GB2312" w:hAnsi="仿宋_GB2312" w:cs="仿宋_GB2312"/>
          <w:color w:val="000000"/>
          <w:kern w:val="0"/>
          <w:szCs w:val="32"/>
          <w:lang w:bidi="ar"/>
        </w:rPr>
        <w:t>邮编：350003。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黑体" w:hAnsi="黑体" w:eastAsia="黑体" w:cs="黑体"/>
          <w:color w:val="000000"/>
          <w:kern w:val="0"/>
          <w:szCs w:val="32"/>
          <w:lang w:bidi="ar"/>
        </w:rPr>
      </w:pPr>
      <w:r>
        <w:rPr>
          <w:rFonts w:hint="eastAsia" w:ascii="仿宋_GB2312" w:hAnsi="仿宋_GB2312" w:cs="仿宋_GB2312"/>
          <w:color w:val="000000"/>
          <w:kern w:val="0"/>
          <w:szCs w:val="32"/>
          <w:lang w:val="en-US" w:eastAsia="zh-CN" w:bidi="ar"/>
        </w:rPr>
        <w:t>6</w:t>
      </w:r>
      <w:r>
        <w:rPr>
          <w:rFonts w:hint="eastAsia" w:ascii="仿宋_GB2312" w:hAnsi="仿宋_GB2312" w:eastAsia="仿宋_GB2312" w:cs="仿宋_GB2312"/>
          <w:color w:val="000000"/>
          <w:kern w:val="0"/>
          <w:szCs w:val="32"/>
          <w:lang w:val="en-US" w:eastAsia="zh-CN" w:bidi="ar"/>
        </w:rPr>
        <w:t>.</w:t>
      </w:r>
      <w:r>
        <w:rPr>
          <w:rFonts w:hint="eastAsia" w:ascii="仿宋_GB2312" w:hAnsi="仿宋_GB2312" w:cs="仿宋_GB2312"/>
          <w:color w:val="000000"/>
          <w:kern w:val="0"/>
          <w:szCs w:val="32"/>
          <w:lang w:bidi="ar"/>
        </w:rPr>
        <w:t>本通知可在省科技厅网站</w:t>
      </w:r>
      <w:r>
        <w:rPr>
          <w:rFonts w:hint="eastAsia" w:ascii="仿宋_GB2312" w:hAnsi="仿宋_GB2312" w:cs="仿宋_GB2312"/>
          <w:color w:val="000000"/>
          <w:w w:val="90"/>
          <w:kern w:val="0"/>
          <w:szCs w:val="32"/>
          <w:lang w:eastAsia="zh-CN" w:bidi="ar"/>
        </w:rPr>
        <w:t>（</w:t>
      </w:r>
      <w:r>
        <w:rPr>
          <w:rFonts w:hint="eastAsia" w:ascii="仿宋_GB2312" w:hAnsi="仿宋_GB2312" w:cs="仿宋_GB2312"/>
          <w:color w:val="000000"/>
          <w:w w:val="90"/>
          <w:kern w:val="0"/>
          <w:szCs w:val="32"/>
          <w:lang w:val="en-US" w:eastAsia="zh-CN" w:bidi="ar"/>
        </w:rPr>
        <w:t>h</w:t>
      </w:r>
      <w:r>
        <w:rPr>
          <w:rFonts w:hint="eastAsia" w:ascii="仿宋_GB2312" w:hAnsi="仿宋_GB2312" w:cs="仿宋_GB2312"/>
          <w:color w:val="000000"/>
          <w:w w:val="90"/>
          <w:kern w:val="0"/>
          <w:szCs w:val="32"/>
          <w:lang w:bidi="ar"/>
        </w:rPr>
        <w:t>ttp://kjt.fujian.gov.cn/）</w:t>
      </w:r>
      <w:r>
        <w:rPr>
          <w:rFonts w:hint="eastAsia" w:ascii="仿宋_GB2312" w:hAnsi="仿宋_GB2312" w:cs="仿宋_GB2312"/>
          <w:color w:val="000000"/>
          <w:kern w:val="0"/>
          <w:szCs w:val="32"/>
          <w:lang w:bidi="ar"/>
        </w:rPr>
        <w:t>和福建省重点实验室建设与管理网站</w:t>
      </w:r>
      <w:r>
        <w:rPr>
          <w:rFonts w:hint="eastAsia" w:ascii="仿宋_GB2312" w:hAnsi="仿宋_GB2312" w:cs="仿宋_GB2312"/>
          <w:color w:val="000000"/>
          <w:w w:val="80"/>
          <w:kern w:val="0"/>
          <w:szCs w:val="32"/>
          <w:lang w:bidi="ar"/>
        </w:rPr>
        <w:t>（http://www.fjlab.</w:t>
      </w:r>
      <w:r>
        <w:rPr>
          <w:rFonts w:ascii="仿宋_GB2312" w:hAnsi="仿宋_GB2312" w:cs="仿宋_GB2312"/>
          <w:color w:val="000000"/>
          <w:w w:val="80"/>
          <w:kern w:val="0"/>
          <w:szCs w:val="32"/>
          <w:lang w:bidi="ar"/>
        </w:rPr>
        <w:t xml:space="preserve"> </w:t>
      </w:r>
      <w:r>
        <w:rPr>
          <w:rFonts w:hint="eastAsia" w:ascii="仿宋_GB2312" w:hAnsi="仿宋_GB2312" w:cs="仿宋_GB2312"/>
          <w:color w:val="000000"/>
          <w:w w:val="80"/>
          <w:kern w:val="0"/>
          <w:szCs w:val="32"/>
          <w:lang w:bidi="ar"/>
        </w:rPr>
        <w:t>org.cn/）</w:t>
      </w:r>
      <w:r>
        <w:rPr>
          <w:rFonts w:hint="eastAsia" w:ascii="仿宋_GB2312" w:hAnsi="仿宋_GB2312" w:cs="仿宋_GB2312"/>
          <w:color w:val="000000"/>
          <w:kern w:val="0"/>
          <w:szCs w:val="32"/>
          <w:lang w:bidi="ar"/>
        </w:rPr>
        <w:t>浏览下载。</w:t>
      </w:r>
    </w:p>
    <w:p>
      <w:pPr>
        <w:spacing w:line="600" w:lineRule="exact"/>
        <w:ind w:firstLine="640"/>
        <w:rPr>
          <w:rFonts w:hint="eastAsia" w:ascii="黑体" w:hAnsi="黑体" w:eastAsia="黑体" w:cs="黑体"/>
          <w:color w:val="000000"/>
          <w:kern w:val="0"/>
          <w:szCs w:val="32"/>
          <w:lang w:bidi="ar"/>
        </w:rPr>
      </w:pPr>
    </w:p>
    <w:p>
      <w:pPr>
        <w:spacing w:line="600" w:lineRule="exact"/>
        <w:ind w:firstLine="640"/>
        <w:jc w:val="lef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附件：1.福建省重点实验室</w:t>
      </w:r>
      <w:r>
        <w:rPr>
          <w:rFonts w:hint="eastAsia" w:ascii="仿宋_GB2312" w:hAnsi="仿宋_GB2312" w:eastAsia="仿宋_GB2312" w:cs="仿宋_GB2312"/>
          <w:color w:val="000000"/>
          <w:kern w:val="0"/>
          <w:szCs w:val="32"/>
          <w:lang w:eastAsia="zh-CN" w:bidi="ar"/>
        </w:rPr>
        <w:t>（学科类）</w:t>
      </w:r>
      <w:r>
        <w:rPr>
          <w:rFonts w:hint="eastAsia" w:ascii="仿宋_GB2312" w:hAnsi="仿宋_GB2312" w:eastAsia="仿宋_GB2312" w:cs="仿宋_GB2312"/>
          <w:color w:val="000000"/>
          <w:kern w:val="0"/>
          <w:szCs w:val="32"/>
          <w:lang w:bidi="ar"/>
        </w:rPr>
        <w:t>建设申请书（格式）</w:t>
      </w:r>
    </w:p>
    <w:p>
      <w:pPr>
        <w:spacing w:line="600" w:lineRule="exact"/>
        <w:ind w:left="1600" w:leftChars="500" w:firstLine="0" w:firstLineChars="0"/>
        <w:jc w:val="lef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2.福建省重点实验室建设申请佐证材料附</w:t>
      </w:r>
      <w:r>
        <w:rPr>
          <w:rFonts w:hint="eastAsia" w:ascii="仿宋_GB2312" w:hAnsi="仿宋_GB2312" w:cs="仿宋_GB2312"/>
          <w:color w:val="000000"/>
          <w:kern w:val="0"/>
          <w:szCs w:val="32"/>
          <w:lang w:eastAsia="zh-CN" w:bidi="ar"/>
        </w:rPr>
        <w:t>件（格式）</w:t>
      </w:r>
      <w:r>
        <w:rPr>
          <w:rFonts w:hint="eastAsia" w:ascii="仿宋_GB2312" w:hAnsi="仿宋_GB2312" w:eastAsia="仿宋_GB2312" w:cs="仿宋_GB2312"/>
          <w:color w:val="000000"/>
          <w:kern w:val="0"/>
          <w:szCs w:val="32"/>
          <w:lang w:bidi="ar"/>
        </w:rPr>
        <w:t xml:space="preserve">      3.</w:t>
      </w:r>
      <w:r>
        <w:rPr>
          <w:rFonts w:hint="eastAsia" w:ascii="仿宋_GB2312" w:hAnsi="仿宋_GB2312" w:cs="仿宋_GB2312"/>
          <w:color w:val="000000"/>
          <w:kern w:val="0"/>
          <w:szCs w:val="32"/>
          <w:lang w:eastAsia="zh-CN" w:bidi="ar"/>
        </w:rPr>
        <w:t>推荐</w:t>
      </w:r>
      <w:r>
        <w:rPr>
          <w:rFonts w:hint="eastAsia" w:ascii="仿宋_GB2312" w:hAnsi="仿宋_GB2312" w:eastAsia="仿宋_GB2312" w:cs="仿宋_GB2312"/>
          <w:color w:val="000000"/>
          <w:kern w:val="0"/>
          <w:szCs w:val="32"/>
          <w:lang w:bidi="ar"/>
        </w:rPr>
        <w:t>名额分配表</w:t>
      </w:r>
    </w:p>
    <w:p>
      <w:pPr>
        <w:spacing w:line="600" w:lineRule="exact"/>
        <w:ind w:firstLine="640"/>
        <w:rPr>
          <w:rFonts w:ascii="仿宋_GB2312" w:hAnsi="仿宋_GB2312" w:cs="仿宋_GB2312"/>
          <w:color w:val="000000"/>
          <w:kern w:val="0"/>
          <w:szCs w:val="32"/>
          <w:lang w:bidi="ar"/>
        </w:rPr>
      </w:pPr>
      <w:r>
        <w:rPr>
          <w:rFonts w:ascii="仿宋_GB2312" w:hAnsi="仿宋_GB2312" w:cs="仿宋_GB2312"/>
          <w:color w:val="000000"/>
          <w:kern w:val="0"/>
          <w:szCs w:val="32"/>
          <w:lang w:bidi="ar"/>
        </w:rPr>
        <w:t xml:space="preserve">                         </w:t>
      </w:r>
    </w:p>
    <w:p>
      <w:pPr>
        <w:spacing w:line="600" w:lineRule="exact"/>
        <w:ind w:firstLine="640"/>
        <w:rPr>
          <w:rFonts w:ascii="仿宋_GB2312" w:hAnsi="仿宋_GB2312" w:cs="仿宋_GB2312"/>
          <w:color w:val="000000"/>
          <w:kern w:val="0"/>
          <w:szCs w:val="32"/>
          <w:lang w:bidi="ar"/>
        </w:rPr>
      </w:pPr>
    </w:p>
    <w:p>
      <w:pPr>
        <w:spacing w:line="600" w:lineRule="exact"/>
        <w:ind w:firstLine="4480" w:firstLineChars="1400"/>
        <w:rPr>
          <w:rFonts w:ascii="仿宋_GB2312" w:hAnsi="仿宋_GB2312" w:cs="仿宋_GB2312"/>
          <w:color w:val="000000"/>
          <w:kern w:val="0"/>
          <w:szCs w:val="32"/>
          <w:lang w:bidi="ar"/>
        </w:rPr>
      </w:pPr>
      <w:r>
        <w:rPr>
          <w:rFonts w:ascii="仿宋_GB2312" w:hAnsi="仿宋_GB2312" w:cs="仿宋_GB2312"/>
          <w:color w:val="000000"/>
          <w:kern w:val="0"/>
          <w:szCs w:val="32"/>
          <w:lang w:bidi="ar"/>
        </w:rPr>
        <w:t xml:space="preserve">  </w:t>
      </w:r>
      <w:r>
        <w:rPr>
          <w:rFonts w:hint="eastAsia" w:ascii="仿宋_GB2312" w:hAnsi="仿宋_GB2312" w:cs="仿宋_GB2312"/>
          <w:color w:val="000000"/>
          <w:kern w:val="0"/>
          <w:szCs w:val="32"/>
          <w:lang w:bidi="ar"/>
        </w:rPr>
        <w:t>福建省科学技术厅</w:t>
      </w:r>
    </w:p>
    <w:p>
      <w:pPr>
        <w:spacing w:line="600" w:lineRule="exact"/>
        <w:ind w:firstLine="640"/>
        <w:rPr>
          <w:rFonts w:ascii="仿宋_GB2312" w:hAnsi="仿宋_GB2312" w:cs="仿宋_GB2312"/>
          <w:color w:val="000000"/>
          <w:kern w:val="0"/>
          <w:szCs w:val="32"/>
          <w:lang w:bidi="ar"/>
        </w:rPr>
      </w:pPr>
      <w:r>
        <w:rPr>
          <w:rFonts w:ascii="仿宋_GB2312" w:hAnsi="仿宋_GB2312" w:cs="仿宋_GB2312"/>
          <w:color w:val="000000"/>
          <w:kern w:val="0"/>
          <w:szCs w:val="32"/>
          <w:lang w:bidi="ar"/>
        </w:rPr>
        <w:t xml:space="preserve">                           2021</w:t>
      </w:r>
      <w:r>
        <w:rPr>
          <w:rFonts w:hint="eastAsia" w:ascii="仿宋_GB2312" w:hAnsi="仿宋_GB2312" w:cs="仿宋_GB2312"/>
          <w:color w:val="000000"/>
          <w:kern w:val="0"/>
          <w:szCs w:val="32"/>
          <w:lang w:bidi="ar"/>
        </w:rPr>
        <w:t>年</w:t>
      </w:r>
      <w:r>
        <w:rPr>
          <w:rFonts w:hint="eastAsia" w:ascii="仿宋_GB2312" w:hAnsi="仿宋_GB2312" w:cs="仿宋_GB2312"/>
          <w:color w:val="000000"/>
          <w:kern w:val="0"/>
          <w:szCs w:val="32"/>
          <w:lang w:val="en-US" w:eastAsia="zh-CN" w:bidi="ar"/>
        </w:rPr>
        <w:t>5</w:t>
      </w:r>
      <w:r>
        <w:rPr>
          <w:rFonts w:hint="eastAsia" w:ascii="仿宋_GB2312" w:hAnsi="仿宋_GB2312" w:cs="仿宋_GB2312"/>
          <w:color w:val="000000"/>
          <w:kern w:val="0"/>
          <w:szCs w:val="32"/>
          <w:lang w:bidi="ar"/>
        </w:rPr>
        <w:t>月</w:t>
      </w:r>
      <w:r>
        <w:rPr>
          <w:rFonts w:hint="default" w:ascii="仿宋_GB2312" w:hAnsi="仿宋_GB2312" w:cs="仿宋_GB2312"/>
          <w:color w:val="000000"/>
          <w:kern w:val="0"/>
          <w:szCs w:val="32"/>
          <w:lang w:val="en" w:eastAsia="zh-CN" w:bidi="ar"/>
        </w:rPr>
        <w:t>17</w:t>
      </w:r>
      <w:r>
        <w:rPr>
          <w:rFonts w:hint="eastAsia" w:ascii="仿宋_GB2312" w:hAnsi="仿宋_GB2312" w:cs="仿宋_GB2312"/>
          <w:color w:val="000000"/>
          <w:kern w:val="0"/>
          <w:szCs w:val="32"/>
          <w:lang w:bidi="ar"/>
        </w:rPr>
        <w:t>日</w:t>
      </w:r>
    </w:p>
    <w:bookmarkEnd w:id="6"/>
    <w:p>
      <w:pPr>
        <w:rPr>
          <w:rFonts w:ascii="仿宋_GB2312" w:hAnsi="仿宋_GB2312" w:cs="仿宋_GB2312"/>
          <w:color w:val="000000"/>
          <w:kern w:val="0"/>
          <w:szCs w:val="32"/>
          <w:lang w:bidi="ar"/>
        </w:rPr>
      </w:pPr>
      <w:r>
        <w:rPr>
          <w:rFonts w:hint="eastAsia" w:ascii="仿宋_GB2312" w:hAnsi="仿宋_GB2312" w:cs="仿宋_GB2312"/>
          <w:color w:val="000000"/>
          <w:kern w:val="0"/>
          <w:szCs w:val="32"/>
          <w:lang w:bidi="ar"/>
        </w:rPr>
        <w:t>（此件主动公开）</w:t>
      </w: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黑体" w:hAnsi="黑体" w:eastAsia="黑体"/>
          <w:szCs w:val="32"/>
        </w:rPr>
      </w:pPr>
    </w:p>
    <w:p>
      <w:pPr>
        <w:rPr>
          <w:rFonts w:hint="eastAsia" w:ascii="仿宋_GB2312" w:hAnsi="仿宋_GB2312" w:eastAsia="仿宋_GB2312" w:cs="仿宋_GB2312"/>
          <w:szCs w:val="32"/>
        </w:rPr>
      </w:pPr>
      <w:r>
        <w:rPr>
          <w:rFonts w:hint="eastAsia" w:ascii="方正黑体_GBK" w:hAnsi="方正黑体_GBK" w:eastAsia="方正黑体_GBK" w:cs="方正黑体_GBK"/>
          <w:szCs w:val="32"/>
        </w:rPr>
        <w:t>附件1</w:t>
      </w:r>
    </w:p>
    <w:p>
      <w:pPr>
        <w:spacing w:line="10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福建省重点实验室建设申请书</w:t>
      </w:r>
    </w:p>
    <w:p>
      <w:pPr>
        <w:jc w:val="center"/>
        <w:rPr>
          <w:rFonts w:hint="eastAsia" w:ascii="仿宋_GB2312" w:eastAsia="仿宋_GB2312"/>
          <w:szCs w:val="32"/>
          <w:lang w:eastAsia="zh-CN"/>
        </w:rPr>
      </w:pPr>
      <w:r>
        <w:rPr>
          <w:rFonts w:hint="eastAsia" w:ascii="仿宋_GB2312"/>
          <w:szCs w:val="32"/>
          <w:lang w:eastAsia="zh-CN"/>
        </w:rPr>
        <w:t>（格式）</w:t>
      </w:r>
    </w:p>
    <w:p>
      <w:pPr>
        <w:rPr>
          <w:rFonts w:hint="eastAsia" w:ascii="仿宋_GB2312"/>
          <w:szCs w:val="32"/>
        </w:rPr>
      </w:pPr>
    </w:p>
    <w:p>
      <w:pPr>
        <w:rPr>
          <w:rFonts w:hint="eastAsia" w:ascii="仿宋_GB2312"/>
          <w:szCs w:val="32"/>
        </w:rPr>
      </w:pPr>
      <w:r>
        <w:rPr>
          <w:rFonts w:hint="eastAsia" w:ascii="仿宋_GB2312"/>
          <w:szCs w:val="32"/>
        </w:rPr>
        <w:t>实验室名称：</w:t>
      </w:r>
    </w:p>
    <w:p>
      <w:pPr>
        <w:rPr>
          <w:rFonts w:hint="eastAsia" w:ascii="仿宋_GB2312"/>
          <w:szCs w:val="32"/>
        </w:rPr>
      </w:pPr>
      <w:r>
        <w:rPr>
          <w:rFonts w:hint="eastAsia" w:ascii="仿宋_GB2312"/>
          <w:szCs w:val="32"/>
        </w:rPr>
        <w:t>所属领域：</w:t>
      </w:r>
    </w:p>
    <w:p>
      <w:pPr>
        <w:rPr>
          <w:rFonts w:hint="eastAsia" w:ascii="仿宋_GB2312"/>
          <w:szCs w:val="32"/>
        </w:rPr>
      </w:pPr>
      <w:r>
        <w:rPr>
          <w:rFonts w:hint="eastAsia" w:ascii="仿宋_GB2312"/>
          <w:szCs w:val="32"/>
        </w:rPr>
        <w:t>实验室负责人：</w:t>
      </w:r>
    </w:p>
    <w:p>
      <w:pPr>
        <w:rPr>
          <w:rFonts w:hint="eastAsia" w:ascii="仿宋_GB2312"/>
          <w:szCs w:val="32"/>
        </w:rPr>
      </w:pPr>
      <w:r>
        <w:rPr>
          <w:rFonts w:hint="eastAsia" w:ascii="仿宋_GB2312"/>
          <w:szCs w:val="32"/>
        </w:rPr>
        <w:t>手    机：</w:t>
      </w:r>
    </w:p>
    <w:p>
      <w:pPr>
        <w:rPr>
          <w:rFonts w:hint="eastAsia" w:ascii="仿宋_GB2312"/>
          <w:szCs w:val="32"/>
        </w:rPr>
      </w:pPr>
      <w:r>
        <w:rPr>
          <w:rFonts w:hint="eastAsia" w:ascii="仿宋_GB2312"/>
          <w:szCs w:val="32"/>
        </w:rPr>
        <w:t>承担单位：</w:t>
      </w:r>
    </w:p>
    <w:p>
      <w:pPr>
        <w:rPr>
          <w:rFonts w:hint="eastAsia" w:ascii="仿宋_GB2312"/>
          <w:szCs w:val="32"/>
        </w:rPr>
      </w:pPr>
      <w:r>
        <w:rPr>
          <w:rFonts w:hint="eastAsia" w:ascii="仿宋_GB2312"/>
          <w:szCs w:val="32"/>
        </w:rPr>
        <w:t>通讯地址：</w:t>
      </w:r>
    </w:p>
    <w:p>
      <w:pPr>
        <w:rPr>
          <w:rFonts w:hint="eastAsia" w:ascii="仿宋_GB2312"/>
          <w:szCs w:val="32"/>
        </w:rPr>
      </w:pPr>
      <w:r>
        <w:rPr>
          <w:rFonts w:hint="eastAsia" w:ascii="仿宋_GB2312"/>
          <w:szCs w:val="32"/>
        </w:rPr>
        <w:t>邮    编：</w:t>
      </w:r>
    </w:p>
    <w:p>
      <w:pPr>
        <w:rPr>
          <w:rFonts w:hint="eastAsia" w:ascii="仿宋_GB2312"/>
          <w:szCs w:val="32"/>
        </w:rPr>
      </w:pPr>
      <w:r>
        <w:rPr>
          <w:rFonts w:hint="eastAsia" w:ascii="仿宋_GB2312"/>
          <w:szCs w:val="32"/>
        </w:rPr>
        <w:t>联 系 人：</w:t>
      </w:r>
    </w:p>
    <w:p>
      <w:pPr>
        <w:rPr>
          <w:rFonts w:hint="eastAsia" w:ascii="仿宋_GB2312"/>
          <w:szCs w:val="32"/>
        </w:rPr>
      </w:pPr>
      <w:r>
        <w:rPr>
          <w:rFonts w:hint="eastAsia" w:ascii="仿宋_GB2312"/>
          <w:szCs w:val="32"/>
        </w:rPr>
        <w:t>联系电话：</w:t>
      </w:r>
    </w:p>
    <w:p>
      <w:pPr>
        <w:rPr>
          <w:rFonts w:hint="eastAsia" w:ascii="仿宋_GB2312"/>
          <w:szCs w:val="32"/>
        </w:rPr>
      </w:pPr>
      <w:r>
        <w:rPr>
          <w:rFonts w:hint="eastAsia" w:ascii="仿宋_GB2312"/>
          <w:szCs w:val="32"/>
        </w:rPr>
        <w:t>手    机：</w:t>
      </w:r>
    </w:p>
    <w:p>
      <w:pPr>
        <w:rPr>
          <w:rFonts w:hint="eastAsia" w:ascii="仿宋_GB2312"/>
          <w:szCs w:val="32"/>
        </w:rPr>
      </w:pPr>
      <w:r>
        <w:rPr>
          <w:rFonts w:hint="eastAsia" w:ascii="仿宋_GB2312"/>
          <w:szCs w:val="32"/>
        </w:rPr>
        <w:t>业务主管部门：</w:t>
      </w:r>
    </w:p>
    <w:p>
      <w:pPr>
        <w:rPr>
          <w:rFonts w:hint="eastAsia" w:ascii="仿宋_GB2312"/>
          <w:szCs w:val="32"/>
        </w:rPr>
      </w:pPr>
      <w:r>
        <w:rPr>
          <w:rFonts w:hint="eastAsia" w:ascii="仿宋_GB2312"/>
          <w:szCs w:val="32"/>
        </w:rPr>
        <w:t>申请时间：</w:t>
      </w:r>
    </w:p>
    <w:p>
      <w:pPr>
        <w:rPr>
          <w:rFonts w:hint="eastAsia" w:ascii="仿宋_GB2312"/>
          <w:szCs w:val="32"/>
        </w:rPr>
      </w:pPr>
    </w:p>
    <w:p>
      <w:pPr>
        <w:rPr>
          <w:rFonts w:hint="eastAsia" w:ascii="仿宋_GB2312"/>
          <w:szCs w:val="32"/>
        </w:rPr>
      </w:pPr>
    </w:p>
    <w:p>
      <w:pPr>
        <w:rPr>
          <w:rFonts w:hint="eastAsia" w:ascii="仿宋_GB2312"/>
          <w:szCs w:val="32"/>
        </w:rPr>
      </w:pPr>
    </w:p>
    <w:p>
      <w:pPr>
        <w:jc w:val="center"/>
        <w:rPr>
          <w:rFonts w:hint="eastAsia" w:ascii="仿宋_GB2312"/>
          <w:b/>
          <w:sz w:val="44"/>
          <w:szCs w:val="44"/>
        </w:rPr>
      </w:pPr>
    </w:p>
    <w:p>
      <w:pPr>
        <w:jc w:val="center"/>
        <w:rPr>
          <w:rFonts w:hint="eastAsia" w:ascii="仿宋_GB2312"/>
          <w:b/>
          <w:sz w:val="44"/>
          <w:szCs w:val="44"/>
        </w:rPr>
      </w:pPr>
      <w:r>
        <w:rPr>
          <w:rFonts w:hint="eastAsia" w:ascii="仿宋_GB2312"/>
          <w:b/>
          <w:sz w:val="44"/>
          <w:szCs w:val="44"/>
        </w:rPr>
        <w:t>编写提纲</w:t>
      </w:r>
    </w:p>
    <w:p>
      <w:pPr>
        <w:jc w:val="center"/>
        <w:rPr>
          <w:rFonts w:hint="eastAsia" w:ascii="仿宋_GB2312"/>
          <w:szCs w:val="32"/>
        </w:rPr>
      </w:pPr>
      <w:r>
        <w:rPr>
          <w:rFonts w:hint="eastAsia" w:ascii="仿宋_GB2312"/>
          <w:szCs w:val="32"/>
        </w:rPr>
        <w:t>（7000字以内）</w:t>
      </w:r>
    </w:p>
    <w:p>
      <w:pPr>
        <w:jc w:val="center"/>
        <w:rPr>
          <w:rFonts w:hint="eastAsia" w:ascii="仿宋_GB2312"/>
          <w:szCs w:val="32"/>
        </w:rPr>
      </w:pPr>
    </w:p>
    <w:p>
      <w:pPr>
        <w:rPr>
          <w:rFonts w:hint="eastAsia" w:ascii="仿宋_GB2312"/>
          <w:szCs w:val="32"/>
        </w:rPr>
      </w:pPr>
      <w:r>
        <w:rPr>
          <w:rFonts w:hint="eastAsia" w:ascii="仿宋_GB2312"/>
          <w:szCs w:val="32"/>
        </w:rPr>
        <w:t>一、实验室信息简表（见表格）</w:t>
      </w:r>
    </w:p>
    <w:p>
      <w:pPr>
        <w:rPr>
          <w:rFonts w:hint="eastAsia" w:ascii="仿宋_GB2312"/>
          <w:szCs w:val="32"/>
        </w:rPr>
      </w:pPr>
      <w:r>
        <w:rPr>
          <w:rFonts w:hint="eastAsia" w:ascii="仿宋_GB2312"/>
          <w:szCs w:val="32"/>
        </w:rPr>
        <w:t>二、建设实验室的目的、意义</w:t>
      </w:r>
    </w:p>
    <w:p>
      <w:pPr>
        <w:rPr>
          <w:rFonts w:hint="eastAsia" w:ascii="仿宋_GB2312"/>
          <w:szCs w:val="32"/>
        </w:rPr>
      </w:pPr>
      <w:r>
        <w:rPr>
          <w:rFonts w:hint="eastAsia" w:ascii="仿宋_GB2312"/>
          <w:szCs w:val="32"/>
        </w:rPr>
        <w:t>三、国内和我省最近研究进展和发展趋势</w:t>
      </w:r>
    </w:p>
    <w:p>
      <w:pPr>
        <w:rPr>
          <w:rFonts w:hint="eastAsia" w:ascii="仿宋_GB2312"/>
          <w:szCs w:val="32"/>
        </w:rPr>
      </w:pPr>
      <w:r>
        <w:rPr>
          <w:rFonts w:hint="eastAsia" w:ascii="仿宋_GB2312"/>
          <w:szCs w:val="32"/>
        </w:rPr>
        <w:t>四、建设主要内容（研究方向与内容）</w:t>
      </w:r>
    </w:p>
    <w:p>
      <w:pPr>
        <w:rPr>
          <w:rFonts w:hint="eastAsia" w:ascii="仿宋_GB2312"/>
          <w:szCs w:val="32"/>
        </w:rPr>
      </w:pPr>
      <w:r>
        <w:rPr>
          <w:rFonts w:hint="eastAsia" w:ascii="仿宋_GB2312"/>
          <w:szCs w:val="32"/>
        </w:rPr>
        <w:t>五、现有研究工作的基础、水平及在本行业中的地位</w:t>
      </w:r>
    </w:p>
    <w:p>
      <w:pPr>
        <w:rPr>
          <w:rFonts w:hint="eastAsia" w:ascii="仿宋_GB2312"/>
          <w:szCs w:val="32"/>
        </w:rPr>
      </w:pPr>
      <w:r>
        <w:rPr>
          <w:rFonts w:hint="eastAsia" w:ascii="仿宋_GB2312"/>
          <w:szCs w:val="32"/>
        </w:rPr>
        <w:t>六、科研队伍状况及培养人才的能力</w:t>
      </w:r>
    </w:p>
    <w:p>
      <w:pPr>
        <w:rPr>
          <w:rFonts w:hint="eastAsia" w:ascii="仿宋_GB2312"/>
          <w:szCs w:val="32"/>
        </w:rPr>
      </w:pPr>
      <w:r>
        <w:rPr>
          <w:rFonts w:hint="eastAsia" w:ascii="仿宋_GB2312"/>
          <w:szCs w:val="32"/>
        </w:rPr>
        <w:t>七、已具备的科研条件</w:t>
      </w:r>
    </w:p>
    <w:p>
      <w:pPr>
        <w:rPr>
          <w:rFonts w:hint="eastAsia" w:ascii="仿宋_GB2312"/>
          <w:szCs w:val="32"/>
        </w:rPr>
      </w:pPr>
      <w:r>
        <w:rPr>
          <w:rFonts w:hint="eastAsia" w:ascii="仿宋_GB2312"/>
          <w:szCs w:val="32"/>
        </w:rPr>
        <w:t>八、开放合作和运行管理制度</w:t>
      </w:r>
    </w:p>
    <w:p>
      <w:pPr>
        <w:rPr>
          <w:rFonts w:hint="eastAsia" w:ascii="仿宋_GB2312"/>
          <w:szCs w:val="32"/>
        </w:rPr>
      </w:pPr>
      <w:r>
        <w:rPr>
          <w:rFonts w:hint="eastAsia" w:ascii="仿宋_GB2312"/>
          <w:szCs w:val="32"/>
        </w:rPr>
        <w:t>九、附件：</w:t>
      </w:r>
    </w:p>
    <w:p>
      <w:pPr>
        <w:ind w:firstLine="320" w:firstLineChars="100"/>
        <w:rPr>
          <w:rFonts w:hint="eastAsia" w:ascii="仿宋_GB2312"/>
          <w:szCs w:val="32"/>
        </w:rPr>
      </w:pPr>
      <w:r>
        <w:rPr>
          <w:rFonts w:hint="eastAsia" w:ascii="仿宋_GB2312"/>
          <w:szCs w:val="32"/>
        </w:rPr>
        <w:t>1</w:t>
      </w:r>
      <w:r>
        <w:rPr>
          <w:rFonts w:hint="eastAsia" w:ascii="仿宋_GB2312" w:hAnsi="仿宋_GB2312" w:eastAsia="仿宋_GB2312" w:cs="仿宋_GB2312"/>
          <w:szCs w:val="32"/>
        </w:rPr>
        <w:t>.</w:t>
      </w:r>
      <w:r>
        <w:rPr>
          <w:rFonts w:hint="eastAsia" w:ascii="仿宋_GB2312"/>
          <w:szCs w:val="32"/>
        </w:rPr>
        <w:t>固定人员名单（20人以上）</w:t>
      </w:r>
    </w:p>
    <w:p>
      <w:pPr>
        <w:ind w:firstLine="320" w:firstLineChars="100"/>
        <w:rPr>
          <w:rFonts w:hint="eastAsia" w:ascii="仿宋_GB2312"/>
          <w:szCs w:val="32"/>
        </w:rPr>
      </w:pPr>
      <w:r>
        <w:rPr>
          <w:rFonts w:hint="eastAsia" w:ascii="仿宋_GB2312"/>
          <w:szCs w:val="32"/>
        </w:rPr>
        <w:t>2</w:t>
      </w:r>
      <w:r>
        <w:rPr>
          <w:rFonts w:hint="eastAsia" w:ascii="仿宋_GB2312" w:hAnsi="仿宋_GB2312" w:eastAsia="仿宋_GB2312" w:cs="仿宋_GB2312"/>
          <w:szCs w:val="32"/>
        </w:rPr>
        <w:t>.</w:t>
      </w:r>
      <w:r>
        <w:rPr>
          <w:rFonts w:hint="eastAsia" w:ascii="仿宋_GB2312"/>
          <w:szCs w:val="32"/>
        </w:rPr>
        <w:t>仪器设备清单</w:t>
      </w:r>
    </w:p>
    <w:p>
      <w:pPr>
        <w:ind w:firstLine="320" w:firstLineChars="100"/>
        <w:rPr>
          <w:rFonts w:hint="eastAsia" w:ascii="仿宋_GB2312"/>
          <w:szCs w:val="32"/>
        </w:rPr>
      </w:pPr>
      <w:r>
        <w:rPr>
          <w:rFonts w:hint="eastAsia" w:ascii="仿宋_GB2312"/>
          <w:szCs w:val="32"/>
        </w:rPr>
        <w:t>3.近三年承担课题情况</w:t>
      </w:r>
    </w:p>
    <w:p>
      <w:pPr>
        <w:ind w:firstLine="320" w:firstLineChars="100"/>
        <w:rPr>
          <w:rFonts w:hint="eastAsia" w:ascii="仿宋_GB2312"/>
          <w:szCs w:val="32"/>
        </w:rPr>
      </w:pPr>
      <w:r>
        <w:rPr>
          <w:rFonts w:hint="eastAsia" w:ascii="仿宋_GB2312"/>
          <w:szCs w:val="32"/>
          <w:lang w:val="en-US" w:eastAsia="zh-CN"/>
        </w:rPr>
        <w:t>4</w:t>
      </w:r>
      <w:r>
        <w:rPr>
          <w:rFonts w:hint="eastAsia" w:ascii="仿宋_GB2312"/>
          <w:szCs w:val="32"/>
        </w:rPr>
        <w:t>.近三年获奖情况</w:t>
      </w:r>
    </w:p>
    <w:p>
      <w:pPr>
        <w:ind w:firstLine="320" w:firstLineChars="100"/>
        <w:rPr>
          <w:rFonts w:hint="eastAsia" w:ascii="仿宋_GB2312"/>
          <w:szCs w:val="32"/>
        </w:rPr>
      </w:pPr>
      <w:r>
        <w:rPr>
          <w:rFonts w:hint="eastAsia" w:ascii="仿宋_GB2312"/>
          <w:szCs w:val="32"/>
          <w:lang w:val="en-US" w:eastAsia="zh-CN"/>
        </w:rPr>
        <w:t>5</w:t>
      </w:r>
      <w:r>
        <w:rPr>
          <w:rFonts w:hint="eastAsia" w:ascii="仿宋_GB2312"/>
          <w:szCs w:val="32"/>
        </w:rPr>
        <w:t>.近三年</w:t>
      </w:r>
      <w:r>
        <w:rPr>
          <w:rFonts w:hint="eastAsia" w:ascii="仿宋_GB2312"/>
          <w:szCs w:val="32"/>
          <w:lang w:eastAsia="zh-CN"/>
        </w:rPr>
        <w:t>授权发明专利</w:t>
      </w:r>
      <w:r>
        <w:rPr>
          <w:rFonts w:hint="eastAsia" w:ascii="仿宋_GB2312"/>
          <w:szCs w:val="32"/>
        </w:rPr>
        <w:t>情况</w:t>
      </w:r>
    </w:p>
    <w:p>
      <w:pPr>
        <w:ind w:firstLine="320" w:firstLineChars="100"/>
        <w:rPr>
          <w:rFonts w:hint="eastAsia" w:ascii="仿宋_GB2312"/>
          <w:szCs w:val="32"/>
        </w:rPr>
      </w:pPr>
      <w:r>
        <w:rPr>
          <w:rFonts w:hint="eastAsia" w:ascii="仿宋_GB2312"/>
          <w:szCs w:val="32"/>
          <w:lang w:val="en-US" w:eastAsia="zh-CN"/>
        </w:rPr>
        <w:t>6</w:t>
      </w:r>
      <w:r>
        <w:rPr>
          <w:rFonts w:hint="eastAsia" w:ascii="仿宋_GB2312"/>
          <w:szCs w:val="32"/>
        </w:rPr>
        <w:t>.近三年制（修）订颁布实施的标准情况</w:t>
      </w:r>
    </w:p>
    <w:p>
      <w:pPr>
        <w:ind w:firstLine="320" w:firstLineChars="100"/>
        <w:rPr>
          <w:rFonts w:hint="eastAsia" w:ascii="仿宋_GB2312"/>
          <w:szCs w:val="32"/>
        </w:rPr>
      </w:pPr>
      <w:r>
        <w:rPr>
          <w:rFonts w:hint="eastAsia" w:ascii="仿宋_GB2312"/>
          <w:szCs w:val="32"/>
          <w:lang w:val="en-US" w:eastAsia="zh-CN"/>
        </w:rPr>
        <w:t>7</w:t>
      </w:r>
      <w:r>
        <w:rPr>
          <w:rFonts w:hint="eastAsia" w:ascii="仿宋_GB2312"/>
          <w:szCs w:val="32"/>
        </w:rPr>
        <w:t>.近三年发表的论文（论著）情况</w:t>
      </w:r>
    </w:p>
    <w:p>
      <w:pPr>
        <w:ind w:firstLine="320" w:firstLineChars="100"/>
        <w:rPr>
          <w:rFonts w:hint="eastAsia" w:ascii="仿宋_GB2312"/>
          <w:szCs w:val="32"/>
          <w:lang w:eastAsia="zh-CN"/>
        </w:rPr>
      </w:pPr>
      <w:r>
        <w:rPr>
          <w:rFonts w:hint="eastAsia" w:ascii="仿宋_GB2312"/>
          <w:szCs w:val="32"/>
          <w:lang w:val="en-US" w:eastAsia="zh-CN"/>
        </w:rPr>
        <w:t>8</w:t>
      </w:r>
      <w:r>
        <w:rPr>
          <w:rFonts w:hint="eastAsia" w:ascii="仿宋_GB2312"/>
          <w:szCs w:val="32"/>
        </w:rPr>
        <w:t>.</w:t>
      </w:r>
      <w:r>
        <w:rPr>
          <w:rFonts w:hint="eastAsia" w:ascii="仿宋_GB2312"/>
          <w:szCs w:val="32"/>
          <w:lang w:eastAsia="zh-CN"/>
        </w:rPr>
        <w:t>其他</w:t>
      </w:r>
    </w:p>
    <w:p>
      <w:pPr>
        <w:ind w:firstLine="320" w:firstLineChars="100"/>
        <w:rPr>
          <w:rFonts w:hint="eastAsia" w:ascii="仿宋_GB2312"/>
          <w:szCs w:val="32"/>
          <w:lang w:val="en-US" w:eastAsia="zh-CN"/>
        </w:rPr>
      </w:pPr>
    </w:p>
    <w:p>
      <w:pPr>
        <w:ind w:firstLine="320" w:firstLineChars="100"/>
        <w:rPr>
          <w:rFonts w:hint="eastAsia" w:ascii="仿宋_GB2312"/>
          <w:szCs w:val="32"/>
          <w:lang w:val="en-US" w:eastAsia="zh-CN"/>
        </w:rPr>
      </w:pPr>
    </w:p>
    <w:p>
      <w:pPr>
        <w:numPr>
          <w:ilvl w:val="0"/>
          <w:numId w:val="1"/>
        </w:numPr>
        <w:rPr>
          <w:rFonts w:hint="eastAsia" w:ascii="黑体" w:hAnsi="黑体" w:eastAsia="黑体" w:cs="黑体"/>
          <w:szCs w:val="32"/>
        </w:rPr>
      </w:pPr>
      <w:r>
        <w:rPr>
          <w:rFonts w:hint="eastAsia" w:ascii="黑体" w:hAnsi="黑体" w:eastAsia="黑体" w:cs="黑体"/>
          <w:szCs w:val="32"/>
        </w:rPr>
        <w:t>实验室信息简表</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32"/>
        <w:gridCol w:w="1032"/>
        <w:gridCol w:w="283"/>
        <w:gridCol w:w="142"/>
        <w:gridCol w:w="712"/>
        <w:gridCol w:w="422"/>
        <w:gridCol w:w="425"/>
        <w:gridCol w:w="692"/>
        <w:gridCol w:w="17"/>
        <w:gridCol w:w="283"/>
        <w:gridCol w:w="33"/>
        <w:gridCol w:w="624"/>
        <w:gridCol w:w="194"/>
        <w:gridCol w:w="362"/>
        <w:gridCol w:w="440"/>
        <w:gridCol w:w="190"/>
        <w:gridCol w:w="577"/>
        <w:gridCol w:w="493"/>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12" w:type="dxa"/>
            <w:gridSpan w:val="2"/>
            <w:noWrap w:val="0"/>
            <w:vAlign w:val="center"/>
          </w:tcPr>
          <w:p>
            <w:pPr>
              <w:ind w:firstLine="240" w:firstLineChars="100"/>
              <w:jc w:val="center"/>
              <w:rPr>
                <w:rFonts w:hint="eastAsia" w:ascii="宋体" w:hAnsi="宋体"/>
                <w:sz w:val="24"/>
              </w:rPr>
            </w:pPr>
            <w:r>
              <w:rPr>
                <w:rFonts w:hint="eastAsia" w:ascii="宋体" w:hAnsi="宋体"/>
                <w:sz w:val="24"/>
              </w:rPr>
              <w:t>实验室名称</w:t>
            </w:r>
          </w:p>
        </w:tc>
        <w:tc>
          <w:tcPr>
            <w:tcW w:w="4041" w:type="dxa"/>
            <w:gridSpan w:val="10"/>
            <w:noWrap w:val="0"/>
            <w:vAlign w:val="top"/>
          </w:tcPr>
          <w:p>
            <w:pPr>
              <w:ind w:left="360"/>
              <w:jc w:val="center"/>
              <w:rPr>
                <w:rFonts w:hint="eastAsia" w:ascii="宋体" w:hAnsi="宋体"/>
                <w:sz w:val="24"/>
              </w:rPr>
            </w:pPr>
          </w:p>
        </w:tc>
        <w:tc>
          <w:tcPr>
            <w:tcW w:w="1620" w:type="dxa"/>
            <w:gridSpan w:val="4"/>
            <w:noWrap w:val="0"/>
            <w:vAlign w:val="center"/>
          </w:tcPr>
          <w:p>
            <w:pPr>
              <w:tabs>
                <w:tab w:val="center" w:pos="882"/>
              </w:tabs>
              <w:ind w:firstLine="240" w:firstLineChars="100"/>
              <w:rPr>
                <w:rFonts w:hint="eastAsia" w:ascii="宋体" w:hAnsi="宋体"/>
                <w:sz w:val="24"/>
              </w:rPr>
            </w:pPr>
            <w:r>
              <w:rPr>
                <w:rFonts w:hint="eastAsia" w:ascii="宋体" w:hAnsi="宋体"/>
                <w:sz w:val="24"/>
              </w:rPr>
              <w:t>依托单位</w:t>
            </w:r>
          </w:p>
        </w:tc>
        <w:tc>
          <w:tcPr>
            <w:tcW w:w="2527" w:type="dxa"/>
            <w:gridSpan w:val="4"/>
            <w:noWrap w:val="0"/>
            <w:vAlign w:val="top"/>
          </w:tcPr>
          <w:p>
            <w:pPr>
              <w:ind w:left="36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12" w:type="dxa"/>
            <w:gridSpan w:val="2"/>
            <w:noWrap w:val="0"/>
            <w:vAlign w:val="center"/>
          </w:tcPr>
          <w:p>
            <w:pPr>
              <w:jc w:val="center"/>
              <w:rPr>
                <w:rFonts w:hint="eastAsia" w:ascii="宋体" w:hAnsi="宋体"/>
                <w:sz w:val="24"/>
              </w:rPr>
            </w:pPr>
            <w:r>
              <w:rPr>
                <w:rFonts w:hint="eastAsia" w:ascii="宋体" w:hAnsi="宋体"/>
                <w:sz w:val="24"/>
              </w:rPr>
              <w:t>承担课题</w:t>
            </w:r>
          </w:p>
        </w:tc>
        <w:tc>
          <w:tcPr>
            <w:tcW w:w="1457" w:type="dxa"/>
            <w:gridSpan w:val="3"/>
            <w:noWrap w:val="0"/>
            <w:vAlign w:val="center"/>
          </w:tcPr>
          <w:p>
            <w:pPr>
              <w:jc w:val="center"/>
              <w:rPr>
                <w:rFonts w:hint="eastAsia" w:ascii="宋体" w:hAnsi="宋体"/>
                <w:sz w:val="24"/>
              </w:rPr>
            </w:pPr>
            <w:r>
              <w:rPr>
                <w:rFonts w:hint="eastAsia" w:ascii="宋体" w:hAnsi="宋体"/>
                <w:sz w:val="24"/>
              </w:rPr>
              <w:t>国家级项目</w:t>
            </w:r>
          </w:p>
        </w:tc>
        <w:tc>
          <w:tcPr>
            <w:tcW w:w="1559" w:type="dxa"/>
            <w:gridSpan w:val="3"/>
            <w:noWrap w:val="0"/>
            <w:vAlign w:val="center"/>
          </w:tcPr>
          <w:p>
            <w:pPr>
              <w:jc w:val="center"/>
              <w:rPr>
                <w:rFonts w:hint="eastAsia" w:ascii="宋体" w:hAnsi="宋体"/>
                <w:sz w:val="24"/>
              </w:rPr>
            </w:pPr>
            <w:r>
              <w:rPr>
                <w:rFonts w:hint="eastAsia" w:ascii="宋体" w:hAnsi="宋体"/>
                <w:sz w:val="24"/>
              </w:rPr>
              <w:t>省部级项目</w:t>
            </w:r>
          </w:p>
        </w:tc>
        <w:tc>
          <w:tcPr>
            <w:tcW w:w="1649" w:type="dxa"/>
            <w:gridSpan w:val="5"/>
            <w:noWrap w:val="0"/>
            <w:vAlign w:val="center"/>
          </w:tcPr>
          <w:p>
            <w:pPr>
              <w:jc w:val="center"/>
              <w:rPr>
                <w:rFonts w:hint="eastAsia" w:ascii="宋体" w:hAnsi="宋体"/>
                <w:sz w:val="24"/>
              </w:rPr>
            </w:pPr>
            <w:r>
              <w:rPr>
                <w:rFonts w:hint="eastAsia" w:ascii="宋体" w:hAnsi="宋体"/>
                <w:sz w:val="24"/>
              </w:rPr>
              <w:t>地厅级项目</w:t>
            </w:r>
          </w:p>
        </w:tc>
        <w:tc>
          <w:tcPr>
            <w:tcW w:w="1763" w:type="dxa"/>
            <w:gridSpan w:val="5"/>
            <w:noWrap w:val="0"/>
            <w:vAlign w:val="center"/>
          </w:tcPr>
          <w:p>
            <w:pPr>
              <w:jc w:val="center"/>
              <w:rPr>
                <w:rFonts w:ascii="宋体" w:hAnsi="宋体"/>
                <w:sz w:val="24"/>
              </w:rPr>
            </w:pPr>
            <w:r>
              <w:rPr>
                <w:rFonts w:hint="eastAsia" w:ascii="宋体" w:hAnsi="宋体"/>
                <w:sz w:val="24"/>
              </w:rPr>
              <w:t>依托单位或</w:t>
            </w:r>
          </w:p>
          <w:p>
            <w:pPr>
              <w:jc w:val="center"/>
              <w:rPr>
                <w:rFonts w:hint="eastAsia" w:ascii="宋体" w:hAnsi="宋体"/>
                <w:sz w:val="24"/>
              </w:rPr>
            </w:pPr>
            <w:r>
              <w:rPr>
                <w:rFonts w:hint="eastAsia" w:ascii="宋体" w:hAnsi="宋体"/>
                <w:sz w:val="24"/>
              </w:rPr>
              <w:t>主管部门项目</w:t>
            </w:r>
          </w:p>
        </w:tc>
        <w:tc>
          <w:tcPr>
            <w:tcW w:w="1760" w:type="dxa"/>
            <w:gridSpan w:val="2"/>
            <w:noWrap w:val="0"/>
            <w:vAlign w:val="center"/>
          </w:tcPr>
          <w:p>
            <w:pPr>
              <w:rPr>
                <w:rFonts w:hint="eastAsia" w:ascii="宋体" w:hAnsi="宋体"/>
                <w:sz w:val="24"/>
              </w:rPr>
            </w:pPr>
            <w:r>
              <w:rPr>
                <w:rFonts w:hint="eastAsia" w:ascii="宋体" w:hAnsi="宋体"/>
                <w:sz w:val="24"/>
              </w:rPr>
              <w:t>横向合作项目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sz w:val="21"/>
                <w:szCs w:val="21"/>
              </w:rPr>
            </w:pPr>
            <w:r>
              <w:rPr>
                <w:rFonts w:hint="eastAsia" w:ascii="宋体" w:hAnsi="宋体"/>
                <w:sz w:val="21"/>
                <w:szCs w:val="21"/>
              </w:rPr>
              <w:t>申请年度前三年实到科研经费（万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sz w:val="24"/>
              </w:rPr>
            </w:pPr>
            <w:r>
              <w:rPr>
                <w:rFonts w:hint="eastAsia" w:ascii="宋体" w:hAnsi="宋体"/>
                <w:sz w:val="21"/>
                <w:szCs w:val="21"/>
              </w:rPr>
              <w:t>元）</w:t>
            </w:r>
          </w:p>
        </w:tc>
        <w:tc>
          <w:tcPr>
            <w:tcW w:w="932" w:type="dxa"/>
            <w:noWrap w:val="0"/>
            <w:vAlign w:val="center"/>
          </w:tcPr>
          <w:p>
            <w:pPr>
              <w:rPr>
                <w:rFonts w:hint="eastAsia" w:ascii="宋体" w:hAnsi="宋体"/>
                <w:sz w:val="24"/>
              </w:rPr>
            </w:pPr>
            <w:r>
              <w:rPr>
                <w:rFonts w:hint="eastAsia" w:ascii="宋体" w:hAnsi="宋体"/>
                <w:sz w:val="21"/>
                <w:szCs w:val="21"/>
              </w:rPr>
              <w:t>20</w:t>
            </w:r>
            <w:r>
              <w:rPr>
                <w:rFonts w:hint="eastAsia" w:ascii="宋体" w:hAnsi="宋体"/>
                <w:sz w:val="21"/>
                <w:szCs w:val="21"/>
                <w:lang w:val="en-US" w:eastAsia="zh-CN"/>
              </w:rPr>
              <w:t>18年</w:t>
            </w:r>
          </w:p>
        </w:tc>
        <w:tc>
          <w:tcPr>
            <w:tcW w:w="1457" w:type="dxa"/>
            <w:gridSpan w:val="3"/>
            <w:noWrap w:val="0"/>
            <w:vAlign w:val="center"/>
          </w:tcPr>
          <w:p>
            <w:pPr>
              <w:ind w:left="360"/>
              <w:rPr>
                <w:rFonts w:hint="eastAsia" w:ascii="宋体" w:hAnsi="宋体"/>
                <w:sz w:val="24"/>
              </w:rPr>
            </w:pPr>
          </w:p>
        </w:tc>
        <w:tc>
          <w:tcPr>
            <w:tcW w:w="1559" w:type="dxa"/>
            <w:gridSpan w:val="3"/>
            <w:noWrap w:val="0"/>
            <w:vAlign w:val="center"/>
          </w:tcPr>
          <w:p>
            <w:pPr>
              <w:ind w:left="360"/>
              <w:rPr>
                <w:rFonts w:hint="eastAsia" w:ascii="宋体" w:hAnsi="宋体"/>
                <w:sz w:val="24"/>
              </w:rPr>
            </w:pPr>
          </w:p>
        </w:tc>
        <w:tc>
          <w:tcPr>
            <w:tcW w:w="1649" w:type="dxa"/>
            <w:gridSpan w:val="5"/>
            <w:noWrap w:val="0"/>
            <w:vAlign w:val="center"/>
          </w:tcPr>
          <w:p>
            <w:pPr>
              <w:ind w:left="360"/>
              <w:rPr>
                <w:rFonts w:hint="eastAsia" w:ascii="宋体" w:hAnsi="宋体"/>
                <w:sz w:val="24"/>
              </w:rPr>
            </w:pPr>
          </w:p>
        </w:tc>
        <w:tc>
          <w:tcPr>
            <w:tcW w:w="1763" w:type="dxa"/>
            <w:gridSpan w:val="5"/>
            <w:noWrap w:val="0"/>
            <w:vAlign w:val="center"/>
          </w:tcPr>
          <w:p>
            <w:pPr>
              <w:ind w:left="360"/>
              <w:rPr>
                <w:rFonts w:hint="eastAsia" w:ascii="宋体" w:hAnsi="宋体"/>
                <w:sz w:val="24"/>
              </w:rPr>
            </w:pPr>
          </w:p>
        </w:tc>
        <w:tc>
          <w:tcPr>
            <w:tcW w:w="1760" w:type="dxa"/>
            <w:gridSpan w:val="2"/>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0" w:type="dxa"/>
            <w:vMerge w:val="continue"/>
            <w:noWrap w:val="0"/>
            <w:vAlign w:val="top"/>
          </w:tcPr>
          <w:p>
            <w:pPr>
              <w:ind w:left="360"/>
              <w:rPr>
                <w:rFonts w:hint="eastAsia" w:ascii="宋体" w:hAnsi="宋体"/>
                <w:sz w:val="24"/>
              </w:rPr>
            </w:pPr>
          </w:p>
        </w:tc>
        <w:tc>
          <w:tcPr>
            <w:tcW w:w="932" w:type="dxa"/>
            <w:noWrap w:val="0"/>
            <w:vAlign w:val="center"/>
          </w:tcPr>
          <w:p>
            <w:pPr>
              <w:rPr>
                <w:rFonts w:hint="eastAsia" w:ascii="宋体" w:hAnsi="宋体" w:eastAsia="仿宋_GB2312"/>
                <w:sz w:val="24"/>
                <w:lang w:val="en-US" w:eastAsia="zh-CN"/>
              </w:rPr>
            </w:pPr>
            <w:r>
              <w:rPr>
                <w:rFonts w:hint="eastAsia" w:ascii="宋体" w:hAnsi="宋体"/>
                <w:sz w:val="21"/>
                <w:szCs w:val="21"/>
                <w:lang w:val="en-US" w:eastAsia="zh-CN"/>
              </w:rPr>
              <w:t>2019年</w:t>
            </w:r>
          </w:p>
        </w:tc>
        <w:tc>
          <w:tcPr>
            <w:tcW w:w="1457" w:type="dxa"/>
            <w:gridSpan w:val="3"/>
            <w:noWrap w:val="0"/>
            <w:vAlign w:val="center"/>
          </w:tcPr>
          <w:p>
            <w:pPr>
              <w:ind w:left="360"/>
              <w:rPr>
                <w:rFonts w:hint="eastAsia" w:ascii="宋体" w:hAnsi="宋体"/>
                <w:sz w:val="24"/>
              </w:rPr>
            </w:pPr>
          </w:p>
        </w:tc>
        <w:tc>
          <w:tcPr>
            <w:tcW w:w="1559" w:type="dxa"/>
            <w:gridSpan w:val="3"/>
            <w:noWrap w:val="0"/>
            <w:vAlign w:val="center"/>
          </w:tcPr>
          <w:p>
            <w:pPr>
              <w:ind w:left="360"/>
              <w:rPr>
                <w:rFonts w:hint="eastAsia" w:ascii="宋体" w:hAnsi="宋体"/>
                <w:sz w:val="24"/>
              </w:rPr>
            </w:pPr>
          </w:p>
        </w:tc>
        <w:tc>
          <w:tcPr>
            <w:tcW w:w="1649" w:type="dxa"/>
            <w:gridSpan w:val="5"/>
            <w:noWrap w:val="0"/>
            <w:vAlign w:val="center"/>
          </w:tcPr>
          <w:p>
            <w:pPr>
              <w:ind w:left="360"/>
              <w:rPr>
                <w:rFonts w:hint="eastAsia" w:ascii="宋体" w:hAnsi="宋体"/>
                <w:sz w:val="24"/>
              </w:rPr>
            </w:pPr>
          </w:p>
        </w:tc>
        <w:tc>
          <w:tcPr>
            <w:tcW w:w="1763" w:type="dxa"/>
            <w:gridSpan w:val="5"/>
            <w:noWrap w:val="0"/>
            <w:vAlign w:val="center"/>
          </w:tcPr>
          <w:p>
            <w:pPr>
              <w:ind w:left="360"/>
              <w:rPr>
                <w:rFonts w:hint="eastAsia" w:ascii="宋体" w:hAnsi="宋体"/>
                <w:sz w:val="24"/>
              </w:rPr>
            </w:pPr>
          </w:p>
        </w:tc>
        <w:tc>
          <w:tcPr>
            <w:tcW w:w="1760" w:type="dxa"/>
            <w:gridSpan w:val="2"/>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0" w:type="dxa"/>
            <w:vMerge w:val="continue"/>
            <w:noWrap w:val="0"/>
            <w:vAlign w:val="top"/>
          </w:tcPr>
          <w:p>
            <w:pPr>
              <w:ind w:left="360"/>
              <w:rPr>
                <w:rFonts w:hint="eastAsia" w:ascii="宋体" w:hAnsi="宋体"/>
                <w:sz w:val="24"/>
              </w:rPr>
            </w:pPr>
          </w:p>
        </w:tc>
        <w:tc>
          <w:tcPr>
            <w:tcW w:w="932" w:type="dxa"/>
            <w:noWrap w:val="0"/>
            <w:vAlign w:val="center"/>
          </w:tcPr>
          <w:p>
            <w:pPr>
              <w:rPr>
                <w:rFonts w:hint="eastAsia" w:ascii="宋体" w:hAnsi="宋体"/>
                <w:sz w:val="24"/>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p>
        </w:tc>
        <w:tc>
          <w:tcPr>
            <w:tcW w:w="1457" w:type="dxa"/>
            <w:gridSpan w:val="3"/>
            <w:noWrap w:val="0"/>
            <w:vAlign w:val="center"/>
          </w:tcPr>
          <w:p>
            <w:pPr>
              <w:ind w:left="360"/>
              <w:rPr>
                <w:rFonts w:hint="eastAsia" w:ascii="宋体" w:hAnsi="宋体"/>
                <w:sz w:val="24"/>
              </w:rPr>
            </w:pPr>
          </w:p>
        </w:tc>
        <w:tc>
          <w:tcPr>
            <w:tcW w:w="1559" w:type="dxa"/>
            <w:gridSpan w:val="3"/>
            <w:noWrap w:val="0"/>
            <w:vAlign w:val="center"/>
          </w:tcPr>
          <w:p>
            <w:pPr>
              <w:ind w:left="360"/>
              <w:rPr>
                <w:rFonts w:hint="eastAsia" w:ascii="宋体" w:hAnsi="宋体"/>
                <w:sz w:val="24"/>
              </w:rPr>
            </w:pPr>
          </w:p>
        </w:tc>
        <w:tc>
          <w:tcPr>
            <w:tcW w:w="1649" w:type="dxa"/>
            <w:gridSpan w:val="5"/>
            <w:noWrap w:val="0"/>
            <w:vAlign w:val="center"/>
          </w:tcPr>
          <w:p>
            <w:pPr>
              <w:ind w:left="360"/>
              <w:rPr>
                <w:rFonts w:hint="eastAsia" w:ascii="宋体" w:hAnsi="宋体"/>
                <w:sz w:val="24"/>
              </w:rPr>
            </w:pPr>
          </w:p>
        </w:tc>
        <w:tc>
          <w:tcPr>
            <w:tcW w:w="1763" w:type="dxa"/>
            <w:gridSpan w:val="5"/>
            <w:noWrap w:val="0"/>
            <w:vAlign w:val="center"/>
          </w:tcPr>
          <w:p>
            <w:pPr>
              <w:ind w:left="360"/>
              <w:rPr>
                <w:rFonts w:hint="eastAsia" w:ascii="宋体" w:hAnsi="宋体"/>
                <w:sz w:val="24"/>
              </w:rPr>
            </w:pPr>
          </w:p>
        </w:tc>
        <w:tc>
          <w:tcPr>
            <w:tcW w:w="1760" w:type="dxa"/>
            <w:gridSpan w:val="2"/>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0" w:type="dxa"/>
            <w:vMerge w:val="continue"/>
            <w:noWrap w:val="0"/>
            <w:vAlign w:val="top"/>
          </w:tcPr>
          <w:p>
            <w:pPr>
              <w:ind w:left="360"/>
              <w:rPr>
                <w:rFonts w:hint="eastAsia" w:ascii="宋体" w:hAnsi="宋体"/>
                <w:sz w:val="24"/>
              </w:rPr>
            </w:pPr>
          </w:p>
        </w:tc>
        <w:tc>
          <w:tcPr>
            <w:tcW w:w="932" w:type="dxa"/>
            <w:noWrap w:val="0"/>
            <w:vAlign w:val="center"/>
          </w:tcPr>
          <w:p>
            <w:pPr>
              <w:jc w:val="center"/>
              <w:rPr>
                <w:rFonts w:hint="eastAsia" w:ascii="宋体" w:hAnsi="宋体"/>
                <w:sz w:val="24"/>
              </w:rPr>
            </w:pPr>
            <w:r>
              <w:rPr>
                <w:rFonts w:hint="eastAsia" w:ascii="宋体" w:hAnsi="宋体"/>
                <w:sz w:val="24"/>
              </w:rPr>
              <w:t>合计</w:t>
            </w:r>
          </w:p>
        </w:tc>
        <w:tc>
          <w:tcPr>
            <w:tcW w:w="1457" w:type="dxa"/>
            <w:gridSpan w:val="3"/>
            <w:noWrap w:val="0"/>
            <w:vAlign w:val="center"/>
          </w:tcPr>
          <w:p>
            <w:pPr>
              <w:ind w:left="360"/>
              <w:rPr>
                <w:rFonts w:hint="eastAsia" w:ascii="宋体" w:hAnsi="宋体"/>
                <w:sz w:val="24"/>
              </w:rPr>
            </w:pPr>
          </w:p>
        </w:tc>
        <w:tc>
          <w:tcPr>
            <w:tcW w:w="1559" w:type="dxa"/>
            <w:gridSpan w:val="3"/>
            <w:noWrap w:val="0"/>
            <w:vAlign w:val="center"/>
          </w:tcPr>
          <w:p>
            <w:pPr>
              <w:ind w:left="360"/>
              <w:rPr>
                <w:rFonts w:hint="eastAsia" w:ascii="宋体" w:hAnsi="宋体"/>
                <w:sz w:val="24"/>
              </w:rPr>
            </w:pPr>
          </w:p>
        </w:tc>
        <w:tc>
          <w:tcPr>
            <w:tcW w:w="1649" w:type="dxa"/>
            <w:gridSpan w:val="5"/>
            <w:noWrap w:val="0"/>
            <w:vAlign w:val="center"/>
          </w:tcPr>
          <w:p>
            <w:pPr>
              <w:ind w:left="360"/>
              <w:rPr>
                <w:rFonts w:hint="eastAsia" w:ascii="宋体" w:hAnsi="宋体"/>
                <w:sz w:val="24"/>
              </w:rPr>
            </w:pPr>
          </w:p>
        </w:tc>
        <w:tc>
          <w:tcPr>
            <w:tcW w:w="1763" w:type="dxa"/>
            <w:gridSpan w:val="5"/>
            <w:noWrap w:val="0"/>
            <w:vAlign w:val="center"/>
          </w:tcPr>
          <w:p>
            <w:pPr>
              <w:ind w:left="360"/>
              <w:rPr>
                <w:rFonts w:hint="eastAsia" w:ascii="宋体" w:hAnsi="宋体"/>
                <w:sz w:val="24"/>
              </w:rPr>
            </w:pPr>
          </w:p>
        </w:tc>
        <w:tc>
          <w:tcPr>
            <w:tcW w:w="1760" w:type="dxa"/>
            <w:gridSpan w:val="2"/>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textAlignment w:val="auto"/>
              <w:outlineLvl w:val="9"/>
              <w:rPr>
                <w:rFonts w:hint="eastAsia" w:ascii="宋体" w:hAnsi="宋体"/>
                <w:sz w:val="24"/>
              </w:rPr>
            </w:pPr>
            <w:r>
              <w:rPr>
                <w:rFonts w:hint="eastAsia" w:ascii="宋体" w:hAnsi="宋体"/>
                <w:sz w:val="21"/>
                <w:szCs w:val="21"/>
              </w:rPr>
              <w:t>申请年度前三年研究成果</w:t>
            </w: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textAlignment w:val="auto"/>
              <w:outlineLvl w:val="9"/>
              <w:rPr>
                <w:rFonts w:hint="eastAsia" w:ascii="宋体" w:hAnsi="宋体"/>
                <w:sz w:val="24"/>
              </w:rPr>
            </w:pPr>
            <w:r>
              <w:rPr>
                <w:rFonts w:hint="eastAsia" w:ascii="宋体" w:hAnsi="宋体"/>
                <w:sz w:val="24"/>
              </w:rPr>
              <w:t>获奖（项）</w:t>
            </w:r>
          </w:p>
        </w:tc>
        <w:tc>
          <w:tcPr>
            <w:tcW w:w="301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国家级</w:t>
            </w:r>
          </w:p>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p>
        </w:tc>
        <w:tc>
          <w:tcPr>
            <w:tcW w:w="3412"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省部级</w:t>
            </w:r>
          </w:p>
        </w:tc>
        <w:tc>
          <w:tcPr>
            <w:tcW w:w="17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r>
              <w:rPr>
                <w:rFonts w:hint="eastAsia"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宋体" w:hAnsi="宋体"/>
                <w:sz w:val="24"/>
              </w:rPr>
            </w:pPr>
            <w:r>
              <w:rPr>
                <w:rFonts w:hint="eastAsia" w:ascii="宋体" w:hAnsi="宋体"/>
                <w:sz w:val="24"/>
              </w:rPr>
              <w:t>一等</w:t>
            </w:r>
          </w:p>
        </w:tc>
        <w:tc>
          <w:tcPr>
            <w:tcW w:w="1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宋体" w:hAnsi="宋体"/>
                <w:sz w:val="24"/>
              </w:rPr>
            </w:pPr>
            <w:r>
              <w:rPr>
                <w:rFonts w:hint="eastAsia" w:ascii="宋体" w:hAnsi="宋体"/>
                <w:sz w:val="24"/>
              </w:rPr>
              <w:t>二等</w:t>
            </w:r>
          </w:p>
        </w:tc>
        <w:tc>
          <w:tcPr>
            <w:tcW w:w="8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宋体" w:hAnsi="宋体"/>
                <w:sz w:val="24"/>
              </w:rPr>
            </w:pPr>
            <w:r>
              <w:rPr>
                <w:rFonts w:hint="eastAsia" w:ascii="宋体" w:hAnsi="宋体"/>
                <w:sz w:val="24"/>
              </w:rPr>
              <w:t>三等</w:t>
            </w:r>
          </w:p>
        </w:tc>
        <w:tc>
          <w:tcPr>
            <w:tcW w:w="9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宋体" w:hAnsi="宋体"/>
                <w:sz w:val="24"/>
              </w:rPr>
            </w:pPr>
            <w:r>
              <w:rPr>
                <w:rFonts w:hint="eastAsia" w:ascii="宋体" w:hAnsi="宋体"/>
                <w:sz w:val="24"/>
              </w:rPr>
              <w:t>一等</w:t>
            </w:r>
          </w:p>
        </w:tc>
        <w:tc>
          <w:tcPr>
            <w:tcW w:w="121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textAlignment w:val="auto"/>
              <w:outlineLvl w:val="9"/>
              <w:rPr>
                <w:rFonts w:hint="eastAsia" w:ascii="宋体" w:hAnsi="宋体"/>
                <w:sz w:val="24"/>
              </w:rPr>
            </w:pPr>
            <w:r>
              <w:rPr>
                <w:rFonts w:hint="eastAsia" w:ascii="宋体" w:hAnsi="宋体"/>
                <w:sz w:val="24"/>
              </w:rPr>
              <w:t>二等</w:t>
            </w:r>
          </w:p>
        </w:tc>
        <w:tc>
          <w:tcPr>
            <w:tcW w:w="12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宋体" w:hAnsi="宋体"/>
                <w:sz w:val="24"/>
              </w:rPr>
            </w:pPr>
            <w:r>
              <w:rPr>
                <w:rFonts w:hint="eastAsia" w:ascii="宋体" w:hAnsi="宋体"/>
                <w:sz w:val="24"/>
              </w:rPr>
              <w:t>三等</w:t>
            </w:r>
          </w:p>
        </w:tc>
        <w:tc>
          <w:tcPr>
            <w:tcW w:w="17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13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8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21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2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textAlignment w:val="auto"/>
              <w:outlineLvl w:val="9"/>
              <w:rPr>
                <w:rFonts w:hint="eastAsia" w:ascii="宋体" w:hAnsi="宋体"/>
                <w:sz w:val="24"/>
              </w:rPr>
            </w:pPr>
            <w:r>
              <w:rPr>
                <w:rFonts w:hint="eastAsia" w:ascii="宋体" w:hAnsi="宋体"/>
                <w:sz w:val="24"/>
              </w:rPr>
              <w:t>发明专利申请（件）</w:t>
            </w:r>
          </w:p>
        </w:tc>
        <w:tc>
          <w:tcPr>
            <w:tcW w:w="14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r>
              <w:rPr>
                <w:rFonts w:hint="eastAsia" w:ascii="宋体" w:hAnsi="宋体"/>
                <w:sz w:val="24"/>
              </w:rPr>
              <w:t>国内</w:t>
            </w:r>
          </w:p>
        </w:tc>
        <w:tc>
          <w:tcPr>
            <w:tcW w:w="15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r>
              <w:rPr>
                <w:rFonts w:hint="eastAsia" w:ascii="宋体" w:hAnsi="宋体"/>
                <w:sz w:val="24"/>
              </w:rPr>
              <w:t>国外</w:t>
            </w:r>
          </w:p>
        </w:tc>
        <w:tc>
          <w:tcPr>
            <w:tcW w:w="1843" w:type="dxa"/>
            <w:gridSpan w:val="6"/>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480" w:right="0" w:rightChars="0" w:firstLine="0" w:firstLineChars="0"/>
              <w:textAlignment w:val="auto"/>
              <w:outlineLvl w:val="9"/>
              <w:rPr>
                <w:rFonts w:hint="eastAsia" w:ascii="宋体" w:hAnsi="宋体"/>
                <w:sz w:val="24"/>
              </w:rPr>
            </w:pPr>
            <w:r>
              <w:rPr>
                <w:rFonts w:hint="eastAsia" w:ascii="宋体" w:hAnsi="宋体"/>
                <w:sz w:val="24"/>
              </w:rPr>
              <w:t>有效授权发明专利（件）</w:t>
            </w:r>
          </w:p>
        </w:tc>
        <w:tc>
          <w:tcPr>
            <w:tcW w:w="15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r>
              <w:rPr>
                <w:rFonts w:hint="eastAsia" w:ascii="宋体" w:hAnsi="宋体"/>
                <w:sz w:val="24"/>
              </w:rPr>
              <w:t>国内</w:t>
            </w:r>
          </w:p>
        </w:tc>
        <w:tc>
          <w:tcPr>
            <w:tcW w:w="1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r>
              <w:rPr>
                <w:rFonts w:hint="eastAsia" w:ascii="宋体" w:hAnsi="宋体"/>
                <w:sz w:val="24"/>
              </w:rPr>
              <w:t>国外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4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5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843" w:type="dxa"/>
            <w:gridSpan w:val="6"/>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5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17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120" w:right="0" w:rightChars="0" w:firstLine="0" w:firstLineChars="0"/>
              <w:textAlignment w:val="auto"/>
              <w:outlineLvl w:val="9"/>
              <w:rPr>
                <w:rFonts w:hint="eastAsia" w:ascii="宋体" w:hAnsi="宋体"/>
                <w:sz w:val="24"/>
              </w:rPr>
            </w:pPr>
            <w:r>
              <w:rPr>
                <w:rFonts w:hint="eastAsia" w:ascii="宋体" w:hAnsi="宋体"/>
                <w:sz w:val="24"/>
              </w:rPr>
              <w:t>技术</w:t>
            </w:r>
          </w:p>
          <w:p>
            <w:pPr>
              <w:keepNext w:val="0"/>
              <w:keepLines w:val="0"/>
              <w:pageBreakBefore w:val="0"/>
              <w:widowControl w:val="0"/>
              <w:kinsoku/>
              <w:wordWrap/>
              <w:overflowPunct/>
              <w:topLinePunct w:val="0"/>
              <w:autoSpaceDE/>
              <w:autoSpaceDN/>
              <w:bidi w:val="0"/>
              <w:adjustRightInd/>
              <w:snapToGrid/>
              <w:spacing w:line="360" w:lineRule="exact"/>
              <w:ind w:left="120" w:right="0" w:rightChars="0" w:firstLine="0" w:firstLineChars="0"/>
              <w:textAlignment w:val="auto"/>
              <w:outlineLvl w:val="9"/>
              <w:rPr>
                <w:rFonts w:hint="eastAsia" w:ascii="宋体" w:hAnsi="宋体"/>
                <w:sz w:val="24"/>
              </w:rPr>
            </w:pPr>
            <w:r>
              <w:rPr>
                <w:rFonts w:hint="eastAsia" w:ascii="宋体" w:hAnsi="宋体"/>
                <w:sz w:val="24"/>
              </w:rPr>
              <w:t>标准（项）</w:t>
            </w:r>
          </w:p>
        </w:tc>
        <w:tc>
          <w:tcPr>
            <w:tcW w:w="21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国际</w:t>
            </w:r>
          </w:p>
        </w:tc>
        <w:tc>
          <w:tcPr>
            <w:tcW w:w="26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国家</w:t>
            </w:r>
          </w:p>
        </w:tc>
        <w:tc>
          <w:tcPr>
            <w:tcW w:w="33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21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26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33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textAlignment w:val="auto"/>
              <w:outlineLvl w:val="9"/>
              <w:rPr>
                <w:rFonts w:hint="eastAsia" w:ascii="宋体" w:hAnsi="宋体"/>
                <w:sz w:val="24"/>
              </w:rPr>
            </w:pPr>
            <w:r>
              <w:rPr>
                <w:rFonts w:hint="eastAsia" w:ascii="宋体" w:hAnsi="宋体"/>
                <w:sz w:val="24"/>
              </w:rPr>
              <w:t>发表论文（篇）</w:t>
            </w:r>
          </w:p>
        </w:tc>
        <w:tc>
          <w:tcPr>
            <w:tcW w:w="21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国外</w:t>
            </w:r>
          </w:p>
        </w:tc>
        <w:tc>
          <w:tcPr>
            <w:tcW w:w="26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jc w:val="center"/>
              <w:textAlignment w:val="auto"/>
              <w:outlineLvl w:val="9"/>
              <w:rPr>
                <w:rFonts w:hint="eastAsia" w:ascii="宋体" w:hAnsi="宋体"/>
                <w:sz w:val="24"/>
              </w:rPr>
            </w:pPr>
            <w:r>
              <w:rPr>
                <w:rFonts w:hint="eastAsia" w:ascii="宋体" w:hAnsi="宋体"/>
                <w:sz w:val="24"/>
              </w:rPr>
              <w:t>国内</w:t>
            </w:r>
          </w:p>
        </w:tc>
        <w:tc>
          <w:tcPr>
            <w:tcW w:w="33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547" w:leftChars="171" w:right="0" w:rightChars="0" w:firstLine="0" w:firstLineChars="0"/>
              <w:textAlignment w:val="auto"/>
              <w:outlineLvl w:val="9"/>
              <w:rPr>
                <w:rFonts w:hint="eastAsia" w:ascii="宋体" w:hAnsi="宋体"/>
                <w:sz w:val="24"/>
              </w:rPr>
            </w:pPr>
            <w:r>
              <w:rPr>
                <w:rFonts w:hint="eastAsia" w:ascii="宋体" w:hAnsi="宋体"/>
                <w:sz w:val="24"/>
              </w:rPr>
              <w:t>SCI/EI/ISTP收录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textAlignment w:val="auto"/>
              <w:outlineLvl w:val="9"/>
              <w:rPr>
                <w:rFonts w:hint="eastAsia" w:ascii="宋体" w:hAnsi="宋体"/>
                <w:sz w:val="24"/>
              </w:rPr>
            </w:pPr>
          </w:p>
        </w:tc>
        <w:tc>
          <w:tcPr>
            <w:tcW w:w="21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269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c>
          <w:tcPr>
            <w:tcW w:w="33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360" w:right="0" w:rightChars="0" w:firstLine="0" w:firstLineChars="0"/>
              <w:textAlignment w:val="auto"/>
              <w:outlineLvl w:val="9"/>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80" w:type="dxa"/>
            <w:vMerge w:val="restart"/>
            <w:noWrap w:val="0"/>
            <w:vAlign w:val="center"/>
          </w:tcPr>
          <w:p>
            <w:pPr>
              <w:rPr>
                <w:rFonts w:hint="eastAsia" w:ascii="宋体" w:hAnsi="宋体"/>
                <w:sz w:val="24"/>
              </w:rPr>
            </w:pPr>
            <w:r>
              <w:rPr>
                <w:rFonts w:hint="eastAsia" w:ascii="宋体" w:hAnsi="宋体"/>
                <w:sz w:val="24"/>
              </w:rPr>
              <w:t>研究</w:t>
            </w:r>
          </w:p>
          <w:p>
            <w:pPr>
              <w:rPr>
                <w:rFonts w:hint="eastAsia" w:ascii="宋体" w:hAnsi="宋体"/>
                <w:sz w:val="24"/>
              </w:rPr>
            </w:pPr>
            <w:r>
              <w:rPr>
                <w:rFonts w:hint="eastAsia" w:ascii="宋体" w:hAnsi="宋体"/>
                <w:sz w:val="24"/>
              </w:rPr>
              <w:t>队伍</w:t>
            </w:r>
          </w:p>
        </w:tc>
        <w:tc>
          <w:tcPr>
            <w:tcW w:w="932" w:type="dxa"/>
            <w:vMerge w:val="restart"/>
            <w:noWrap w:val="0"/>
            <w:vAlign w:val="center"/>
          </w:tcPr>
          <w:p>
            <w:pPr>
              <w:jc w:val="center"/>
              <w:rPr>
                <w:rFonts w:hint="eastAsia" w:ascii="宋体" w:hAnsi="宋体"/>
                <w:sz w:val="24"/>
              </w:rPr>
            </w:pPr>
            <w:r>
              <w:rPr>
                <w:rFonts w:hint="eastAsia" w:ascii="宋体" w:hAnsi="宋体"/>
                <w:sz w:val="24"/>
              </w:rPr>
              <w:t>职称</w:t>
            </w:r>
          </w:p>
        </w:tc>
        <w:tc>
          <w:tcPr>
            <w:tcW w:w="3725" w:type="dxa"/>
            <w:gridSpan w:val="8"/>
            <w:noWrap w:val="0"/>
            <w:vAlign w:val="center"/>
          </w:tcPr>
          <w:p>
            <w:pPr>
              <w:ind w:left="547" w:leftChars="171" w:firstLine="600" w:firstLineChars="250"/>
              <w:rPr>
                <w:rFonts w:hint="eastAsia" w:ascii="宋体" w:hAnsi="宋体"/>
                <w:sz w:val="24"/>
              </w:rPr>
            </w:pPr>
            <w:r>
              <w:rPr>
                <w:rFonts w:hint="eastAsia" w:ascii="宋体" w:hAnsi="宋体"/>
                <w:sz w:val="24"/>
              </w:rPr>
              <w:t>全职在编人员（人）</w:t>
            </w:r>
          </w:p>
        </w:tc>
        <w:tc>
          <w:tcPr>
            <w:tcW w:w="3196" w:type="dxa"/>
            <w:gridSpan w:val="9"/>
            <w:noWrap w:val="0"/>
            <w:vAlign w:val="center"/>
          </w:tcPr>
          <w:p>
            <w:pPr>
              <w:ind w:left="547" w:leftChars="171" w:firstLine="360" w:firstLineChars="150"/>
              <w:rPr>
                <w:rFonts w:hint="eastAsia" w:ascii="宋体" w:hAnsi="宋体"/>
                <w:sz w:val="24"/>
              </w:rPr>
            </w:pPr>
            <w:r>
              <w:rPr>
                <w:rFonts w:hint="eastAsia" w:ascii="宋体" w:hAnsi="宋体"/>
                <w:sz w:val="24"/>
              </w:rPr>
              <w:t>客座人员（人）</w:t>
            </w:r>
          </w:p>
        </w:tc>
        <w:tc>
          <w:tcPr>
            <w:tcW w:w="1267" w:type="dxa"/>
            <w:vMerge w:val="restart"/>
            <w:noWrap w:val="0"/>
            <w:vAlign w:val="center"/>
          </w:tcPr>
          <w:p>
            <w:pPr>
              <w:ind w:firstLine="120" w:firstLineChars="50"/>
              <w:rPr>
                <w:rFonts w:hint="eastAsia" w:ascii="宋体" w:hAnsi="宋体"/>
                <w:sz w:val="24"/>
              </w:rPr>
            </w:pPr>
            <w:r>
              <w:rPr>
                <w:rFonts w:hint="eastAsia" w:ascii="宋体" w:hAnsi="宋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80" w:type="dxa"/>
            <w:vMerge w:val="continue"/>
            <w:noWrap w:val="0"/>
            <w:vAlign w:val="center"/>
          </w:tcPr>
          <w:p>
            <w:pPr>
              <w:ind w:left="360"/>
              <w:rPr>
                <w:rFonts w:hint="eastAsia" w:ascii="宋体" w:hAnsi="宋体"/>
                <w:sz w:val="24"/>
              </w:rPr>
            </w:pPr>
          </w:p>
        </w:tc>
        <w:tc>
          <w:tcPr>
            <w:tcW w:w="932" w:type="dxa"/>
            <w:vMerge w:val="continue"/>
            <w:noWrap w:val="0"/>
            <w:vAlign w:val="center"/>
          </w:tcPr>
          <w:p>
            <w:pPr>
              <w:ind w:left="360"/>
              <w:jc w:val="center"/>
              <w:rPr>
                <w:rFonts w:hint="eastAsia" w:ascii="宋体" w:hAnsi="宋体"/>
                <w:sz w:val="24"/>
              </w:rPr>
            </w:pPr>
          </w:p>
        </w:tc>
        <w:tc>
          <w:tcPr>
            <w:tcW w:w="1315" w:type="dxa"/>
            <w:gridSpan w:val="2"/>
            <w:noWrap w:val="0"/>
            <w:vAlign w:val="center"/>
          </w:tcPr>
          <w:p>
            <w:pPr>
              <w:jc w:val="center"/>
              <w:rPr>
                <w:rFonts w:hint="eastAsia" w:ascii="宋体" w:hAnsi="宋体"/>
                <w:sz w:val="24"/>
              </w:rPr>
            </w:pPr>
            <w:r>
              <w:rPr>
                <w:rFonts w:hint="eastAsia" w:ascii="宋体" w:hAnsi="宋体"/>
                <w:sz w:val="24"/>
              </w:rPr>
              <w:t>研究人员</w:t>
            </w:r>
          </w:p>
        </w:tc>
        <w:tc>
          <w:tcPr>
            <w:tcW w:w="1276" w:type="dxa"/>
            <w:gridSpan w:val="3"/>
            <w:noWrap w:val="0"/>
            <w:vAlign w:val="center"/>
          </w:tcPr>
          <w:p>
            <w:pPr>
              <w:jc w:val="center"/>
              <w:rPr>
                <w:rFonts w:hint="eastAsia" w:ascii="宋体" w:hAnsi="宋体"/>
                <w:sz w:val="24"/>
              </w:rPr>
            </w:pPr>
            <w:r>
              <w:rPr>
                <w:rFonts w:hint="eastAsia" w:ascii="宋体" w:hAnsi="宋体"/>
                <w:sz w:val="24"/>
              </w:rPr>
              <w:t>管理人员</w:t>
            </w:r>
          </w:p>
        </w:tc>
        <w:tc>
          <w:tcPr>
            <w:tcW w:w="1134" w:type="dxa"/>
            <w:gridSpan w:val="3"/>
            <w:noWrap w:val="0"/>
            <w:vAlign w:val="center"/>
          </w:tcPr>
          <w:p>
            <w:pPr>
              <w:jc w:val="center"/>
              <w:rPr>
                <w:rFonts w:hint="eastAsia" w:ascii="宋体" w:hAnsi="宋体"/>
                <w:sz w:val="24"/>
              </w:rPr>
            </w:pPr>
            <w:r>
              <w:rPr>
                <w:rFonts w:hint="eastAsia" w:ascii="宋体" w:hAnsi="宋体"/>
                <w:sz w:val="24"/>
              </w:rPr>
              <w:t>小计</w:t>
            </w:r>
          </w:p>
        </w:tc>
        <w:tc>
          <w:tcPr>
            <w:tcW w:w="1134" w:type="dxa"/>
            <w:gridSpan w:val="4"/>
            <w:noWrap w:val="0"/>
            <w:vAlign w:val="center"/>
          </w:tcPr>
          <w:p>
            <w:pPr>
              <w:jc w:val="center"/>
              <w:rPr>
                <w:rFonts w:hint="eastAsia" w:ascii="宋体" w:hAnsi="宋体"/>
                <w:sz w:val="24"/>
              </w:rPr>
            </w:pPr>
            <w:r>
              <w:rPr>
                <w:rFonts w:hint="eastAsia" w:ascii="宋体" w:hAnsi="宋体"/>
                <w:sz w:val="24"/>
              </w:rPr>
              <w:t>国内</w:t>
            </w:r>
          </w:p>
        </w:tc>
        <w:tc>
          <w:tcPr>
            <w:tcW w:w="992" w:type="dxa"/>
            <w:gridSpan w:val="3"/>
            <w:noWrap w:val="0"/>
            <w:vAlign w:val="center"/>
          </w:tcPr>
          <w:p>
            <w:pPr>
              <w:jc w:val="center"/>
              <w:rPr>
                <w:rFonts w:hint="eastAsia" w:ascii="宋体" w:hAnsi="宋体"/>
                <w:sz w:val="24"/>
              </w:rPr>
            </w:pPr>
            <w:r>
              <w:rPr>
                <w:rFonts w:hint="eastAsia" w:ascii="宋体" w:hAnsi="宋体"/>
                <w:sz w:val="24"/>
              </w:rPr>
              <w:t>国外</w:t>
            </w:r>
          </w:p>
        </w:tc>
        <w:tc>
          <w:tcPr>
            <w:tcW w:w="1070" w:type="dxa"/>
            <w:gridSpan w:val="2"/>
            <w:noWrap w:val="0"/>
            <w:vAlign w:val="center"/>
          </w:tcPr>
          <w:p>
            <w:pPr>
              <w:jc w:val="center"/>
              <w:rPr>
                <w:rFonts w:hint="eastAsia" w:ascii="宋体" w:hAnsi="宋体"/>
                <w:sz w:val="24"/>
              </w:rPr>
            </w:pPr>
            <w:r>
              <w:rPr>
                <w:rFonts w:hint="eastAsia" w:ascii="宋体" w:hAnsi="宋体"/>
                <w:sz w:val="24"/>
              </w:rPr>
              <w:t>小计</w:t>
            </w:r>
          </w:p>
        </w:tc>
        <w:tc>
          <w:tcPr>
            <w:tcW w:w="1267" w:type="dxa"/>
            <w:vMerge w:val="continue"/>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80" w:type="dxa"/>
            <w:vMerge w:val="continue"/>
            <w:noWrap w:val="0"/>
            <w:vAlign w:val="center"/>
          </w:tcPr>
          <w:p>
            <w:pPr>
              <w:ind w:left="360"/>
              <w:rPr>
                <w:rFonts w:hint="eastAsia" w:ascii="宋体" w:hAnsi="宋体"/>
                <w:sz w:val="24"/>
              </w:rPr>
            </w:pPr>
          </w:p>
        </w:tc>
        <w:tc>
          <w:tcPr>
            <w:tcW w:w="932" w:type="dxa"/>
            <w:noWrap w:val="0"/>
            <w:vAlign w:val="center"/>
          </w:tcPr>
          <w:p>
            <w:pPr>
              <w:jc w:val="center"/>
              <w:rPr>
                <w:rFonts w:hint="eastAsia" w:ascii="宋体" w:hAnsi="宋体"/>
                <w:sz w:val="24"/>
              </w:rPr>
            </w:pPr>
            <w:r>
              <w:rPr>
                <w:rFonts w:hint="eastAsia" w:ascii="宋体" w:hAnsi="宋体"/>
                <w:sz w:val="24"/>
              </w:rPr>
              <w:t>高级</w:t>
            </w:r>
          </w:p>
        </w:tc>
        <w:tc>
          <w:tcPr>
            <w:tcW w:w="1315" w:type="dxa"/>
            <w:gridSpan w:val="2"/>
            <w:noWrap w:val="0"/>
            <w:vAlign w:val="center"/>
          </w:tcPr>
          <w:p>
            <w:pPr>
              <w:ind w:left="360"/>
              <w:rPr>
                <w:rFonts w:hint="eastAsia" w:ascii="宋体" w:hAnsi="宋体"/>
                <w:sz w:val="24"/>
              </w:rPr>
            </w:pPr>
          </w:p>
        </w:tc>
        <w:tc>
          <w:tcPr>
            <w:tcW w:w="1276" w:type="dxa"/>
            <w:gridSpan w:val="3"/>
            <w:noWrap w:val="0"/>
            <w:vAlign w:val="center"/>
          </w:tcPr>
          <w:p>
            <w:pPr>
              <w:ind w:left="360"/>
              <w:rPr>
                <w:rFonts w:hint="eastAsia" w:ascii="宋体" w:hAnsi="宋体"/>
                <w:sz w:val="24"/>
              </w:rPr>
            </w:pPr>
          </w:p>
        </w:tc>
        <w:tc>
          <w:tcPr>
            <w:tcW w:w="1134" w:type="dxa"/>
            <w:gridSpan w:val="3"/>
            <w:noWrap w:val="0"/>
            <w:vAlign w:val="center"/>
          </w:tcPr>
          <w:p>
            <w:pPr>
              <w:ind w:left="360"/>
              <w:rPr>
                <w:rFonts w:hint="eastAsia" w:ascii="宋体" w:hAnsi="宋体"/>
                <w:sz w:val="24"/>
              </w:rPr>
            </w:pPr>
          </w:p>
        </w:tc>
        <w:tc>
          <w:tcPr>
            <w:tcW w:w="1134" w:type="dxa"/>
            <w:gridSpan w:val="4"/>
            <w:noWrap w:val="0"/>
            <w:vAlign w:val="center"/>
          </w:tcPr>
          <w:p>
            <w:pPr>
              <w:ind w:left="360"/>
              <w:rPr>
                <w:rFonts w:hint="eastAsia" w:ascii="宋体" w:hAnsi="宋体"/>
                <w:sz w:val="24"/>
              </w:rPr>
            </w:pPr>
          </w:p>
        </w:tc>
        <w:tc>
          <w:tcPr>
            <w:tcW w:w="992" w:type="dxa"/>
            <w:gridSpan w:val="3"/>
            <w:noWrap w:val="0"/>
            <w:vAlign w:val="center"/>
          </w:tcPr>
          <w:p>
            <w:pPr>
              <w:ind w:left="360"/>
              <w:rPr>
                <w:rFonts w:hint="eastAsia" w:ascii="宋体" w:hAnsi="宋体"/>
                <w:sz w:val="24"/>
              </w:rPr>
            </w:pPr>
          </w:p>
        </w:tc>
        <w:tc>
          <w:tcPr>
            <w:tcW w:w="1070" w:type="dxa"/>
            <w:gridSpan w:val="2"/>
            <w:noWrap w:val="0"/>
            <w:vAlign w:val="center"/>
          </w:tcPr>
          <w:p>
            <w:pPr>
              <w:ind w:left="360"/>
              <w:rPr>
                <w:rFonts w:hint="eastAsia" w:ascii="宋体" w:hAnsi="宋体"/>
                <w:sz w:val="24"/>
              </w:rPr>
            </w:pPr>
          </w:p>
        </w:tc>
        <w:tc>
          <w:tcPr>
            <w:tcW w:w="1267" w:type="dxa"/>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80" w:type="dxa"/>
            <w:vMerge w:val="continue"/>
            <w:noWrap w:val="0"/>
            <w:vAlign w:val="center"/>
          </w:tcPr>
          <w:p>
            <w:pPr>
              <w:ind w:left="360"/>
              <w:rPr>
                <w:rFonts w:hint="eastAsia" w:ascii="宋体" w:hAnsi="宋体"/>
                <w:sz w:val="24"/>
              </w:rPr>
            </w:pPr>
          </w:p>
        </w:tc>
        <w:tc>
          <w:tcPr>
            <w:tcW w:w="932" w:type="dxa"/>
            <w:noWrap w:val="0"/>
            <w:vAlign w:val="center"/>
          </w:tcPr>
          <w:p>
            <w:pPr>
              <w:jc w:val="center"/>
              <w:rPr>
                <w:rFonts w:hint="eastAsia" w:ascii="宋体" w:hAnsi="宋体"/>
                <w:sz w:val="24"/>
              </w:rPr>
            </w:pPr>
            <w:r>
              <w:rPr>
                <w:rFonts w:hint="eastAsia" w:ascii="宋体" w:hAnsi="宋体"/>
                <w:sz w:val="24"/>
              </w:rPr>
              <w:t>中级</w:t>
            </w:r>
          </w:p>
        </w:tc>
        <w:tc>
          <w:tcPr>
            <w:tcW w:w="1315" w:type="dxa"/>
            <w:gridSpan w:val="2"/>
            <w:noWrap w:val="0"/>
            <w:vAlign w:val="center"/>
          </w:tcPr>
          <w:p>
            <w:pPr>
              <w:ind w:left="360"/>
              <w:rPr>
                <w:rFonts w:hint="eastAsia" w:ascii="宋体" w:hAnsi="宋体"/>
                <w:sz w:val="24"/>
              </w:rPr>
            </w:pPr>
          </w:p>
        </w:tc>
        <w:tc>
          <w:tcPr>
            <w:tcW w:w="1276" w:type="dxa"/>
            <w:gridSpan w:val="3"/>
            <w:noWrap w:val="0"/>
            <w:vAlign w:val="center"/>
          </w:tcPr>
          <w:p>
            <w:pPr>
              <w:ind w:left="360"/>
              <w:rPr>
                <w:rFonts w:hint="eastAsia" w:ascii="宋体" w:hAnsi="宋体"/>
                <w:sz w:val="24"/>
              </w:rPr>
            </w:pPr>
          </w:p>
        </w:tc>
        <w:tc>
          <w:tcPr>
            <w:tcW w:w="1134" w:type="dxa"/>
            <w:gridSpan w:val="3"/>
            <w:noWrap w:val="0"/>
            <w:vAlign w:val="center"/>
          </w:tcPr>
          <w:p>
            <w:pPr>
              <w:ind w:left="360"/>
              <w:rPr>
                <w:rFonts w:hint="eastAsia" w:ascii="宋体" w:hAnsi="宋体"/>
                <w:sz w:val="24"/>
              </w:rPr>
            </w:pPr>
          </w:p>
        </w:tc>
        <w:tc>
          <w:tcPr>
            <w:tcW w:w="1134" w:type="dxa"/>
            <w:gridSpan w:val="4"/>
            <w:noWrap w:val="0"/>
            <w:vAlign w:val="center"/>
          </w:tcPr>
          <w:p>
            <w:pPr>
              <w:ind w:left="360"/>
              <w:rPr>
                <w:rFonts w:hint="eastAsia" w:ascii="宋体" w:hAnsi="宋体"/>
                <w:sz w:val="24"/>
              </w:rPr>
            </w:pPr>
          </w:p>
        </w:tc>
        <w:tc>
          <w:tcPr>
            <w:tcW w:w="992" w:type="dxa"/>
            <w:gridSpan w:val="3"/>
            <w:noWrap w:val="0"/>
            <w:vAlign w:val="center"/>
          </w:tcPr>
          <w:p>
            <w:pPr>
              <w:ind w:left="360"/>
              <w:rPr>
                <w:rFonts w:hint="eastAsia" w:ascii="宋体" w:hAnsi="宋体"/>
                <w:sz w:val="24"/>
              </w:rPr>
            </w:pPr>
          </w:p>
        </w:tc>
        <w:tc>
          <w:tcPr>
            <w:tcW w:w="1070" w:type="dxa"/>
            <w:gridSpan w:val="2"/>
            <w:noWrap w:val="0"/>
            <w:vAlign w:val="center"/>
          </w:tcPr>
          <w:p>
            <w:pPr>
              <w:ind w:left="360"/>
              <w:rPr>
                <w:rFonts w:hint="eastAsia" w:ascii="宋体" w:hAnsi="宋体"/>
                <w:sz w:val="24"/>
              </w:rPr>
            </w:pPr>
          </w:p>
        </w:tc>
        <w:tc>
          <w:tcPr>
            <w:tcW w:w="1267" w:type="dxa"/>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80" w:type="dxa"/>
            <w:vMerge w:val="continue"/>
            <w:noWrap w:val="0"/>
            <w:vAlign w:val="center"/>
          </w:tcPr>
          <w:p>
            <w:pPr>
              <w:ind w:left="360"/>
              <w:rPr>
                <w:rFonts w:hint="eastAsia" w:ascii="宋体" w:hAnsi="宋体"/>
                <w:sz w:val="24"/>
              </w:rPr>
            </w:pPr>
          </w:p>
        </w:tc>
        <w:tc>
          <w:tcPr>
            <w:tcW w:w="932" w:type="dxa"/>
            <w:noWrap w:val="0"/>
            <w:vAlign w:val="center"/>
          </w:tcPr>
          <w:p>
            <w:pPr>
              <w:jc w:val="center"/>
              <w:rPr>
                <w:rFonts w:hint="eastAsia" w:ascii="宋体" w:hAnsi="宋体"/>
                <w:sz w:val="24"/>
              </w:rPr>
            </w:pPr>
            <w:r>
              <w:rPr>
                <w:rFonts w:hint="eastAsia" w:ascii="宋体" w:hAnsi="宋体"/>
                <w:sz w:val="24"/>
              </w:rPr>
              <w:t>初级</w:t>
            </w:r>
          </w:p>
        </w:tc>
        <w:tc>
          <w:tcPr>
            <w:tcW w:w="1315" w:type="dxa"/>
            <w:gridSpan w:val="2"/>
            <w:noWrap w:val="0"/>
            <w:vAlign w:val="center"/>
          </w:tcPr>
          <w:p>
            <w:pPr>
              <w:ind w:left="360"/>
              <w:rPr>
                <w:rFonts w:hint="eastAsia" w:ascii="宋体" w:hAnsi="宋体"/>
                <w:sz w:val="24"/>
              </w:rPr>
            </w:pPr>
          </w:p>
        </w:tc>
        <w:tc>
          <w:tcPr>
            <w:tcW w:w="1276" w:type="dxa"/>
            <w:gridSpan w:val="3"/>
            <w:noWrap w:val="0"/>
            <w:vAlign w:val="center"/>
          </w:tcPr>
          <w:p>
            <w:pPr>
              <w:ind w:left="360"/>
              <w:rPr>
                <w:rFonts w:hint="eastAsia" w:ascii="宋体" w:hAnsi="宋体"/>
                <w:sz w:val="24"/>
              </w:rPr>
            </w:pPr>
          </w:p>
        </w:tc>
        <w:tc>
          <w:tcPr>
            <w:tcW w:w="1134" w:type="dxa"/>
            <w:gridSpan w:val="3"/>
            <w:noWrap w:val="0"/>
            <w:vAlign w:val="center"/>
          </w:tcPr>
          <w:p>
            <w:pPr>
              <w:ind w:left="360"/>
              <w:rPr>
                <w:rFonts w:hint="eastAsia" w:ascii="宋体" w:hAnsi="宋体"/>
                <w:sz w:val="24"/>
              </w:rPr>
            </w:pPr>
          </w:p>
        </w:tc>
        <w:tc>
          <w:tcPr>
            <w:tcW w:w="1134" w:type="dxa"/>
            <w:gridSpan w:val="4"/>
            <w:noWrap w:val="0"/>
            <w:vAlign w:val="center"/>
          </w:tcPr>
          <w:p>
            <w:pPr>
              <w:ind w:left="360"/>
              <w:rPr>
                <w:rFonts w:hint="eastAsia" w:ascii="宋体" w:hAnsi="宋体"/>
                <w:sz w:val="24"/>
              </w:rPr>
            </w:pPr>
          </w:p>
        </w:tc>
        <w:tc>
          <w:tcPr>
            <w:tcW w:w="992" w:type="dxa"/>
            <w:gridSpan w:val="3"/>
            <w:noWrap w:val="0"/>
            <w:vAlign w:val="center"/>
          </w:tcPr>
          <w:p>
            <w:pPr>
              <w:ind w:left="360"/>
              <w:rPr>
                <w:rFonts w:hint="eastAsia" w:ascii="宋体" w:hAnsi="宋体"/>
                <w:sz w:val="24"/>
              </w:rPr>
            </w:pPr>
          </w:p>
        </w:tc>
        <w:tc>
          <w:tcPr>
            <w:tcW w:w="1070" w:type="dxa"/>
            <w:gridSpan w:val="2"/>
            <w:noWrap w:val="0"/>
            <w:vAlign w:val="center"/>
          </w:tcPr>
          <w:p>
            <w:pPr>
              <w:ind w:left="360"/>
              <w:rPr>
                <w:rFonts w:hint="eastAsia" w:ascii="宋体" w:hAnsi="宋体"/>
                <w:sz w:val="24"/>
              </w:rPr>
            </w:pPr>
          </w:p>
        </w:tc>
        <w:tc>
          <w:tcPr>
            <w:tcW w:w="1267" w:type="dxa"/>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80" w:type="dxa"/>
            <w:vMerge w:val="continue"/>
            <w:noWrap w:val="0"/>
            <w:vAlign w:val="center"/>
          </w:tcPr>
          <w:p>
            <w:pPr>
              <w:ind w:left="360"/>
              <w:rPr>
                <w:rFonts w:hint="eastAsia" w:ascii="宋体" w:hAnsi="宋体"/>
                <w:sz w:val="24"/>
              </w:rPr>
            </w:pPr>
          </w:p>
        </w:tc>
        <w:tc>
          <w:tcPr>
            <w:tcW w:w="932" w:type="dxa"/>
            <w:noWrap w:val="0"/>
            <w:vAlign w:val="center"/>
          </w:tcPr>
          <w:p>
            <w:pPr>
              <w:jc w:val="center"/>
              <w:rPr>
                <w:rFonts w:hint="eastAsia" w:ascii="宋体" w:hAnsi="宋体"/>
                <w:sz w:val="24"/>
              </w:rPr>
            </w:pPr>
            <w:r>
              <w:rPr>
                <w:rFonts w:hint="eastAsia" w:ascii="宋体" w:hAnsi="宋体"/>
                <w:sz w:val="24"/>
              </w:rPr>
              <w:t>其它</w:t>
            </w:r>
          </w:p>
        </w:tc>
        <w:tc>
          <w:tcPr>
            <w:tcW w:w="1315" w:type="dxa"/>
            <w:gridSpan w:val="2"/>
            <w:noWrap w:val="0"/>
            <w:vAlign w:val="center"/>
          </w:tcPr>
          <w:p>
            <w:pPr>
              <w:ind w:left="360"/>
              <w:rPr>
                <w:rFonts w:hint="eastAsia" w:ascii="宋体" w:hAnsi="宋体"/>
                <w:sz w:val="24"/>
              </w:rPr>
            </w:pPr>
          </w:p>
        </w:tc>
        <w:tc>
          <w:tcPr>
            <w:tcW w:w="1276" w:type="dxa"/>
            <w:gridSpan w:val="3"/>
            <w:noWrap w:val="0"/>
            <w:vAlign w:val="center"/>
          </w:tcPr>
          <w:p>
            <w:pPr>
              <w:ind w:left="360"/>
              <w:rPr>
                <w:rFonts w:hint="eastAsia" w:ascii="宋体" w:hAnsi="宋体"/>
                <w:sz w:val="24"/>
              </w:rPr>
            </w:pPr>
          </w:p>
        </w:tc>
        <w:tc>
          <w:tcPr>
            <w:tcW w:w="1134" w:type="dxa"/>
            <w:gridSpan w:val="3"/>
            <w:noWrap w:val="0"/>
            <w:vAlign w:val="center"/>
          </w:tcPr>
          <w:p>
            <w:pPr>
              <w:ind w:left="360"/>
              <w:rPr>
                <w:rFonts w:hint="eastAsia" w:ascii="宋体" w:hAnsi="宋体"/>
                <w:sz w:val="24"/>
              </w:rPr>
            </w:pPr>
          </w:p>
        </w:tc>
        <w:tc>
          <w:tcPr>
            <w:tcW w:w="1134" w:type="dxa"/>
            <w:gridSpan w:val="4"/>
            <w:noWrap w:val="0"/>
            <w:vAlign w:val="center"/>
          </w:tcPr>
          <w:p>
            <w:pPr>
              <w:ind w:left="360"/>
              <w:rPr>
                <w:rFonts w:hint="eastAsia" w:ascii="宋体" w:hAnsi="宋体"/>
                <w:sz w:val="24"/>
              </w:rPr>
            </w:pPr>
          </w:p>
        </w:tc>
        <w:tc>
          <w:tcPr>
            <w:tcW w:w="992" w:type="dxa"/>
            <w:gridSpan w:val="3"/>
            <w:noWrap w:val="0"/>
            <w:vAlign w:val="center"/>
          </w:tcPr>
          <w:p>
            <w:pPr>
              <w:ind w:left="360"/>
              <w:rPr>
                <w:rFonts w:hint="eastAsia" w:ascii="宋体" w:hAnsi="宋体"/>
                <w:sz w:val="24"/>
              </w:rPr>
            </w:pPr>
          </w:p>
        </w:tc>
        <w:tc>
          <w:tcPr>
            <w:tcW w:w="1070" w:type="dxa"/>
            <w:gridSpan w:val="2"/>
            <w:noWrap w:val="0"/>
            <w:vAlign w:val="center"/>
          </w:tcPr>
          <w:p>
            <w:pPr>
              <w:ind w:left="360"/>
              <w:rPr>
                <w:rFonts w:hint="eastAsia" w:ascii="宋体" w:hAnsi="宋体"/>
                <w:sz w:val="24"/>
              </w:rPr>
            </w:pPr>
          </w:p>
        </w:tc>
        <w:tc>
          <w:tcPr>
            <w:tcW w:w="1267" w:type="dxa"/>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80" w:type="dxa"/>
            <w:vMerge w:val="continue"/>
            <w:noWrap w:val="0"/>
            <w:vAlign w:val="center"/>
          </w:tcPr>
          <w:p>
            <w:pPr>
              <w:ind w:left="360"/>
              <w:rPr>
                <w:rFonts w:hint="eastAsia" w:ascii="宋体" w:hAnsi="宋体"/>
                <w:sz w:val="24"/>
              </w:rPr>
            </w:pPr>
          </w:p>
        </w:tc>
        <w:tc>
          <w:tcPr>
            <w:tcW w:w="932" w:type="dxa"/>
            <w:noWrap w:val="0"/>
            <w:vAlign w:val="center"/>
          </w:tcPr>
          <w:p>
            <w:pPr>
              <w:jc w:val="center"/>
              <w:rPr>
                <w:rFonts w:hint="eastAsia" w:ascii="宋体" w:hAnsi="宋体"/>
                <w:sz w:val="24"/>
              </w:rPr>
            </w:pPr>
            <w:r>
              <w:rPr>
                <w:rFonts w:hint="eastAsia" w:ascii="宋体" w:hAnsi="宋体"/>
                <w:sz w:val="24"/>
              </w:rPr>
              <w:t>合计</w:t>
            </w:r>
          </w:p>
        </w:tc>
        <w:tc>
          <w:tcPr>
            <w:tcW w:w="1315" w:type="dxa"/>
            <w:gridSpan w:val="2"/>
            <w:noWrap w:val="0"/>
            <w:vAlign w:val="center"/>
          </w:tcPr>
          <w:p>
            <w:pPr>
              <w:ind w:left="360"/>
              <w:rPr>
                <w:rFonts w:hint="eastAsia" w:ascii="宋体" w:hAnsi="宋体"/>
                <w:sz w:val="24"/>
              </w:rPr>
            </w:pPr>
          </w:p>
        </w:tc>
        <w:tc>
          <w:tcPr>
            <w:tcW w:w="1276" w:type="dxa"/>
            <w:gridSpan w:val="3"/>
            <w:noWrap w:val="0"/>
            <w:vAlign w:val="center"/>
          </w:tcPr>
          <w:p>
            <w:pPr>
              <w:ind w:left="360"/>
              <w:rPr>
                <w:rFonts w:hint="eastAsia" w:ascii="宋体" w:hAnsi="宋体"/>
                <w:sz w:val="24"/>
              </w:rPr>
            </w:pPr>
          </w:p>
        </w:tc>
        <w:tc>
          <w:tcPr>
            <w:tcW w:w="1134" w:type="dxa"/>
            <w:gridSpan w:val="3"/>
            <w:noWrap w:val="0"/>
            <w:vAlign w:val="center"/>
          </w:tcPr>
          <w:p>
            <w:pPr>
              <w:ind w:left="360"/>
              <w:rPr>
                <w:rFonts w:hint="eastAsia" w:ascii="宋体" w:hAnsi="宋体"/>
                <w:sz w:val="24"/>
              </w:rPr>
            </w:pPr>
          </w:p>
        </w:tc>
        <w:tc>
          <w:tcPr>
            <w:tcW w:w="1134" w:type="dxa"/>
            <w:gridSpan w:val="4"/>
            <w:noWrap w:val="0"/>
            <w:vAlign w:val="center"/>
          </w:tcPr>
          <w:p>
            <w:pPr>
              <w:ind w:left="360"/>
              <w:rPr>
                <w:rFonts w:hint="eastAsia" w:ascii="宋体" w:hAnsi="宋体"/>
                <w:sz w:val="24"/>
              </w:rPr>
            </w:pPr>
          </w:p>
        </w:tc>
        <w:tc>
          <w:tcPr>
            <w:tcW w:w="992" w:type="dxa"/>
            <w:gridSpan w:val="3"/>
            <w:noWrap w:val="0"/>
            <w:vAlign w:val="center"/>
          </w:tcPr>
          <w:p>
            <w:pPr>
              <w:ind w:left="360"/>
              <w:rPr>
                <w:rFonts w:hint="eastAsia" w:ascii="宋体" w:hAnsi="宋体"/>
                <w:sz w:val="24"/>
              </w:rPr>
            </w:pPr>
          </w:p>
        </w:tc>
        <w:tc>
          <w:tcPr>
            <w:tcW w:w="1070" w:type="dxa"/>
            <w:gridSpan w:val="2"/>
            <w:noWrap w:val="0"/>
            <w:vAlign w:val="center"/>
          </w:tcPr>
          <w:p>
            <w:pPr>
              <w:ind w:left="360"/>
              <w:rPr>
                <w:rFonts w:hint="eastAsia" w:ascii="宋体" w:hAnsi="宋体"/>
                <w:sz w:val="24"/>
              </w:rPr>
            </w:pPr>
          </w:p>
        </w:tc>
        <w:tc>
          <w:tcPr>
            <w:tcW w:w="1267" w:type="dxa"/>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80" w:type="dxa"/>
            <w:vMerge w:val="restart"/>
            <w:noWrap w:val="0"/>
            <w:vAlign w:val="center"/>
          </w:tcPr>
          <w:p>
            <w:pPr>
              <w:jc w:val="center"/>
              <w:rPr>
                <w:rFonts w:hint="eastAsia" w:ascii="宋体" w:hAnsi="宋体"/>
                <w:sz w:val="24"/>
              </w:rPr>
            </w:pPr>
            <w:r>
              <w:rPr>
                <w:rFonts w:hint="eastAsia" w:ascii="宋体" w:hAnsi="宋体"/>
                <w:sz w:val="21"/>
                <w:szCs w:val="21"/>
              </w:rPr>
              <w:t>申请年度前三年经费投入</w:t>
            </w:r>
          </w:p>
        </w:tc>
        <w:tc>
          <w:tcPr>
            <w:tcW w:w="9120" w:type="dxa"/>
            <w:gridSpan w:val="19"/>
            <w:noWrap w:val="0"/>
            <w:vAlign w:val="center"/>
          </w:tcPr>
          <w:p>
            <w:pPr>
              <w:ind w:left="-40" w:leftChars="-50" w:hanging="120" w:hangingChars="50"/>
              <w:jc w:val="center"/>
              <w:rPr>
                <w:rFonts w:hint="eastAsia" w:ascii="宋体" w:hAnsi="宋体"/>
                <w:sz w:val="24"/>
              </w:rPr>
            </w:pPr>
            <w:r>
              <w:rPr>
                <w:rFonts w:hint="eastAsia" w:ascii="宋体" w:hAnsi="宋体"/>
                <w:sz w:val="24"/>
              </w:rPr>
              <w:t>依托单位及主管部门建设与运行经费投入（万元）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80" w:type="dxa"/>
            <w:vMerge w:val="continue"/>
            <w:noWrap w:val="0"/>
            <w:vAlign w:val="center"/>
          </w:tcPr>
          <w:p>
            <w:pPr>
              <w:ind w:left="360"/>
              <w:jc w:val="center"/>
              <w:rPr>
                <w:rFonts w:hint="eastAsia" w:ascii="宋体" w:hAnsi="宋体"/>
                <w:sz w:val="24"/>
              </w:rPr>
            </w:pPr>
          </w:p>
        </w:tc>
        <w:tc>
          <w:tcPr>
            <w:tcW w:w="3101" w:type="dxa"/>
            <w:gridSpan w:val="5"/>
            <w:noWrap w:val="0"/>
            <w:vAlign w:val="center"/>
          </w:tcPr>
          <w:p>
            <w:pPr>
              <w:jc w:val="center"/>
              <w:rPr>
                <w:rFonts w:hint="eastAsia" w:ascii="宋体" w:hAnsi="宋体"/>
                <w:sz w:val="24"/>
              </w:rPr>
            </w:pPr>
            <w:r>
              <w:rPr>
                <w:rFonts w:hint="eastAsia" w:ascii="宋体" w:hAnsi="宋体"/>
                <w:sz w:val="24"/>
              </w:rPr>
              <w:t>20</w:t>
            </w:r>
            <w:r>
              <w:rPr>
                <w:rFonts w:hint="eastAsia" w:ascii="宋体" w:hAnsi="宋体"/>
                <w:sz w:val="24"/>
                <w:lang w:val="en-US" w:eastAsia="zh-CN"/>
              </w:rPr>
              <w:t>18</w:t>
            </w:r>
            <w:r>
              <w:rPr>
                <w:rFonts w:hint="eastAsia" w:ascii="宋体" w:hAnsi="宋体"/>
                <w:sz w:val="24"/>
              </w:rPr>
              <w:t>年</w:t>
            </w:r>
          </w:p>
        </w:tc>
        <w:tc>
          <w:tcPr>
            <w:tcW w:w="3052" w:type="dxa"/>
            <w:gridSpan w:val="9"/>
            <w:noWrap w:val="0"/>
            <w:vAlign w:val="center"/>
          </w:tcPr>
          <w:p>
            <w:pPr>
              <w:jc w:val="center"/>
              <w:rPr>
                <w:rFonts w:hint="eastAsia" w:ascii="宋体" w:hAnsi="宋体"/>
                <w:sz w:val="24"/>
              </w:rPr>
            </w:pPr>
            <w:r>
              <w:rPr>
                <w:rFonts w:hint="eastAsia" w:ascii="宋体" w:hAnsi="宋体"/>
                <w:sz w:val="24"/>
              </w:rPr>
              <w:t>20</w:t>
            </w:r>
            <w:r>
              <w:rPr>
                <w:rFonts w:hint="eastAsia" w:ascii="宋体" w:hAnsi="宋体"/>
                <w:sz w:val="24"/>
                <w:lang w:val="en-US" w:eastAsia="zh-CN"/>
              </w:rPr>
              <w:t>19</w:t>
            </w:r>
            <w:r>
              <w:rPr>
                <w:rFonts w:hint="eastAsia" w:ascii="宋体" w:hAnsi="宋体"/>
                <w:sz w:val="24"/>
              </w:rPr>
              <w:t>年</w:t>
            </w:r>
          </w:p>
        </w:tc>
        <w:tc>
          <w:tcPr>
            <w:tcW w:w="2967" w:type="dxa"/>
            <w:gridSpan w:val="5"/>
            <w:noWrap w:val="0"/>
            <w:vAlign w:val="center"/>
          </w:tcPr>
          <w:p>
            <w:pPr>
              <w:jc w:val="center"/>
              <w:rPr>
                <w:rFonts w:hint="eastAsia" w:ascii="宋体" w:hAnsi="宋体"/>
                <w:sz w:val="24"/>
              </w:rPr>
            </w:pPr>
            <w:r>
              <w:rPr>
                <w:rFonts w:hint="eastAsia" w:ascii="宋体" w:hAnsi="宋体"/>
                <w:sz w:val="24"/>
              </w:rPr>
              <w:t>20</w:t>
            </w:r>
            <w:r>
              <w:rPr>
                <w:rFonts w:hint="eastAsia" w:ascii="宋体" w:hAnsi="宋体"/>
                <w:sz w:val="24"/>
                <w:lang w:val="en-US" w:eastAsia="zh-CN"/>
              </w:rPr>
              <w:t>20</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80" w:type="dxa"/>
            <w:vMerge w:val="continue"/>
            <w:noWrap w:val="0"/>
            <w:vAlign w:val="center"/>
          </w:tcPr>
          <w:p>
            <w:pPr>
              <w:ind w:left="360"/>
              <w:jc w:val="center"/>
              <w:rPr>
                <w:rFonts w:hint="eastAsia" w:ascii="宋体" w:hAnsi="宋体"/>
                <w:sz w:val="24"/>
              </w:rPr>
            </w:pPr>
          </w:p>
        </w:tc>
        <w:tc>
          <w:tcPr>
            <w:tcW w:w="3101" w:type="dxa"/>
            <w:gridSpan w:val="5"/>
            <w:noWrap w:val="0"/>
            <w:vAlign w:val="center"/>
          </w:tcPr>
          <w:p>
            <w:pPr>
              <w:ind w:left="360"/>
              <w:rPr>
                <w:rFonts w:hint="eastAsia" w:ascii="宋体" w:hAnsi="宋体"/>
                <w:sz w:val="24"/>
              </w:rPr>
            </w:pPr>
          </w:p>
        </w:tc>
        <w:tc>
          <w:tcPr>
            <w:tcW w:w="3052" w:type="dxa"/>
            <w:gridSpan w:val="9"/>
            <w:noWrap w:val="0"/>
            <w:vAlign w:val="center"/>
          </w:tcPr>
          <w:p>
            <w:pPr>
              <w:ind w:left="360"/>
              <w:rPr>
                <w:rFonts w:hint="eastAsia" w:ascii="宋体" w:hAnsi="宋体"/>
                <w:sz w:val="24"/>
              </w:rPr>
            </w:pPr>
          </w:p>
        </w:tc>
        <w:tc>
          <w:tcPr>
            <w:tcW w:w="2967" w:type="dxa"/>
            <w:gridSpan w:val="5"/>
            <w:noWrap w:val="0"/>
            <w:vAlign w:val="center"/>
          </w:tcPr>
          <w:p>
            <w:pPr>
              <w:ind w:left="36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80" w:type="dxa"/>
            <w:vMerge w:val="restart"/>
            <w:noWrap w:val="0"/>
            <w:vAlign w:val="center"/>
          </w:tcPr>
          <w:p>
            <w:pPr>
              <w:jc w:val="center"/>
              <w:rPr>
                <w:rFonts w:hint="eastAsia" w:ascii="宋体" w:hAnsi="宋体"/>
                <w:sz w:val="24"/>
              </w:rPr>
            </w:pPr>
            <w:r>
              <w:rPr>
                <w:rFonts w:hint="eastAsia" w:ascii="宋体" w:hAnsi="宋体"/>
                <w:sz w:val="24"/>
              </w:rPr>
              <w:t>基本</w:t>
            </w:r>
          </w:p>
          <w:p>
            <w:pPr>
              <w:jc w:val="center"/>
              <w:rPr>
                <w:rFonts w:hint="eastAsia" w:ascii="宋体" w:hAnsi="宋体"/>
                <w:sz w:val="24"/>
              </w:rPr>
            </w:pPr>
            <w:r>
              <w:rPr>
                <w:rFonts w:hint="eastAsia" w:ascii="宋体" w:hAnsi="宋体"/>
                <w:sz w:val="24"/>
              </w:rPr>
              <w:t>条件</w:t>
            </w:r>
          </w:p>
        </w:tc>
        <w:tc>
          <w:tcPr>
            <w:tcW w:w="4640" w:type="dxa"/>
            <w:gridSpan w:val="8"/>
            <w:noWrap w:val="0"/>
            <w:vAlign w:val="center"/>
          </w:tcPr>
          <w:p>
            <w:pPr>
              <w:ind w:left="360"/>
              <w:jc w:val="center"/>
              <w:rPr>
                <w:rFonts w:hint="eastAsia" w:ascii="宋体" w:hAnsi="宋体"/>
                <w:sz w:val="24"/>
              </w:rPr>
            </w:pPr>
            <w:r>
              <w:rPr>
                <w:rFonts w:hint="eastAsia" w:ascii="宋体" w:hAnsi="宋体"/>
                <w:sz w:val="24"/>
              </w:rPr>
              <w:t>实验室仪器设备总值（万元）</w:t>
            </w:r>
          </w:p>
        </w:tc>
        <w:tc>
          <w:tcPr>
            <w:tcW w:w="4480" w:type="dxa"/>
            <w:gridSpan w:val="11"/>
            <w:noWrap w:val="0"/>
            <w:vAlign w:val="center"/>
          </w:tcPr>
          <w:p>
            <w:pPr>
              <w:ind w:left="360"/>
              <w:jc w:val="center"/>
              <w:rPr>
                <w:rFonts w:hint="eastAsia" w:ascii="宋体" w:hAnsi="宋体"/>
                <w:sz w:val="24"/>
              </w:rPr>
            </w:pPr>
            <w:r>
              <w:rPr>
                <w:rFonts w:hint="eastAsia" w:ascii="宋体" w:hAnsi="宋体"/>
                <w:sz w:val="24"/>
              </w:rPr>
              <w:t>科研用房面积（平方米）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80" w:type="dxa"/>
            <w:vMerge w:val="continue"/>
            <w:noWrap w:val="0"/>
            <w:vAlign w:val="center"/>
          </w:tcPr>
          <w:p>
            <w:pPr>
              <w:rPr>
                <w:rFonts w:hint="eastAsia" w:ascii="宋体" w:hAnsi="宋体"/>
                <w:sz w:val="24"/>
              </w:rPr>
            </w:pPr>
          </w:p>
        </w:tc>
        <w:tc>
          <w:tcPr>
            <w:tcW w:w="4640" w:type="dxa"/>
            <w:gridSpan w:val="8"/>
            <w:noWrap w:val="0"/>
            <w:vAlign w:val="center"/>
          </w:tcPr>
          <w:p>
            <w:pPr>
              <w:ind w:left="360"/>
              <w:rPr>
                <w:rFonts w:hint="eastAsia" w:ascii="宋体" w:hAnsi="宋体"/>
                <w:sz w:val="24"/>
              </w:rPr>
            </w:pPr>
          </w:p>
        </w:tc>
        <w:tc>
          <w:tcPr>
            <w:tcW w:w="4480" w:type="dxa"/>
            <w:gridSpan w:val="11"/>
            <w:noWrap w:val="0"/>
            <w:vAlign w:val="center"/>
          </w:tcPr>
          <w:p>
            <w:pPr>
              <w:ind w:left="360"/>
              <w:rPr>
                <w:rFonts w:hint="eastAsia" w:ascii="宋体" w:hAnsi="宋体"/>
                <w:sz w:val="24"/>
              </w:rPr>
            </w:pPr>
          </w:p>
        </w:tc>
      </w:tr>
    </w:tbl>
    <w:p>
      <w:pPr>
        <w:snapToGrid w:val="0"/>
        <w:spacing w:line="600" w:lineRule="exact"/>
        <w:rPr>
          <w:rFonts w:hint="eastAsia" w:ascii="仿宋_GB2312"/>
        </w:rPr>
      </w:pPr>
    </w:p>
    <w:p>
      <w:pPr>
        <w:snapToGrid w:val="0"/>
        <w:spacing w:line="600" w:lineRule="exact"/>
        <w:rPr>
          <w:rFonts w:ascii="仿宋_GB2312"/>
        </w:rPr>
        <w:sectPr>
          <w:headerReference r:id="rId3" w:type="default"/>
          <w:footerReference r:id="rId5" w:type="default"/>
          <w:headerReference r:id="rId4" w:type="even"/>
          <w:footerReference r:id="rId6" w:type="even"/>
          <w:pgSz w:w="11906" w:h="16838"/>
          <w:pgMar w:top="2098" w:right="1531" w:bottom="1531" w:left="1531" w:header="851" w:footer="1418" w:gutter="0"/>
          <w:pgNumType w:fmt="numberInDash"/>
          <w:cols w:space="720" w:num="1"/>
          <w:docGrid w:type="linesAndChars" w:linePitch="579" w:charSpace="0"/>
        </w:sectPr>
      </w:pPr>
    </w:p>
    <w:p>
      <w:pPr>
        <w:spacing w:line="240" w:lineRule="auto"/>
        <w:jc w:val="left"/>
        <w:rPr>
          <w:rFonts w:hint="eastAsia" w:ascii="仿宋_GB2312" w:hAnsi="Times New Roman" w:eastAsia="仿宋_GB2312" w:cs="Times New Roman"/>
          <w:szCs w:val="32"/>
        </w:rPr>
      </w:pPr>
      <w:r>
        <w:rPr>
          <w:rFonts w:hint="eastAsia" w:ascii="方正黑体_GBK" w:hAnsi="方正黑体_GBK" w:eastAsia="方正黑体_GBK" w:cs="方正黑体_GBK"/>
          <w:szCs w:val="32"/>
        </w:rPr>
        <w:t>附件2</w:t>
      </w:r>
    </w:p>
    <w:p>
      <w:pPr>
        <w:spacing w:line="600" w:lineRule="exact"/>
        <w:jc w:val="center"/>
        <w:rPr>
          <w:rFonts w:hint="eastAsia" w:ascii="方正小标宋简体" w:hAnsi="宋体" w:eastAsia="方正小标宋简体"/>
          <w:sz w:val="44"/>
          <w:szCs w:val="44"/>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福建省重点实验室建设申请佐证材料附件</w:t>
      </w:r>
    </w:p>
    <w:p>
      <w:pPr>
        <w:spacing w:line="6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（封面</w:t>
      </w:r>
      <w:r>
        <w:rPr>
          <w:rFonts w:hint="eastAsia" w:ascii="方正小标宋简体" w:hAnsi="宋体" w:eastAsia="方正小标宋简体"/>
          <w:sz w:val="44"/>
          <w:szCs w:val="44"/>
          <w:lang w:eastAsia="zh-CN"/>
        </w:rPr>
        <w:t>）</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（格式</w:t>
      </w:r>
      <w:r>
        <w:rPr>
          <w:rFonts w:hint="eastAsia" w:ascii="仿宋_GB2312" w:hAnsi="仿宋_GB2312" w:eastAsia="仿宋_GB2312" w:cs="仿宋_GB2312"/>
          <w:sz w:val="32"/>
          <w:szCs w:val="32"/>
        </w:rPr>
        <w:t>）</w:t>
      </w:r>
    </w:p>
    <w:p>
      <w:pPr>
        <w:rPr>
          <w:rFonts w:hint="eastAsia" w:ascii="仿宋_GB2312"/>
          <w:szCs w:val="32"/>
        </w:rPr>
      </w:pPr>
    </w:p>
    <w:p>
      <w:pPr>
        <w:rPr>
          <w:rFonts w:hint="eastAsia" w:ascii="仿宋_GB2312"/>
          <w:szCs w:val="32"/>
        </w:rPr>
      </w:pPr>
      <w:r>
        <w:rPr>
          <w:rFonts w:hint="eastAsia" w:ascii="仿宋_GB2312"/>
          <w:szCs w:val="32"/>
        </w:rPr>
        <w:t>实验室名称：</w:t>
      </w:r>
    </w:p>
    <w:p>
      <w:pPr>
        <w:rPr>
          <w:rFonts w:hint="eastAsia" w:ascii="仿宋_GB2312"/>
          <w:szCs w:val="32"/>
        </w:rPr>
      </w:pPr>
      <w:r>
        <w:rPr>
          <w:rFonts w:hint="eastAsia" w:ascii="仿宋_GB2312"/>
          <w:szCs w:val="32"/>
        </w:rPr>
        <w:t>所属领域：</w:t>
      </w:r>
    </w:p>
    <w:p>
      <w:pPr>
        <w:rPr>
          <w:rFonts w:hint="eastAsia" w:ascii="仿宋_GB2312"/>
          <w:szCs w:val="32"/>
        </w:rPr>
      </w:pPr>
      <w:r>
        <w:rPr>
          <w:rFonts w:hint="eastAsia" w:ascii="仿宋_GB2312"/>
          <w:szCs w:val="32"/>
        </w:rPr>
        <w:t>实验室负责人：</w:t>
      </w:r>
    </w:p>
    <w:p>
      <w:pPr>
        <w:rPr>
          <w:rFonts w:hint="eastAsia" w:ascii="仿宋_GB2312"/>
          <w:szCs w:val="32"/>
        </w:rPr>
      </w:pPr>
      <w:r>
        <w:rPr>
          <w:rFonts w:hint="eastAsia" w:ascii="仿宋_GB2312"/>
          <w:szCs w:val="32"/>
        </w:rPr>
        <w:t>手    机：</w:t>
      </w:r>
    </w:p>
    <w:p>
      <w:pPr>
        <w:rPr>
          <w:rFonts w:hint="eastAsia" w:ascii="仿宋_GB2312"/>
          <w:szCs w:val="32"/>
        </w:rPr>
      </w:pPr>
      <w:r>
        <w:rPr>
          <w:rFonts w:hint="eastAsia" w:ascii="仿宋_GB2312"/>
          <w:szCs w:val="32"/>
        </w:rPr>
        <w:t>依托单位（公章）：</w:t>
      </w:r>
    </w:p>
    <w:p>
      <w:pPr>
        <w:rPr>
          <w:rFonts w:hint="eastAsia" w:ascii="仿宋_GB2312"/>
          <w:szCs w:val="32"/>
        </w:rPr>
      </w:pPr>
    </w:p>
    <w:p>
      <w:pPr>
        <w:rPr>
          <w:rFonts w:hint="eastAsia" w:ascii="仿宋_GB2312"/>
          <w:szCs w:val="32"/>
        </w:rPr>
      </w:pPr>
      <w:r>
        <w:rPr>
          <w:rFonts w:hint="eastAsia" w:ascii="仿宋_GB2312"/>
          <w:szCs w:val="32"/>
        </w:rPr>
        <w:t>通讯地址：</w:t>
      </w:r>
    </w:p>
    <w:p>
      <w:pPr>
        <w:rPr>
          <w:rFonts w:hint="eastAsia" w:ascii="仿宋_GB2312"/>
          <w:szCs w:val="32"/>
        </w:rPr>
      </w:pPr>
      <w:r>
        <w:rPr>
          <w:rFonts w:hint="eastAsia" w:ascii="仿宋_GB2312"/>
          <w:szCs w:val="32"/>
        </w:rPr>
        <w:t>邮    编：</w:t>
      </w:r>
    </w:p>
    <w:p>
      <w:pPr>
        <w:rPr>
          <w:rFonts w:hint="eastAsia" w:ascii="仿宋_GB2312"/>
          <w:szCs w:val="32"/>
        </w:rPr>
      </w:pPr>
      <w:r>
        <w:rPr>
          <w:rFonts w:hint="eastAsia" w:ascii="仿宋_GB2312"/>
          <w:szCs w:val="32"/>
        </w:rPr>
        <w:t>联 系 人：</w:t>
      </w:r>
    </w:p>
    <w:p>
      <w:pPr>
        <w:rPr>
          <w:rFonts w:hint="eastAsia" w:ascii="仿宋_GB2312"/>
          <w:szCs w:val="32"/>
        </w:rPr>
      </w:pPr>
      <w:r>
        <w:rPr>
          <w:rFonts w:hint="eastAsia" w:ascii="仿宋_GB2312"/>
          <w:szCs w:val="32"/>
        </w:rPr>
        <w:t>联系电话：</w:t>
      </w:r>
    </w:p>
    <w:p>
      <w:pPr>
        <w:rPr>
          <w:rFonts w:hint="eastAsia" w:ascii="仿宋_GB2312"/>
          <w:szCs w:val="32"/>
        </w:rPr>
      </w:pPr>
      <w:r>
        <w:rPr>
          <w:rFonts w:hint="eastAsia" w:ascii="仿宋_GB2312"/>
          <w:szCs w:val="32"/>
        </w:rPr>
        <w:t>手    机：</w:t>
      </w:r>
    </w:p>
    <w:p>
      <w:pPr>
        <w:rPr>
          <w:rFonts w:hint="eastAsia" w:ascii="仿宋_GB2312"/>
          <w:szCs w:val="32"/>
        </w:rPr>
      </w:pPr>
      <w:r>
        <w:rPr>
          <w:rFonts w:hint="eastAsia" w:ascii="仿宋_GB2312"/>
          <w:szCs w:val="32"/>
        </w:rPr>
        <w:t>业务主管部门（公章）：</w:t>
      </w:r>
    </w:p>
    <w:p>
      <w:pPr>
        <w:rPr>
          <w:rFonts w:ascii="仿宋_GB2312"/>
          <w:szCs w:val="32"/>
        </w:rPr>
      </w:pPr>
      <w:r>
        <w:rPr>
          <w:rFonts w:hint="eastAsia" w:ascii="仿宋_GB2312"/>
          <w:szCs w:val="32"/>
        </w:rPr>
        <w:t>申请时间：</w:t>
      </w:r>
    </w:p>
    <w:p>
      <w:pPr>
        <w:rPr>
          <w:rFonts w:ascii="仿宋_GB2312"/>
          <w:szCs w:val="32"/>
        </w:rPr>
        <w:sectPr>
          <w:pgSz w:w="11906" w:h="16838"/>
          <w:pgMar w:top="2098" w:right="1531" w:bottom="1531" w:left="1531" w:header="851" w:footer="1418" w:gutter="0"/>
          <w:pgNumType w:fmt="numberInDash"/>
          <w:cols w:space="720" w:num="1"/>
          <w:docGrid w:type="linesAndChars" w:linePitch="579" w:charSpace="0"/>
        </w:sectPr>
      </w:pPr>
    </w:p>
    <w:p>
      <w:pPr>
        <w:snapToGrid w:val="0"/>
        <w:spacing w:line="600" w:lineRule="exact"/>
        <w:jc w:val="center"/>
        <w:rPr>
          <w:rFonts w:ascii="方正小标宋简体" w:hAnsi="宋体" w:eastAsia="方正小标宋简体"/>
          <w:sz w:val="44"/>
          <w:szCs w:val="44"/>
        </w:rPr>
      </w:pPr>
    </w:p>
    <w:p>
      <w:pPr>
        <w:snapToGrid w:val="0"/>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福建省重点实验室建设申请佐证材料</w:t>
      </w:r>
    </w:p>
    <w:p>
      <w:pPr>
        <w:snapToGrid w:val="0"/>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目录</w:t>
      </w:r>
    </w:p>
    <w:p>
      <w:pPr>
        <w:snapToGrid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（格式）</w:t>
      </w:r>
    </w:p>
    <w:p>
      <w:pPr>
        <w:ind w:firstLine="320" w:firstLineChars="100"/>
        <w:rPr>
          <w:rFonts w:hint="eastAsia" w:ascii="仿宋_GB2312"/>
          <w:szCs w:val="32"/>
        </w:rPr>
      </w:pPr>
    </w:p>
    <w:p>
      <w:pPr>
        <w:ind w:firstLine="320" w:firstLineChars="100"/>
        <w:rPr>
          <w:rFonts w:hint="eastAsia" w:ascii="仿宋_GB2312"/>
          <w:szCs w:val="32"/>
        </w:rPr>
      </w:pPr>
      <w:r>
        <w:rPr>
          <w:rFonts w:hint="eastAsia" w:ascii="仿宋_GB2312"/>
          <w:szCs w:val="32"/>
        </w:rPr>
        <w:t>佐证材料名称                               页码</w:t>
      </w:r>
    </w:p>
    <w:p>
      <w:pPr>
        <w:ind w:firstLine="320" w:firstLineChars="100"/>
        <w:rPr>
          <w:rFonts w:hint="eastAsia" w:ascii="仿宋_GB2312"/>
          <w:szCs w:val="32"/>
        </w:rPr>
      </w:pPr>
      <w:r>
        <w:rPr>
          <w:rFonts w:hint="eastAsia" w:ascii="仿宋_GB2312"/>
          <w:szCs w:val="32"/>
        </w:rPr>
        <w:t>固定人员清单</w:t>
      </w:r>
    </w:p>
    <w:p>
      <w:pPr>
        <w:ind w:firstLine="320" w:firstLineChars="100"/>
        <w:rPr>
          <w:rFonts w:hint="eastAsia" w:ascii="仿宋_GB2312"/>
          <w:szCs w:val="32"/>
        </w:rPr>
      </w:pPr>
      <w:r>
        <w:rPr>
          <w:rFonts w:hint="eastAsia" w:ascii="仿宋_GB2312"/>
          <w:szCs w:val="32"/>
        </w:rPr>
        <w:t>仪器设备清单</w:t>
      </w:r>
    </w:p>
    <w:p>
      <w:pPr>
        <w:ind w:firstLine="320" w:firstLineChars="100"/>
        <w:rPr>
          <w:rFonts w:hint="eastAsia" w:ascii="仿宋_GB2312"/>
          <w:szCs w:val="32"/>
        </w:rPr>
      </w:pPr>
      <w:r>
        <w:rPr>
          <w:rFonts w:hint="eastAsia" w:ascii="仿宋_GB2312"/>
          <w:szCs w:val="32"/>
        </w:rPr>
        <w:t>近三年承担课题情况</w:t>
      </w:r>
    </w:p>
    <w:p>
      <w:pPr>
        <w:ind w:firstLine="320" w:firstLineChars="100"/>
        <w:rPr>
          <w:rFonts w:hint="eastAsia" w:ascii="仿宋_GB2312"/>
          <w:szCs w:val="32"/>
        </w:rPr>
      </w:pPr>
      <w:r>
        <w:rPr>
          <w:rFonts w:hint="eastAsia" w:ascii="仿宋_GB2312"/>
          <w:szCs w:val="32"/>
        </w:rPr>
        <w:t>近三年获奖情况</w:t>
      </w:r>
    </w:p>
    <w:p>
      <w:pPr>
        <w:ind w:firstLine="320" w:firstLineChars="100"/>
        <w:rPr>
          <w:rFonts w:hint="eastAsia" w:ascii="仿宋_GB2312"/>
          <w:szCs w:val="32"/>
        </w:rPr>
      </w:pPr>
      <w:r>
        <w:rPr>
          <w:rFonts w:hint="eastAsia" w:ascii="仿宋_GB2312"/>
          <w:szCs w:val="32"/>
        </w:rPr>
        <w:t>近三年获得的知识产权情况</w:t>
      </w:r>
    </w:p>
    <w:p>
      <w:pPr>
        <w:ind w:firstLine="320" w:firstLineChars="100"/>
        <w:rPr>
          <w:rFonts w:hint="eastAsia" w:ascii="仿宋_GB2312"/>
          <w:szCs w:val="32"/>
        </w:rPr>
      </w:pPr>
      <w:r>
        <w:rPr>
          <w:rFonts w:hint="eastAsia" w:ascii="仿宋_GB2312"/>
          <w:szCs w:val="32"/>
        </w:rPr>
        <w:t>近三年制（修）订被颁布实施的标准情况</w:t>
      </w:r>
    </w:p>
    <w:p>
      <w:pPr>
        <w:ind w:firstLine="320" w:firstLineChars="100"/>
        <w:rPr>
          <w:rFonts w:hint="eastAsia" w:ascii="仿宋_GB2312"/>
          <w:szCs w:val="32"/>
        </w:rPr>
      </w:pPr>
      <w:r>
        <w:rPr>
          <w:rFonts w:hint="eastAsia" w:ascii="仿宋_GB2312"/>
          <w:szCs w:val="32"/>
        </w:rPr>
        <w:t>近三年发表的论文、论著情况</w:t>
      </w:r>
    </w:p>
    <w:p>
      <w:pPr>
        <w:ind w:firstLine="320" w:firstLineChars="100"/>
        <w:rPr>
          <w:rFonts w:hint="eastAsia" w:ascii="仿宋_GB2312"/>
          <w:szCs w:val="32"/>
        </w:rPr>
      </w:pPr>
      <w:r>
        <w:rPr>
          <w:rFonts w:hint="eastAsia" w:ascii="仿宋_GB2312"/>
          <w:szCs w:val="32"/>
        </w:rPr>
        <w:t>其他</w:t>
      </w:r>
    </w:p>
    <w:p>
      <w:pPr>
        <w:ind w:firstLine="320" w:firstLineChars="100"/>
        <w:rPr>
          <w:rFonts w:hint="eastAsia" w:ascii="仿宋_GB2312"/>
          <w:szCs w:val="32"/>
        </w:rPr>
      </w:pPr>
    </w:p>
    <w:p>
      <w:pPr>
        <w:rPr>
          <w:rFonts w:ascii="黑体" w:hAnsi="黑体" w:eastAsia="黑体"/>
          <w:szCs w:val="32"/>
        </w:rPr>
      </w:pPr>
    </w:p>
    <w:p>
      <w:pPr>
        <w:rPr>
          <w:rFonts w:hint="eastAsia" w:ascii="黑体" w:hAnsi="黑体" w:eastAsia="黑体"/>
          <w:szCs w:val="32"/>
        </w:rPr>
      </w:pPr>
    </w:p>
    <w:p>
      <w:pPr>
        <w:rPr>
          <w:rFonts w:ascii="黑体" w:hAnsi="黑体" w:eastAsia="黑体"/>
          <w:szCs w:val="32"/>
        </w:rPr>
        <w:sectPr>
          <w:pgSz w:w="11906" w:h="16838"/>
          <w:pgMar w:top="2098" w:right="1531" w:bottom="1531" w:left="1531" w:header="851" w:footer="1418" w:gutter="0"/>
          <w:pgNumType w:fmt="numberInDash"/>
          <w:cols w:space="720" w:num="1"/>
          <w:docGrid w:type="linesAndChars" w:linePitch="579" w:charSpace="0"/>
        </w:sectPr>
      </w:pPr>
    </w:p>
    <w:p>
      <w:pPr>
        <w:ind w:firstLine="0" w:firstLineChars="0"/>
        <w:jc w:val="left"/>
        <w:rPr>
          <w:rFonts w:hint="eastAsia" w:ascii="仿宋_GB2312" w:hAnsi="Times New Roman" w:eastAsia="仿宋_GB2312"/>
          <w:szCs w:val="32"/>
        </w:rPr>
      </w:pPr>
      <w:r>
        <w:rPr>
          <w:rFonts w:hint="eastAsia" w:ascii="方正黑体_GBK" w:hAnsi="方正黑体_GBK" w:eastAsia="方正黑体_GBK" w:cs="方正黑体_GBK"/>
          <w:szCs w:val="32"/>
        </w:rPr>
        <w:t>附件3</w:t>
      </w:r>
    </w:p>
    <w:tbl>
      <w:tblPr>
        <w:tblStyle w:val="5"/>
        <w:tblW w:w="0" w:type="auto"/>
        <w:tblInd w:w="93" w:type="dxa"/>
        <w:tblLayout w:type="fixed"/>
        <w:tblCellMar>
          <w:top w:w="0" w:type="dxa"/>
          <w:left w:w="108" w:type="dxa"/>
          <w:bottom w:w="0" w:type="dxa"/>
          <w:right w:w="108" w:type="dxa"/>
        </w:tblCellMar>
      </w:tblPr>
      <w:tblGrid>
        <w:gridCol w:w="987"/>
        <w:gridCol w:w="5428"/>
        <w:gridCol w:w="2145"/>
      </w:tblGrid>
      <w:tr>
        <w:tblPrEx>
          <w:tblCellMar>
            <w:top w:w="0" w:type="dxa"/>
            <w:left w:w="108" w:type="dxa"/>
            <w:bottom w:w="0" w:type="dxa"/>
            <w:right w:w="108" w:type="dxa"/>
          </w:tblCellMar>
        </w:tblPrEx>
        <w:trPr>
          <w:trHeight w:val="675" w:hRule="atLeast"/>
        </w:trPr>
        <w:tc>
          <w:tcPr>
            <w:tcW w:w="8560" w:type="dxa"/>
            <w:gridSpan w:val="3"/>
            <w:tcBorders>
              <w:top w:val="nil"/>
              <w:left w:val="nil"/>
              <w:bottom w:val="nil"/>
              <w:right w:val="nil"/>
            </w:tcBorders>
            <w:noWrap w:val="0"/>
            <w:vAlign w:val="center"/>
          </w:tcPr>
          <w:p>
            <w:pPr>
              <w:widowControl/>
              <w:jc w:val="center"/>
              <w:rPr>
                <w:rFonts w:ascii="宋体" w:hAnsi="宋体" w:eastAsia="宋体" w:cs="Arial"/>
                <w:b/>
                <w:bCs/>
                <w:color w:val="000000"/>
                <w:kern w:val="0"/>
                <w:sz w:val="28"/>
                <w:szCs w:val="28"/>
              </w:rPr>
            </w:pPr>
            <w:r>
              <w:rPr>
                <w:rFonts w:hint="eastAsia" w:ascii="宋体" w:hAnsi="宋体" w:eastAsia="宋体" w:cs="宋体"/>
                <w:b/>
                <w:color w:val="000000"/>
                <w:kern w:val="0"/>
                <w:szCs w:val="32"/>
                <w:lang w:bidi="ar"/>
              </w:rPr>
              <w:t>推荐名额</w:t>
            </w:r>
            <w:r>
              <w:rPr>
                <w:rFonts w:hint="eastAsia" w:ascii="宋体" w:hAnsi="宋体" w:eastAsia="宋体" w:cs="宋体"/>
                <w:b/>
                <w:color w:val="000000"/>
                <w:kern w:val="0"/>
                <w:szCs w:val="32"/>
                <w:lang w:eastAsia="zh-CN" w:bidi="ar"/>
              </w:rPr>
              <w:t>分配表</w:t>
            </w:r>
          </w:p>
        </w:tc>
      </w:tr>
      <w:tr>
        <w:tblPrEx>
          <w:tblCellMar>
            <w:top w:w="0" w:type="dxa"/>
            <w:left w:w="108" w:type="dxa"/>
            <w:bottom w:w="0" w:type="dxa"/>
            <w:right w:w="108" w:type="dxa"/>
          </w:tblCellMar>
        </w:tblPrEx>
        <w:trPr>
          <w:trHeight w:val="800" w:hRule="atLeast"/>
        </w:trPr>
        <w:tc>
          <w:tcPr>
            <w:tcW w:w="9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序号</w:t>
            </w:r>
          </w:p>
        </w:tc>
        <w:tc>
          <w:tcPr>
            <w:tcW w:w="5428" w:type="dxa"/>
            <w:tcBorders>
              <w:top w:val="single" w:color="000000" w:sz="4" w:space="0"/>
              <w:left w:val="nil"/>
              <w:bottom w:val="single" w:color="000000" w:sz="4" w:space="0"/>
              <w:right w:val="single" w:color="000000" w:sz="4" w:space="0"/>
            </w:tcBorders>
            <w:noWrap w:val="0"/>
            <w:vAlign w:val="center"/>
          </w:tcPr>
          <w:p>
            <w:pPr>
              <w:widowControl/>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推荐单位</w:t>
            </w:r>
          </w:p>
        </w:tc>
        <w:tc>
          <w:tcPr>
            <w:tcW w:w="2145"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推荐名额</w:t>
            </w:r>
          </w:p>
        </w:tc>
      </w:tr>
      <w:tr>
        <w:tblPrEx>
          <w:tblCellMar>
            <w:top w:w="0" w:type="dxa"/>
            <w:left w:w="108" w:type="dxa"/>
            <w:bottom w:w="0" w:type="dxa"/>
            <w:right w:w="108" w:type="dxa"/>
          </w:tblCellMar>
        </w:tblPrEx>
        <w:trPr>
          <w:trHeight w:val="675"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1</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厦门大学</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_GB2312" w:hAnsi="Arial" w:cs="Arial"/>
                <w:color w:val="000000"/>
                <w:kern w:val="0"/>
                <w:sz w:val="32"/>
                <w:szCs w:val="32"/>
              </w:rPr>
            </w:pPr>
            <w:r>
              <w:rPr>
                <w:rFonts w:hint="eastAsia" w:ascii="仿宋_GB2312" w:hAnsi="Arial" w:cs="Arial"/>
                <w:color w:val="000000"/>
                <w:kern w:val="0"/>
                <w:sz w:val="32"/>
                <w:szCs w:val="32"/>
              </w:rPr>
              <w:t>3</w:t>
            </w:r>
          </w:p>
        </w:tc>
      </w:tr>
      <w:tr>
        <w:tblPrEx>
          <w:tblCellMar>
            <w:top w:w="0" w:type="dxa"/>
            <w:left w:w="108" w:type="dxa"/>
            <w:bottom w:w="0" w:type="dxa"/>
            <w:right w:w="108" w:type="dxa"/>
          </w:tblCellMar>
        </w:tblPrEx>
        <w:trPr>
          <w:trHeight w:val="675"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val="en-US" w:eastAsia="zh-CN"/>
              </w:rPr>
            </w:pPr>
            <w:r>
              <w:rPr>
                <w:rFonts w:hint="eastAsia" w:ascii="仿宋_GB2312" w:hAnsi="Arial" w:cs="Arial"/>
                <w:color w:val="000000"/>
                <w:kern w:val="0"/>
                <w:sz w:val="32"/>
                <w:szCs w:val="32"/>
                <w:lang w:val="en-US" w:eastAsia="zh-CN"/>
              </w:rPr>
              <w:t>2</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福州大学</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eastAsia="zh-CN"/>
              </w:rPr>
            </w:pPr>
            <w:r>
              <w:rPr>
                <w:rFonts w:hint="eastAsia" w:ascii="仿宋_GB2312" w:hAnsi="Arial" w:cs="Arial"/>
                <w:color w:val="000000"/>
                <w:kern w:val="0"/>
                <w:sz w:val="32"/>
                <w:szCs w:val="32"/>
              </w:rPr>
              <w:t>3</w:t>
            </w:r>
          </w:p>
        </w:tc>
      </w:tr>
      <w:tr>
        <w:tblPrEx>
          <w:tblCellMar>
            <w:top w:w="0" w:type="dxa"/>
            <w:left w:w="108" w:type="dxa"/>
            <w:bottom w:w="0" w:type="dxa"/>
            <w:right w:w="108" w:type="dxa"/>
          </w:tblCellMar>
        </w:tblPrEx>
        <w:trPr>
          <w:trHeight w:val="675"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val="en-US" w:eastAsia="zh-CN"/>
              </w:rPr>
            </w:pPr>
            <w:r>
              <w:rPr>
                <w:rFonts w:hint="eastAsia" w:ascii="仿宋_GB2312" w:hAnsi="Arial" w:cs="Arial"/>
                <w:color w:val="000000"/>
                <w:kern w:val="0"/>
                <w:sz w:val="32"/>
                <w:szCs w:val="32"/>
                <w:lang w:val="en-US" w:eastAsia="zh-CN"/>
              </w:rPr>
              <w:t>3</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rPr>
              <w:t>福建医科大学</w:t>
            </w:r>
            <w:r>
              <w:rPr>
                <w:rFonts w:hint="eastAsia" w:ascii="仿宋_GB2312" w:hAnsi="Arial" w:cs="Arial"/>
                <w:color w:val="000000"/>
                <w:kern w:val="0"/>
                <w:sz w:val="32"/>
                <w:szCs w:val="32"/>
                <w:lang w:eastAsia="zh-CN"/>
              </w:rPr>
              <w:t>（含所属医院）</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eastAsia="zh-CN"/>
              </w:rPr>
            </w:pPr>
            <w:r>
              <w:rPr>
                <w:rFonts w:hint="eastAsia" w:ascii="仿宋_GB2312" w:hAnsi="Arial" w:cs="Arial"/>
                <w:color w:val="000000"/>
                <w:kern w:val="0"/>
                <w:sz w:val="32"/>
                <w:szCs w:val="32"/>
              </w:rPr>
              <w:t>3</w:t>
            </w:r>
          </w:p>
        </w:tc>
      </w:tr>
      <w:tr>
        <w:tblPrEx>
          <w:tblCellMar>
            <w:top w:w="0" w:type="dxa"/>
            <w:left w:w="108" w:type="dxa"/>
            <w:bottom w:w="0" w:type="dxa"/>
            <w:right w:w="108" w:type="dxa"/>
          </w:tblCellMar>
        </w:tblPrEx>
        <w:trPr>
          <w:trHeight w:val="675"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val="en-US" w:eastAsia="zh-CN"/>
              </w:rPr>
            </w:pPr>
            <w:r>
              <w:rPr>
                <w:rFonts w:hint="eastAsia" w:ascii="仿宋_GB2312" w:hAnsi="Arial" w:cs="Arial"/>
                <w:color w:val="000000"/>
                <w:kern w:val="0"/>
                <w:sz w:val="32"/>
                <w:szCs w:val="32"/>
                <w:lang w:val="en-US" w:eastAsia="zh-CN"/>
              </w:rPr>
              <w:t>4</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福建中医药大学（含所属医院）</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eastAsia="zh-CN"/>
              </w:rPr>
            </w:pPr>
            <w:r>
              <w:rPr>
                <w:rFonts w:hint="eastAsia" w:ascii="仿宋_GB2312" w:hAnsi="Arial" w:cs="Arial"/>
                <w:color w:val="000000"/>
                <w:kern w:val="0"/>
                <w:sz w:val="32"/>
                <w:szCs w:val="32"/>
                <w:lang w:val="en-US" w:eastAsia="zh-CN"/>
              </w:rPr>
              <w:t>3</w:t>
            </w:r>
          </w:p>
        </w:tc>
      </w:tr>
      <w:tr>
        <w:tblPrEx>
          <w:tblCellMar>
            <w:top w:w="0" w:type="dxa"/>
            <w:left w:w="108" w:type="dxa"/>
            <w:bottom w:w="0" w:type="dxa"/>
            <w:right w:w="108" w:type="dxa"/>
          </w:tblCellMar>
        </w:tblPrEx>
        <w:trPr>
          <w:trHeight w:val="675"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5</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华侨大学</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6</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ascii="仿宋_GB2312" w:hAnsi="Arial" w:cs="Arial"/>
                <w:color w:val="000000"/>
                <w:kern w:val="0"/>
                <w:sz w:val="32"/>
                <w:szCs w:val="32"/>
              </w:rPr>
            </w:pPr>
            <w:r>
              <w:rPr>
                <w:rFonts w:hint="eastAsia" w:ascii="仿宋_GB2312" w:hAnsi="Arial" w:cs="Arial"/>
                <w:color w:val="000000"/>
                <w:kern w:val="0"/>
                <w:sz w:val="32"/>
                <w:szCs w:val="32"/>
                <w:lang w:eastAsia="zh-CN"/>
              </w:rPr>
              <w:t>福建师范大学</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_GB2312" w:hAnsi="Arial" w:cs="Arial"/>
                <w:color w:val="000000"/>
                <w:kern w:val="0"/>
                <w:sz w:val="32"/>
                <w:szCs w:val="32"/>
              </w:rPr>
            </w:pPr>
            <w:r>
              <w:rPr>
                <w:rFonts w:hint="eastAsia" w:ascii="仿宋_GB2312" w:hAnsi="Arial" w:cs="Arial"/>
                <w:color w:val="000000"/>
                <w:kern w:val="0"/>
                <w:sz w:val="32"/>
                <w:szCs w:val="32"/>
              </w:rPr>
              <w:t>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7</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lang w:eastAsia="zh-CN"/>
              </w:rPr>
              <w:t>福建农林大学</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val="en-US" w:eastAsia="zh-CN"/>
              </w:rPr>
            </w:pPr>
            <w:r>
              <w:rPr>
                <w:rFonts w:hint="eastAsia" w:ascii="仿宋_GB2312" w:hAnsi="Arial" w:cs="Arial"/>
                <w:color w:val="000000"/>
                <w:kern w:val="0"/>
                <w:sz w:val="32"/>
                <w:szCs w:val="32"/>
                <w:lang w:val="en-US" w:eastAsia="zh-CN"/>
              </w:rPr>
              <w:t>8</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lang w:eastAsia="zh-CN"/>
              </w:rPr>
              <w:t>中科院物构所</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lang w:val="en-US" w:eastAsia="zh-CN"/>
              </w:rPr>
              <w:t>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val="en-US" w:eastAsia="zh-CN"/>
              </w:rPr>
            </w:pPr>
            <w:r>
              <w:rPr>
                <w:rFonts w:hint="eastAsia" w:ascii="仿宋_GB2312" w:hAnsi="Arial" w:cs="Arial"/>
                <w:color w:val="000000"/>
                <w:kern w:val="0"/>
                <w:sz w:val="32"/>
                <w:szCs w:val="32"/>
                <w:lang w:val="en-US" w:eastAsia="zh-CN"/>
              </w:rPr>
              <w:t>9</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省农科院</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10</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rPr>
              <w:t>省卫健委</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11</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中科院城环所</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lang w:val="en-US" w:eastAsia="zh-CN"/>
              </w:rPr>
              <w:t>1</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12</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自然资源部海洋三所</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13</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自然资源部海岛中心</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lang w:val="en-US" w:eastAsia="zh-CN"/>
              </w:rPr>
              <w:t>1</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14</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eastAsia="zh-CN"/>
              </w:rPr>
              <w:t>联勤保障部队第九</w:t>
            </w:r>
            <w:r>
              <w:rPr>
                <w:rFonts w:hint="eastAsia" w:ascii="仿宋_GB2312" w:hAnsi="Arial" w:cs="Arial"/>
                <w:color w:val="000000"/>
                <w:kern w:val="0"/>
                <w:sz w:val="32"/>
                <w:szCs w:val="32"/>
                <w:lang w:val="en-US" w:eastAsia="zh-CN"/>
              </w:rPr>
              <w:t>00医院</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lang w:eastAsia="zh-CN"/>
              </w:rPr>
            </w:pPr>
            <w:r>
              <w:rPr>
                <w:rFonts w:hint="eastAsia" w:ascii="仿宋_GB2312" w:hAnsi="Arial" w:cs="Arial"/>
                <w:color w:val="000000"/>
                <w:kern w:val="0"/>
                <w:sz w:val="32"/>
                <w:szCs w:val="32"/>
                <w:lang w:val="en-US" w:eastAsia="zh-CN"/>
              </w:rPr>
              <w:t>1</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1</w:t>
            </w:r>
            <w:r>
              <w:rPr>
                <w:rFonts w:hint="eastAsia" w:ascii="仿宋_GB2312" w:hAnsi="Arial" w:cs="Arial"/>
                <w:color w:val="000000"/>
                <w:kern w:val="0"/>
                <w:sz w:val="32"/>
                <w:szCs w:val="32"/>
                <w:lang w:val="en-US" w:eastAsia="zh-CN"/>
              </w:rPr>
              <w:t>5</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其它中央驻闽科研院所</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各1</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1</w:t>
            </w:r>
            <w:r>
              <w:rPr>
                <w:rFonts w:hint="eastAsia" w:ascii="仿宋_GB2312" w:hAnsi="Arial" w:cs="Arial"/>
                <w:color w:val="000000"/>
                <w:kern w:val="0"/>
                <w:sz w:val="32"/>
                <w:szCs w:val="32"/>
                <w:lang w:val="en-US" w:eastAsia="zh-CN"/>
              </w:rPr>
              <w:t>6</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其它省属本科院校</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各1</w:t>
            </w:r>
          </w:p>
        </w:tc>
      </w:tr>
      <w:tr>
        <w:tblPrEx>
          <w:tblCellMar>
            <w:top w:w="0" w:type="dxa"/>
            <w:left w:w="108" w:type="dxa"/>
            <w:bottom w:w="0" w:type="dxa"/>
            <w:right w:w="108" w:type="dxa"/>
          </w:tblCellMar>
        </w:tblPrEx>
        <w:trPr>
          <w:trHeight w:val="402" w:hRule="atLeast"/>
        </w:trPr>
        <w:tc>
          <w:tcPr>
            <w:tcW w:w="98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17</w:t>
            </w:r>
          </w:p>
        </w:tc>
        <w:tc>
          <w:tcPr>
            <w:tcW w:w="5428"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其它省直有关单位</w:t>
            </w:r>
          </w:p>
        </w:tc>
        <w:tc>
          <w:tcPr>
            <w:tcW w:w="2145" w:type="dxa"/>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各1</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18</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福州、厦门</w:t>
            </w:r>
            <w:r>
              <w:rPr>
                <w:rFonts w:hint="eastAsia" w:ascii="仿宋_GB2312" w:hAnsi="Arial" w:cs="Arial"/>
                <w:color w:val="000000"/>
                <w:kern w:val="0"/>
                <w:sz w:val="32"/>
                <w:szCs w:val="32"/>
                <w:lang w:eastAsia="zh-CN"/>
              </w:rPr>
              <w:t>、泉州</w:t>
            </w:r>
            <w:r>
              <w:rPr>
                <w:rFonts w:hint="eastAsia" w:ascii="仿宋_GB2312" w:hAnsi="Arial" w:cs="Arial"/>
                <w:color w:val="000000"/>
                <w:kern w:val="0"/>
                <w:sz w:val="32"/>
                <w:szCs w:val="32"/>
              </w:rPr>
              <w:t>市科技局</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各2</w:t>
            </w:r>
          </w:p>
        </w:tc>
      </w:tr>
      <w:tr>
        <w:tblPrEx>
          <w:tblCellMar>
            <w:top w:w="0" w:type="dxa"/>
            <w:left w:w="108" w:type="dxa"/>
            <w:bottom w:w="0" w:type="dxa"/>
            <w:right w:w="108" w:type="dxa"/>
          </w:tblCellMar>
        </w:tblPrEx>
        <w:trPr>
          <w:trHeight w:val="402" w:hRule="atLeast"/>
        </w:trPr>
        <w:tc>
          <w:tcPr>
            <w:tcW w:w="98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cs="Arial"/>
                <w:color w:val="000000"/>
                <w:kern w:val="0"/>
                <w:sz w:val="32"/>
                <w:szCs w:val="32"/>
                <w:lang w:val="en-US" w:eastAsia="zh-CN"/>
              </w:rPr>
              <w:t>19</w:t>
            </w:r>
          </w:p>
        </w:tc>
        <w:tc>
          <w:tcPr>
            <w:tcW w:w="5428"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其它设区市科技局</w:t>
            </w:r>
          </w:p>
        </w:tc>
        <w:tc>
          <w:tcPr>
            <w:tcW w:w="2145"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Arial" w:cs="Arial"/>
                <w:color w:val="000000"/>
                <w:kern w:val="0"/>
                <w:sz w:val="32"/>
                <w:szCs w:val="32"/>
              </w:rPr>
            </w:pPr>
            <w:r>
              <w:rPr>
                <w:rFonts w:hint="eastAsia" w:ascii="仿宋_GB2312" w:hAnsi="Arial" w:cs="Arial"/>
                <w:color w:val="000000"/>
                <w:kern w:val="0"/>
                <w:sz w:val="32"/>
                <w:szCs w:val="32"/>
              </w:rPr>
              <w:t>各1</w:t>
            </w:r>
          </w:p>
        </w:tc>
      </w:tr>
      <w:bookmarkEnd w:id="2"/>
    </w:tbl>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4384;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38nj9gAAAALAQAADwAAAAAAAAABACAAAAAiAAAAZHJzL2Rvd25yZXYueG1sUEsB&#10;AhQAFAAAAAgAh07iQMCx67r1AQAA5QMAAA4AAAAAAAAAAQAgAAAAJwEAAGRycy9lMm9Eb2MueG1s&#10;UEsFBgAAAAAGAAYAWQEAAI4FAAAAAA==&#10;">
                <v:fill on="f" focussize="0,0"/>
                <v:stroke weight="1.25pt" color="#000000" joinstyle="round"/>
                <v:imagedata o:title=""/>
                <o:lock v:ext="edit" aspectratio="f"/>
                <w10:wrap type="topAndBottom"/>
              </v:line>
            </w:pict>
          </mc:Fallback>
        </mc:AlternateContent>
      </w:r>
    </w:p>
    <w:p>
      <w:pPr>
        <w:snapToGrid w:val="0"/>
        <w:spacing w:line="600" w:lineRule="exact"/>
        <w:rPr>
          <w:rFonts w:hint="eastAsia"/>
        </w:rPr>
      </w:pPr>
    </w:p>
    <w:p>
      <w:r>
        <w:rPr>
          <w:rFonts w:hint="eastAsia"/>
        </w:rPr>
        <mc:AlternateContent>
          <mc:Choice Requires="wps">
            <w:drawing>
              <wp:anchor distT="0" distB="0" distL="114300" distR="114300" simplePos="0" relativeHeight="251665408" behindDoc="0" locked="0" layoutInCell="1" allowOverlap="1">
                <wp:simplePos x="0" y="0"/>
                <wp:positionH relativeFrom="margin">
                  <wp:posOffset>-121285</wp:posOffset>
                </wp:positionH>
                <wp:positionV relativeFrom="page">
                  <wp:posOffset>9044940</wp:posOffset>
                </wp:positionV>
                <wp:extent cx="5894705" cy="39624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894705" cy="396240"/>
                        </a:xfrm>
                        <a:prstGeom prst="rect">
                          <a:avLst/>
                        </a:prstGeom>
                        <a:noFill/>
                        <a:ln>
                          <a:noFill/>
                        </a:ln>
                      </wps:spPr>
                      <wps:txbx>
                        <w:txbxContent>
                          <w:p>
                            <w:pPr>
                              <w:ind w:firstLine="320" w:firstLineChars="100"/>
                              <w:rPr>
                                <w:rFonts w:hint="default" w:ascii="仿宋_GB2312" w:eastAsia="仿宋_GB2312"/>
                                <w:lang w:val="en" w:eastAsia="zh-CN"/>
                              </w:rPr>
                            </w:pPr>
                            <w:r>
                              <w:rPr>
                                <w:rFonts w:hint="eastAsia"/>
                              </w:rPr>
                              <w:t xml:space="preserve">福建省科学技术厅办公室       </w:t>
                            </w:r>
                            <w:r>
                              <w:rPr>
                                <w:rFonts w:hint="eastAsia"/>
                                <w:lang w:val="en-US" w:eastAsia="zh-CN"/>
                              </w:rPr>
                              <w:t xml:space="preserve">  </w:t>
                            </w:r>
                            <w:r>
                              <w:rPr>
                                <w:rFonts w:hint="eastAsia"/>
                              </w:rPr>
                              <w:t xml:space="preserve">  </w:t>
                            </w:r>
                            <w:bookmarkStart w:id="5" w:name="printdate"/>
                            <w:r>
                              <w:rPr>
                                <w:rFonts w:ascii="仿宋_GB2312" w:hAnsi="仿宋_GB2312" w:cs="仿宋_GB2312"/>
                                <w:color w:val="000000"/>
                                <w:kern w:val="0"/>
                                <w:szCs w:val="32"/>
                                <w:lang w:bidi="ar"/>
                              </w:rPr>
                              <w:t>2021</w:t>
                            </w:r>
                            <w:r>
                              <w:rPr>
                                <w:rFonts w:hint="eastAsia" w:ascii="仿宋_GB2312" w:hAnsi="仿宋_GB2312" w:cs="仿宋_GB2312"/>
                                <w:color w:val="000000"/>
                                <w:kern w:val="0"/>
                                <w:szCs w:val="32"/>
                                <w:lang w:bidi="ar"/>
                              </w:rPr>
                              <w:t>年</w:t>
                            </w:r>
                            <w:r>
                              <w:rPr>
                                <w:rFonts w:hint="eastAsia" w:ascii="仿宋_GB2312" w:hAnsi="仿宋_GB2312" w:cs="仿宋_GB2312"/>
                                <w:color w:val="000000"/>
                                <w:kern w:val="0"/>
                                <w:szCs w:val="32"/>
                                <w:lang w:val="en-US" w:eastAsia="zh-CN" w:bidi="ar"/>
                              </w:rPr>
                              <w:t>5</w:t>
                            </w:r>
                            <w:r>
                              <w:rPr>
                                <w:rFonts w:hint="eastAsia" w:ascii="仿宋_GB2312" w:hAnsi="仿宋_GB2312" w:cs="仿宋_GB2312"/>
                                <w:color w:val="000000"/>
                                <w:kern w:val="0"/>
                                <w:szCs w:val="32"/>
                                <w:lang w:bidi="ar"/>
                              </w:rPr>
                              <w:t>月</w:t>
                            </w:r>
                            <w:r>
                              <w:rPr>
                                <w:rFonts w:hint="default" w:ascii="仿宋_GB2312" w:hAnsi="仿宋_GB2312" w:cs="仿宋_GB2312"/>
                                <w:color w:val="000000"/>
                                <w:kern w:val="0"/>
                                <w:szCs w:val="32"/>
                                <w:lang w:val="en" w:eastAsia="zh-CN" w:bidi="ar"/>
                              </w:rPr>
                              <w:t>17</w:t>
                            </w:r>
                            <w:r>
                              <w:rPr>
                                <w:rFonts w:hint="eastAsia" w:ascii="仿宋_GB2312" w:hAnsi="仿宋_GB2312" w:cs="仿宋_GB2312"/>
                                <w:color w:val="000000"/>
                                <w:kern w:val="0"/>
                                <w:szCs w:val="32"/>
                                <w:lang w:bidi="ar"/>
                              </w:rPr>
                              <w:t>日</w:t>
                            </w:r>
                            <w:r>
                              <w:rPr>
                                <w:rFonts w:hint="eastAsia" w:ascii="仿宋_GB2312" w:hAnsi="仿宋_GB2312" w:cs="仿宋_GB2312"/>
                                <w:color w:val="000000"/>
                                <w:kern w:val="0"/>
                                <w:szCs w:val="32"/>
                                <w:lang w:eastAsia="zh-CN" w:bidi="ar"/>
                              </w:rPr>
                              <w:t>印发</w:t>
                            </w:r>
                            <w:bookmarkEnd w:id="5"/>
                          </w:p>
                        </w:txbxContent>
                      </wps:txbx>
                      <wps:bodyPr lIns="0" tIns="0" rIns="0" bIns="0" upright="1"/>
                    </wps:wsp>
                  </a:graphicData>
                </a:graphic>
              </wp:anchor>
            </w:drawing>
          </mc:Choice>
          <mc:Fallback>
            <w:pict>
              <v:shape id="_x0000_s1026" o:spid="_x0000_s1026" o:spt="202" type="#_x0000_t202" style="position:absolute;left:0pt;margin-left:-9.55pt;margin-top:712.2pt;height:31.2pt;width:464.1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T8I9oAAAANAQAADwAAAAAAAAABACAAAAAiAAAAZHJzL2Rvd25yZXYueG1s&#10;UEsBAhQAFAAAAAgAh07iQOAbRaS9AQAAcgMAAA4AAAAAAAAAAQAgAAAAKQEAAGRycy9lMm9Eb2Mu&#10;eG1sUEsFBgAAAAAGAAYAWQEAAFgFAAAAAA==&#10;">
                <v:fill on="f" focussize="0,0"/>
                <v:stroke on="f"/>
                <v:imagedata o:title=""/>
                <o:lock v:ext="edit" aspectratio="f"/>
                <v:textbox inset="0mm,0mm,0mm,0mm">
                  <w:txbxContent>
                    <w:p>
                      <w:pPr>
                        <w:ind w:firstLine="320" w:firstLineChars="100"/>
                        <w:rPr>
                          <w:rFonts w:hint="default" w:ascii="仿宋_GB2312" w:eastAsia="仿宋_GB2312"/>
                          <w:lang w:val="en" w:eastAsia="zh-CN"/>
                        </w:rPr>
                      </w:pPr>
                      <w:r>
                        <w:rPr>
                          <w:rFonts w:hint="eastAsia"/>
                        </w:rPr>
                        <w:t xml:space="preserve">福建省科学技术厅办公室       </w:t>
                      </w:r>
                      <w:r>
                        <w:rPr>
                          <w:rFonts w:hint="eastAsia"/>
                          <w:lang w:val="en-US" w:eastAsia="zh-CN"/>
                        </w:rPr>
                        <w:t xml:space="preserve">  </w:t>
                      </w:r>
                      <w:r>
                        <w:rPr>
                          <w:rFonts w:hint="eastAsia"/>
                        </w:rPr>
                        <w:t xml:space="preserve">  </w:t>
                      </w:r>
                      <w:bookmarkStart w:id="5" w:name="printdate"/>
                      <w:r>
                        <w:rPr>
                          <w:rFonts w:ascii="仿宋_GB2312" w:hAnsi="仿宋_GB2312" w:cs="仿宋_GB2312"/>
                          <w:color w:val="000000"/>
                          <w:kern w:val="0"/>
                          <w:szCs w:val="32"/>
                          <w:lang w:bidi="ar"/>
                        </w:rPr>
                        <w:t>2021</w:t>
                      </w:r>
                      <w:r>
                        <w:rPr>
                          <w:rFonts w:hint="eastAsia" w:ascii="仿宋_GB2312" w:hAnsi="仿宋_GB2312" w:cs="仿宋_GB2312"/>
                          <w:color w:val="000000"/>
                          <w:kern w:val="0"/>
                          <w:szCs w:val="32"/>
                          <w:lang w:bidi="ar"/>
                        </w:rPr>
                        <w:t>年</w:t>
                      </w:r>
                      <w:r>
                        <w:rPr>
                          <w:rFonts w:hint="eastAsia" w:ascii="仿宋_GB2312" w:hAnsi="仿宋_GB2312" w:cs="仿宋_GB2312"/>
                          <w:color w:val="000000"/>
                          <w:kern w:val="0"/>
                          <w:szCs w:val="32"/>
                          <w:lang w:val="en-US" w:eastAsia="zh-CN" w:bidi="ar"/>
                        </w:rPr>
                        <w:t>5</w:t>
                      </w:r>
                      <w:r>
                        <w:rPr>
                          <w:rFonts w:hint="eastAsia" w:ascii="仿宋_GB2312" w:hAnsi="仿宋_GB2312" w:cs="仿宋_GB2312"/>
                          <w:color w:val="000000"/>
                          <w:kern w:val="0"/>
                          <w:szCs w:val="32"/>
                          <w:lang w:bidi="ar"/>
                        </w:rPr>
                        <w:t>月</w:t>
                      </w:r>
                      <w:r>
                        <w:rPr>
                          <w:rFonts w:hint="default" w:ascii="仿宋_GB2312" w:hAnsi="仿宋_GB2312" w:cs="仿宋_GB2312"/>
                          <w:color w:val="000000"/>
                          <w:kern w:val="0"/>
                          <w:szCs w:val="32"/>
                          <w:lang w:val="en" w:eastAsia="zh-CN" w:bidi="ar"/>
                        </w:rPr>
                        <w:t>17</w:t>
                      </w:r>
                      <w:r>
                        <w:rPr>
                          <w:rFonts w:hint="eastAsia" w:ascii="仿宋_GB2312" w:hAnsi="仿宋_GB2312" w:cs="仿宋_GB2312"/>
                          <w:color w:val="000000"/>
                          <w:kern w:val="0"/>
                          <w:szCs w:val="32"/>
                          <w:lang w:bidi="ar"/>
                        </w:rPr>
                        <w:t>日</w:t>
                      </w:r>
                      <w:r>
                        <w:rPr>
                          <w:rFonts w:hint="eastAsia" w:ascii="仿宋_GB2312" w:hAnsi="仿宋_GB2312" w:cs="仿宋_GB2312"/>
                          <w:color w:val="000000"/>
                          <w:kern w:val="0"/>
                          <w:szCs w:val="32"/>
                          <w:lang w:eastAsia="zh-CN" w:bidi="ar"/>
                        </w:rPr>
                        <w:t>印发</w:t>
                      </w:r>
                      <w:bookmarkEnd w:id="5"/>
                    </w:p>
                  </w:txbxContent>
                </v:textbox>
                <w10:wrap type="topAndBottom"/>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ge">
                  <wp:posOffset>9001125</wp:posOffset>
                </wp:positionV>
                <wp:extent cx="5617845" cy="0"/>
                <wp:effectExtent l="0" t="0" r="0" b="0"/>
                <wp:wrapTopAndBottom/>
                <wp:docPr id="7" name="直接连接符 7"/>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708.75pt;height:0pt;width:442.35pt;mso-position-vertical-relative:page;mso-wrap-distance-bottom:0pt;mso-wrap-distance-top:0pt;z-index:251663360;mso-width-relative:page;mso-height-relative:page;" filled="f" stroked="t" coordsize="21600,21600" o:gfxdata="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OOm69cAAAAMAQAADwAAAAAAAAABACAAAAAiAAAAZHJzL2Rvd25yZXYueG1sUEsB&#10;AhQAFAAAAAgAh07iQLdHbUr2AQAA5QMAAA4AAAAAAAAAAQAgAAAAJgEAAGRycy9lMm9Eb2MueG1s&#10;UEsFBgAAAAAGAAYAWQEAAI4FAAAAAA==&#10;">
                <v:fill on="f" focussize="0,0"/>
                <v:stroke weight="1.25pt" color="#000000" joinstyle="round"/>
                <v:imagedata o:title=""/>
                <o:lock v:ext="edit" aspectratio="f"/>
                <w10:wrap type="topAndBottom"/>
              </v:line>
            </w:pict>
          </mc:Fallback>
        </mc:AlternateContent>
      </w:r>
    </w:p>
    <w:sectPr>
      <w:headerReference r:id="rId9" w:type="first"/>
      <w:footerReference r:id="rId12" w:type="first"/>
      <w:headerReference r:id="rId7" w:type="default"/>
      <w:footerReference r:id="rId10" w:type="default"/>
      <w:headerReference r:id="rId8" w:type="even"/>
      <w:footerReference r:id="rId11" w:type="even"/>
      <w:pgSz w:w="11906" w:h="16838"/>
      <w:pgMar w:top="2098" w:right="1531" w:bottom="1531" w:left="1531" w:header="851" w:footer="1418" w:gutter="0"/>
      <w:pgNumType w:fmt="numberInDash"/>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Batang">
    <w:panose1 w:val="02030600000101010101"/>
    <w:charset w:val="81"/>
    <w:family w:val="roma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楷体_GB2312">
    <w:altName w:val="楷体"/>
    <w:panose1 w:val="02010609030101010101"/>
    <w:charset w:val="00"/>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- 5 -</w:t>
                          </w:r>
                          <w:r>
                            <w:rPr>
                              <w:rFonts w:ascii="宋体" w:hAnsi="宋体" w:eastAsia="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- 5 -</w:t>
                    </w:r>
                    <w:r>
                      <w:rPr>
                        <w:rFonts w:ascii="宋体" w:hAnsi="宋体" w:eastAsia="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- 4 -</w:t>
    </w:r>
    <w:r>
      <w:rPr>
        <w:rFonts w:ascii="宋体" w:hAnsi="宋体" w:eastAsia="宋体"/>
        <w:sz w:val="28"/>
        <w:szCs w:val="28"/>
      </w:rPr>
      <w:fldChar w:fldCharType="end"/>
    </w:r>
  </w:p>
  <w:p>
    <w:pPr>
      <w:pStyle w:val="3"/>
      <w:ind w:right="360" w:firstLine="360"/>
      <w:jc w:val="center"/>
      <w:rPr>
        <w:rFonts w:hint="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Style w:val="7"/>
                              <w:rFonts w:hint="eastAsia" w:asciiTheme="majorEastAsia" w:hAnsiTheme="majorEastAsia" w:eastAsiaTheme="majorEastAsia" w:cstheme="majorEastAsia"/>
                              <w:sz w:val="28"/>
                            </w:rPr>
                            <w:fldChar w:fldCharType="begin"/>
                          </w:r>
                          <w:r>
                            <w:rPr>
                              <w:rStyle w:val="7"/>
                              <w:rFonts w:hint="eastAsia" w:asciiTheme="majorEastAsia" w:hAnsiTheme="majorEastAsia" w:eastAsiaTheme="majorEastAsia" w:cstheme="majorEastAsia"/>
                              <w:sz w:val="28"/>
                            </w:rPr>
                            <w:instrText xml:space="preserve"> PAGE </w:instrText>
                          </w:r>
                          <w:r>
                            <w:rPr>
                              <w:rStyle w:val="7"/>
                              <w:rFonts w:hint="eastAsia" w:asciiTheme="majorEastAsia" w:hAnsiTheme="majorEastAsia" w:eastAsiaTheme="majorEastAsia" w:cstheme="majorEastAsia"/>
                              <w:sz w:val="28"/>
                            </w:rPr>
                            <w:fldChar w:fldCharType="separate"/>
                          </w:r>
                          <w:r>
                            <w:rPr>
                              <w:rStyle w:val="7"/>
                              <w:rFonts w:hint="eastAsia" w:asciiTheme="majorEastAsia" w:hAnsiTheme="majorEastAsia" w:eastAsiaTheme="majorEastAsia" w:cstheme="majorEastAsia"/>
                              <w:sz w:val="28"/>
                            </w:rPr>
                            <w:t>3</w:t>
                          </w:r>
                          <w:r>
                            <w:rPr>
                              <w:rStyle w:val="7"/>
                              <w:rFonts w:hint="eastAsia" w:asciiTheme="majorEastAsia" w:hAnsiTheme="majorEastAsia" w:eastAsiaTheme="majorEastAsia" w:cstheme="majorEastAsia"/>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Style w:val="7"/>
                        <w:rFonts w:hint="eastAsia" w:asciiTheme="majorEastAsia" w:hAnsiTheme="majorEastAsia" w:eastAsiaTheme="majorEastAsia" w:cstheme="majorEastAsia"/>
                        <w:sz w:val="28"/>
                      </w:rPr>
                      <w:fldChar w:fldCharType="begin"/>
                    </w:r>
                    <w:r>
                      <w:rPr>
                        <w:rStyle w:val="7"/>
                        <w:rFonts w:hint="eastAsia" w:asciiTheme="majorEastAsia" w:hAnsiTheme="majorEastAsia" w:eastAsiaTheme="majorEastAsia" w:cstheme="majorEastAsia"/>
                        <w:sz w:val="28"/>
                      </w:rPr>
                      <w:instrText xml:space="preserve"> PAGE </w:instrText>
                    </w:r>
                    <w:r>
                      <w:rPr>
                        <w:rStyle w:val="7"/>
                        <w:rFonts w:hint="eastAsia" w:asciiTheme="majorEastAsia" w:hAnsiTheme="majorEastAsia" w:eastAsiaTheme="majorEastAsia" w:cstheme="majorEastAsia"/>
                        <w:sz w:val="28"/>
                      </w:rPr>
                      <w:fldChar w:fldCharType="separate"/>
                    </w:r>
                    <w:r>
                      <w:rPr>
                        <w:rStyle w:val="7"/>
                        <w:rFonts w:hint="eastAsia" w:asciiTheme="majorEastAsia" w:hAnsiTheme="majorEastAsia" w:eastAsiaTheme="majorEastAsia" w:cstheme="majorEastAsia"/>
                        <w:sz w:val="28"/>
                      </w:rPr>
                      <w:t>3</w:t>
                    </w:r>
                    <w:r>
                      <w:rPr>
                        <w:rStyle w:val="7"/>
                        <w:rFonts w:hint="eastAsia" w:asciiTheme="majorEastAsia" w:hAnsiTheme="majorEastAsia" w:eastAsiaTheme="majorEastAsia" w:cstheme="majorEastAsia"/>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D3667"/>
    <w:multiLevelType w:val="multilevel"/>
    <w:tmpl w:val="43DD3667"/>
    <w:lvl w:ilvl="0" w:tentative="0">
      <w:start w:val="1"/>
      <w:numFmt w:val="japaneseCounting"/>
      <w:lvlText w:val="%1、"/>
      <w:lvlJc w:val="left"/>
      <w:pPr>
        <w:tabs>
          <w:tab w:val="left" w:pos="720"/>
        </w:tabs>
        <w:ind w:left="720" w:hanging="720"/>
      </w:pPr>
      <w:rPr>
        <w:rFonts w:hint="default"/>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3081830"/>
    <w:rsid w:val="0CB21492"/>
    <w:rsid w:val="0DA10D87"/>
    <w:rsid w:val="16121EA6"/>
    <w:rsid w:val="1E31185C"/>
    <w:rsid w:val="37B20166"/>
    <w:rsid w:val="384B789B"/>
    <w:rsid w:val="388E6C80"/>
    <w:rsid w:val="3E843220"/>
    <w:rsid w:val="4134691C"/>
    <w:rsid w:val="48676643"/>
    <w:rsid w:val="4EBE2689"/>
    <w:rsid w:val="58AD6188"/>
    <w:rsid w:val="65C958D3"/>
    <w:rsid w:val="6BB46FA5"/>
    <w:rsid w:val="6BBE8B9A"/>
    <w:rsid w:val="6E09583A"/>
    <w:rsid w:val="777D47CF"/>
    <w:rsid w:val="79361767"/>
    <w:rsid w:val="796671E3"/>
    <w:rsid w:val="7B7ECBB1"/>
    <w:rsid w:val="7C7A2F3E"/>
    <w:rsid w:val="7E266261"/>
    <w:rsid w:val="7EF62ECD"/>
    <w:rsid w:val="9FFF8B64"/>
    <w:rsid w:val="DE8CC7B6"/>
    <w:rsid w:val="FFDF9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w:basedOn w:val="1"/>
    <w:qFormat/>
    <w:uiPriority w:val="0"/>
    <w:pPr>
      <w:widowControl/>
      <w:spacing w:after="160" w:line="240" w:lineRule="exact"/>
      <w:jc w:val="left"/>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2020-12-23T07:17:00Z</dcterms:created>
  <dc:creator>福建省科技厅</dc:creator>
  <cp:lastModifiedBy>xxjs</cp:lastModifiedBy>
  <cp:lastPrinted>2021-05-18T10:15:00Z</cp:lastPrinted>
  <dcterms:modified xsi:type="dcterms:W3CDTF">2021-05-19T02:18:18Z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4347869294C04A27AB8CA87DF486B725</vt:lpwstr>
  </property>
</Properties>
</file>