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156" w:afterLines="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156" w:afterLines="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闽科基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福建省科学技术厅关于开展202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实验动物许可证年检工作的通知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BodyEnd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>
      <w:pPr>
        <w:spacing w:line="580" w:lineRule="exact"/>
        <w:ind w:firstLine="645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根据《福建省实验动物许可证管理办法》规定，我厅将组织开展202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年度实验动物许可证年检工作，现将有关事项通知如下：</w:t>
      </w:r>
    </w:p>
    <w:p>
      <w:pPr>
        <w:widowControl/>
        <w:spacing w:line="58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一、年检对象</w:t>
      </w:r>
    </w:p>
    <w:p>
      <w:pPr>
        <w:widowControl/>
        <w:spacing w:line="580" w:lineRule="exact"/>
        <w:ind w:firstLine="627" w:firstLineChars="196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年6月30日期间取得福建省“实验动物生产许可证”“实验动物使用许可证”的单位（名单详见附件1）。</w:t>
      </w:r>
    </w:p>
    <w:p>
      <w:pPr>
        <w:widowControl/>
        <w:spacing w:line="58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二、年检需提交材料</w:t>
      </w:r>
    </w:p>
    <w:p>
      <w:pPr>
        <w:widowControl/>
        <w:spacing w:line="580" w:lineRule="exact"/>
        <w:ind w:firstLine="633" w:firstLineChars="198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1.福建省实验动物生产（使用）许可证年检自查表（详见附件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年度实验动物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工作总结；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3.实验动物许可证副本原件；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实地核查单位提供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具有检测资质的第三方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出具的实验动物设施环境检测报告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（名单详见附件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5.实验动物生产单位“实验动物质量合格证明”存根与实验动物质量质检（自检）报告或相关记录；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6.实验动物使用单位“实验动物质量合格证明”第二联（或复印件）与实验动物来源记录。</w:t>
      </w:r>
    </w:p>
    <w:p>
      <w:pPr>
        <w:widowControl/>
        <w:spacing w:line="58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、年检时间安排</w:t>
      </w:r>
    </w:p>
    <w:p>
      <w:pPr>
        <w:widowControl/>
        <w:spacing w:line="580" w:lineRule="exact"/>
        <w:ind w:left="958" w:leftChars="304" w:hanging="320" w:hangingChars="1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日前，各单位提交年检纸质和电子版材料。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后，组织专家对随机产生的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实地核查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单位进行现场检查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对其他单位进行书面检查。</w:t>
      </w:r>
    </w:p>
    <w:p>
      <w:pPr>
        <w:widowControl/>
        <w:spacing w:line="58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、年检要求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1.年检是实验动物许可证管理的一项重要工作，各单位务必高度重视，实事求是地进行填报。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2.年检不合格的单位，将给予3个月的整改期。经整改后仍不合格的，将吊销许可证并予以公告。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3.请在规定的时间内提交年检材料，逾期不予受理。未按期提交的，视为年检不合格。</w:t>
      </w:r>
    </w:p>
    <w:p>
      <w:pPr>
        <w:widowControl/>
        <w:spacing w:line="58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、其他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1.单位名称或法定代表人有变更的，请提出书面申请，并附有效证明。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.实验动物设施地点或生产（使用）范围变更的，应按许可证申请程序提出申请。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.有关附件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可从福建省科学技术厅“通知公告”栏上下载。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.年检工作由省科技厅基础研究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与基金管理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处负责，委托福建省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测试技术研究所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具体组织实施。</w:t>
      </w:r>
    </w:p>
    <w:p>
      <w:pPr>
        <w:widowControl/>
        <w:spacing w:line="580" w:lineRule="exact"/>
        <w:ind w:left="5118" w:leftChars="304" w:hanging="4480" w:hangingChars="14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倪沁颜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，联系电话：059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87841981</w:t>
      </w:r>
    </w:p>
    <w:p>
      <w:pPr>
        <w:widowControl/>
        <w:spacing w:line="580" w:lineRule="exact"/>
        <w:ind w:left="5111" w:leftChars="1672" w:hanging="1600" w:hangingChars="5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手    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13665044143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；</w:t>
      </w:r>
    </w:p>
    <w:p>
      <w:pPr>
        <w:widowControl/>
        <w:spacing w:line="580" w:lineRule="exact"/>
        <w:ind w:firstLine="2240" w:firstLineChars="7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巩慧明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，联系电话：0591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87881115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福州市鼓楼区北环中路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61号福建省测试技术研究所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，邮箱：kjfz02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fjitt.com，邮政编码：350001。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80" w:lineRule="exact"/>
        <w:ind w:left="1918" w:leftChars="304" w:hanging="1280" w:hangingChars="4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附件：1.202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年度福建省实验动物生产（使用）许可证年检单位</w:t>
      </w:r>
    </w:p>
    <w:p>
      <w:pPr>
        <w:widowControl/>
        <w:spacing w:line="580" w:lineRule="exact"/>
        <w:ind w:left="1920" w:hanging="1920" w:hangingChars="6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实地核查单位名单</w:t>
      </w:r>
    </w:p>
    <w:p>
      <w:pPr>
        <w:widowControl/>
        <w:spacing w:line="560" w:lineRule="exact"/>
        <w:ind w:left="1918" w:leftChars="304" w:hanging="1280" w:hangingChars="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3.福建省实验动物生产许可证年检自查表（202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年度）</w:t>
      </w:r>
    </w:p>
    <w:p>
      <w:pPr>
        <w:widowControl/>
        <w:spacing w:line="560" w:lineRule="exact"/>
        <w:ind w:left="1918" w:leftChars="304" w:hanging="1280" w:hangingChars="4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福建省实验动物使用许可证年检自查表（202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年度）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800" w:firstLineChars="15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福建省科学技术厅</w:t>
      </w:r>
    </w:p>
    <w:p>
      <w:pPr>
        <w:widowControl/>
        <w:spacing w:line="560" w:lineRule="exact"/>
        <w:ind w:firstLine="5120" w:firstLineChars="16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/>
    <w:p>
      <w:r>
        <w:br w:type="page"/>
      </w:r>
    </w:p>
    <w:tbl>
      <w:tblPr>
        <w:tblStyle w:val="7"/>
        <w:tblpPr w:leftFromText="180" w:rightFromText="180" w:vertAnchor="text" w:horzAnchor="page" w:tblpX="1098" w:tblpY="-4408"/>
        <w:tblOverlap w:val="never"/>
        <w:tblW w:w="101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807"/>
        <w:gridCol w:w="1906"/>
        <w:gridCol w:w="932"/>
        <w:gridCol w:w="1805"/>
        <w:gridCol w:w="1470"/>
        <w:gridCol w:w="18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widowControl/>
              <w:jc w:val="both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年度福建省实验动物生产许可证年检单位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许可证号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法定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代表人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设施地址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适用范围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有效日期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SCXK(闽)2021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0001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福建省妇幼保健院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颜建英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南平市邵武市故县村际下垄棕树窠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普通级：猕猴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2021年6月9日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2026年6月8日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SCXK(闽)2021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0002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兆丰华生物科技（福州）有限公司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江兴华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福州市晋安区鼓山镇园中村110号实验楼二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普通级：兔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2021年11月19日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2026年11月18日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SCXK(闽)2022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0001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福建医科大学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林旭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福建医科大学旗山校区实验动物中心三层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级：小鼠、大鼠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2022年7月12日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2027年7月11日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SCXK(闽)2023-0001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厦门万泰沧海生物技术有限公司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潘晖榕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厦门市海沧区山边洪东路58号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SPF级：大鼠、小鼠、豚鼠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2023年7月26日-2028年7月25日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SCXK(闽)2023-0002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福州振和实验动物技术开发有限公司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游毅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福州市晋安区宦溪镇黄田村211号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普通级：比格犬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2023年8月15日-2028年8月14日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SCXK(闽)2023-0003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厦门大学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张宗益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厦门市翔安区翔安南路4221-114号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隔离环境K7（屏障+隔离器）无菌级：大鼠、小鼠；屏障环境（A区、B区、D区、K6区、K8区）SPF级：大鼠、小鼠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2023年11月29日-2028年11月28日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SCXK(闽)2024-0001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福建省莆田市华南经济开发有限公司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俞振阳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莆田市涵江区萩芦镇友谊村东坑 39号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普通级：猕猴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2024年3月11日-2029年3月10日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SCXK(闽)2024-0002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厦门特宝生物工程股份有限公司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孙黎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厦门市海沧区新阳工业区翁角路330号-12号实验动物繁殖室（2层）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SPF级：小鼠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2024年7月5日-2029年7月4日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SCXK(闽)2025-0001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厦门福德鑫生物科技有限公司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许桂清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厦门市海沧区东孚街道寨后北路69-3号7层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SPF级：小鼠、大鼠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2025年3月12日-2030年3月11日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7"/>
        <w:tblpPr w:leftFromText="180" w:rightFromText="180" w:vertAnchor="text" w:horzAnchor="page" w:tblpX="956" w:tblpY="-919"/>
        <w:tblOverlap w:val="never"/>
        <w:tblW w:w="10180" w:type="dxa"/>
        <w:tblInd w:w="0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795"/>
        <w:gridCol w:w="2002"/>
        <w:gridCol w:w="938"/>
        <w:gridCol w:w="1717"/>
        <w:gridCol w:w="1403"/>
        <w:gridCol w:w="1770"/>
      </w:tblGrid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Times New Roman"/>
                <w:b/>
                <w:bCs/>
                <w:kern w:val="0"/>
                <w:sz w:val="32"/>
                <w:szCs w:val="32"/>
              </w:rPr>
              <w:t>年度福建省实验动物使用许可证年检单位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许可证号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法定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代表人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设施地址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适用范围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有效日期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0001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福建省妇幼保健院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颜建英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福州市晋安区新店镇西园村600号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普通级：猕猴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2021年6月9日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2026年6月8日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0002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厦门特宝生物工程股份有限公司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孙黎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厦门市海沧区新阳工业区翁角路330号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12号楼3层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普通级：兔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2021年7月20日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2026年7月19日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0003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厦门特宝生物工程股份有限公司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孙黎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厦门市海沧区新阳工业区翁角路330号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12号楼4层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SPF级：大鼠、小鼠、豚鼠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2021年7月20日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2026年7月19日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0004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厦门特宝生物工程股份有限公司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孙黎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厦门市海沧区新阳工业区翁角路330号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12号楼5层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普通级：兔；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SPF级：小鼠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2021年7月20日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2026年7月19日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0005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兆丰华生物科技（福州）有限公司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江兴华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福州市晋安区鼓山镇园中村110号实验楼一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SPF级：兔、小鼠、鸡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普通级：豚鼠、兔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2021年11月19日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2026年11月18日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SYXK(闽)2021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0006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兆丰华生物科技（福州）有限公司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江兴华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福州市晋安区鼓山镇园中村110号实验楼二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普通级：豚鼠、兔、猪、羊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2021年11月19日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2026年11月18日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0001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福建省疾病预防控制中心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郑奎城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福州市晋安区崇安路386号4号楼六层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SPF级：小鼠、大鼠、兔、豚鼠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普通级：兔、豚鼠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2022年1月14日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2027年1月13日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0002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福建安布瑞生物科技有限公司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徐俊平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福州市仓山区建新镇瑞科医药健康产业园2座动物实验中心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SPF级：大鼠、小鼠、裸鼠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普通级：兔、豚鼠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2022年1月28日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2027年1月27日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0003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福建医科大学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林旭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福建医科大学旗山校区实验动物中心二、三层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SPF级：大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鼠、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小鼠、地鼠、豚鼠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2022年7月12日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2027年7月11日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0004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福建医科大学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林旭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福建医科大学旗山校区实验动物中心一层北侧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普通级：犬、小型猪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2022年7月12日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2027年7月11日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0005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福建医科大学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林旭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福建医科大学旗山校区实验动物中心一层南侧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普通级：兔、地鼠、豚鼠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2022年7月12日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2027年7月11日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0006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福建天泉药业股份有限公司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邓国权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福建省龙岩市新罗区莲庄北路28号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普通级：兔、猫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2022年9月28日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2027年9月27日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0007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福建贝迪药业有限公司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杨邑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福建省宁德市柘荣县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高新区本草路3号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SPF级：鸡、小鼠、大鼠、豚鼠、地鼠、兔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普通级：豚鼠、地鼠、兔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2022年8月25日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2027年8月24日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SYXK(闽)2023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0001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福州海关技术中心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林淼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福州市鼓楼区湖东路312号国检广场B座5楼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SPF级：大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鼠、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小鼠；普通级：兔、豚鼠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2023年1月12日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2028年1月11日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SYXK(闽)2023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0002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福建省食品药品质量检验研究院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王勇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福州市通湖路330号检验大楼七层东侧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SPF级：大鼠、小鼠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2023年3月1日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2028年2月29日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SYXK(闽)2023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0003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福建省食品药品质量检验研究院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王勇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福州市通湖路330号检验大楼一层西侧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SPF级：小鼠、豚鼠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2023年3月17日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2028年3月16日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SYXK(闽)2023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0004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福建中医药大学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苏友新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福建中医药大学实验动物中心大楼（北区一层、北区二层）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SPF级：小鼠、大鼠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2023年4月12日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2028年4月11日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SYXK(闽)2023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0005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福州大学附属省立医院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陈刚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鼓楼区五四路7号福建省医学科学研究院12楼东侧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SPF级：大鼠、小鼠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2023年5月6日-2028年5月5日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SYXK(闽)2023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0006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福建医科大学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林旭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福建医科大学上街校区药物安评中心二层、三层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SPF级：大鼠、小鼠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普通级：犬、猪、猕猴、豚鼠、兔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2023年6月6日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2028年6月5日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SYXK(闽)2023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0007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福建省医学科学研究院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房立平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鼓楼区五四路7号福建省医学科学研究院12楼西侧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普通级：兔、豚鼠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2023年6月8日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2028年6月7日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SYXK(闽)2023-0008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福建卫生职业技术学院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徐伟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福建卫生职业技术学院医学基础部5楼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SPF级：大鼠、小鼠、裸鼠；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普通级：兔、豚鼠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2023年7月25日-2028年7月24日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SYXK(闽)2023-0009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厦门万泰沧海生物技术有限公司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潘晖榕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厦门市海沧区山边洪东路58号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SPF级：大鼠、小鼠、豚鼠；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普通级：兔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2023年7月26日-2028年7月25日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SYXK(闽)2023-0010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厦门大学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张宗益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厦门市翔安区翔安南路4221-114号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隔离环境K7区（屏障+隔离器）无菌级小鼠；屏障环境（C区、F区、K1区、K2区、K3区）SPF级：大鼠、小鼠、裸鼠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屏障环境（E区）SPF级：大鼠、小鼠、地鼠；普通环境（G区）普通级：兔、豚鼠、猴、犬、小型猪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2023年11月29日-2028年11月28日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SYXK(闽)2023-0011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厦门英博迈生物科技有限公司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熊君辉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厦门市海沧区新园路130-3号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SPF级：大鼠、小鼠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普通级：兔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2023年11月29日-2028年11月28日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SYXK(闽)2024-0001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福建师范大学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郑家建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福建师范大学旗山校区实验动物中心二期（原动物中心西侧）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SPF级：大鼠、小鼠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2024年3月11日-2029年3月10日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SYXK(闽)2024-0002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自然资源部第三海洋研究所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蔡锋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厦门市思明区大学路184号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SPF级:大鼠、小鼠、裸鼠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2024年4月18日-2029年4月17日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SYXK(闽)2024-0003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福建天泉药业股份有限公司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邓国权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福建省龙岩市莲庄路28号福建天泉药业股份有限公司内   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SPF级:小鼠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2024年4月18日-2029年4月17日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SYXK(闽)2024-0004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晋江市医院（上海市第六人民医院福建医院）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陈铭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福建省晋江市新华街392号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SPF级：小鼠、大鼠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2024年5月30日-2029年5月29日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SYXK(闽)2024-0005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福州冷泉港生物技术有限公司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郑永茂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福州市仓山区建新镇金洲北路33号3号楼实验动物中心 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SPF级：大鼠、小鼠；普通级：豚鼠、兔、比格犬、小型猪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2024年7月18日-2029年7月17日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SYXK(闽)2024-0006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福建圣维生物科技有限公司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郭伟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福建省南平市光泽县工业园区金岭工业园A02-3区   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SPF级:小鼠、鸡、鸭、鹅；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普通级：豚鼠、兔、犬、羊、猪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2024年10月23日-2029年10月22日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SYXK(闽)2024-0007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福建农林大学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兰思仁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福建农林大学下安工科实训楼6号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SPF级：大鼠、小鼠；普通级：豚鼠、兔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2024年11月12日-2029年11月11日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SYXK(闽)2025-0001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福建省妇幼保健院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颜建英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福建省福州市晋安区金鸡山路19号一层 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SPF级：小鼠、大鼠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2025年1月9日-2030年1月8日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SYXK(闽)2025-0002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金陵药业股份有限公司福州梅峰制药厂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刘群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福州市金山开发区金塘路1号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普通级：兔、豚鼠、猫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2025年2月8日-2030年2月7日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SYXK(闽)2025-0003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福建医科大学附属第一医院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康德智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福建医科大学附属第一医院（滨海院区）行政综合楼三楼微创外科培训中心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普通级：兔、豚鼠、犬、猪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2025年3月20日-2030年3月19日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SYXK(闽)2025-0004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福建医科大学孟超肝胆医院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曾永毅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福建医科大学孟超肝胆医院金山院区医学中心负一层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SPF级：大鼠、小鼠、豚鼠、兔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2025年3月24日-2030年3月23日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SYXK(闽)2025-0005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福建古田药业有限公司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陈程俊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古田县城西街道松安一支路1号4号楼二层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SPF级：小鼠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2025年4月30日-2030年4月29日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SYXK(闽)2025-0006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福建古田药业有限公司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陈程俊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古田县城西街道松安一支路1号5号楼一层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普通级：兔、豚鼠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2025年4月30日-2030年4月29日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SYXK(闽)2025-0007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福建中医药大学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苏友新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br w:type="textWrapping"/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福建中医药大学实验动物中心大楼一层东区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普通级：兔、豚鼠、犬、猴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2025年6月29日-2030年6月28日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SYXK(闽)2025-0008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福建中医药大学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苏友新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br w:type="textWrapping"/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福建中医药大学实验动物中心大楼二层西区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SPF级：大鼠、小鼠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2025年6月29日-2030年6月29日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ascii="宋体" w:hAnsi="宋体" w:cs="Times New Roman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Times New Roman"/>
          <w:b/>
          <w:bCs/>
          <w:kern w:val="0"/>
          <w:sz w:val="32"/>
          <w:szCs w:val="32"/>
        </w:rPr>
        <w:t>年度福建省实验动物许可证</w:t>
      </w:r>
      <w:r>
        <w:rPr>
          <w:rFonts w:hint="eastAsia" w:ascii="宋体" w:hAnsi="宋体" w:cs="Times New Roman"/>
          <w:b/>
          <w:bCs/>
          <w:kern w:val="0"/>
          <w:sz w:val="32"/>
          <w:szCs w:val="32"/>
          <w:lang w:eastAsia="zh-CN"/>
        </w:rPr>
        <w:t>实地核查</w:t>
      </w:r>
      <w:r>
        <w:rPr>
          <w:rFonts w:hint="eastAsia" w:ascii="宋体" w:hAnsi="宋体" w:cs="Times New Roman"/>
          <w:b/>
          <w:bCs/>
          <w:kern w:val="0"/>
          <w:sz w:val="32"/>
          <w:szCs w:val="32"/>
        </w:rPr>
        <w:t>单位</w:t>
      </w:r>
    </w:p>
    <w:tbl>
      <w:tblPr>
        <w:tblStyle w:val="8"/>
        <w:tblW w:w="10208" w:type="dxa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808"/>
        <w:gridCol w:w="2005"/>
        <w:gridCol w:w="932"/>
        <w:gridCol w:w="1729"/>
        <w:gridCol w:w="1143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序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8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0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7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设施地址</w:t>
            </w:r>
          </w:p>
        </w:tc>
        <w:tc>
          <w:tcPr>
            <w:tcW w:w="114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203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SCXK(闽)2023-0001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厦门万泰沧海生物技术有限公司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潘晖榕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厦门市海沧区山边洪东路58号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SPF级：大鼠、小鼠、豚鼠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2023年7月26日</w:t>
            </w:r>
          </w:p>
          <w:p>
            <w:pPr>
              <w:widowControl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-2028年7月25日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SYXK(闽)2023-0009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厦门万泰沧海生物技术有限公司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潘晖榕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厦门市海沧区山边洪东路58号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SPF级：大鼠、小鼠、豚鼠；普通级：兔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2023年7月26日</w:t>
            </w:r>
          </w:p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-2028年7月25日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SYXK(闽)2023-0011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厦门英博迈生物科技有限公司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熊君辉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厦门市海沧区新园路130-3号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SPF级：大鼠、小鼠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普通级：兔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2023年11月29日</w:t>
            </w:r>
          </w:p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-2028年11月28日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SYXK(闽)2024-0001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福建师范大学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郑家建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福建师范大学旗山校区实验动物中心二期（原动物中心西侧）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SPF级：大鼠、小鼠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2024年3月11日</w:t>
            </w:r>
          </w:p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-2029年3月10日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SYXK(闽)2023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0007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福建省医学科学研究院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房立平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鼓楼区五四路7号福建省医学科学研究院12楼西侧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普通级：兔、豚鼠</w:t>
            </w:r>
          </w:p>
        </w:tc>
        <w:tc>
          <w:tcPr>
            <w:tcW w:w="2039" w:type="dxa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2023年6月8日</w:t>
            </w:r>
          </w:p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2028年6月7日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SYXK(闽)2024-0004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晋江市医院（上海市第六人民医院福建医院）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陈铭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福建省晋江市新华街392号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SPF级：小鼠、大鼠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2024年5月30日</w:t>
            </w:r>
          </w:p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-2029年5月29日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55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SYXK(闽)2024-0006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福建圣维生物科技有限公司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郭伟</w:t>
            </w:r>
          </w:p>
        </w:tc>
        <w:tc>
          <w:tcPr>
            <w:tcW w:w="172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 xml:space="preserve">福建省南平市光泽县工业园区金岭工业园A02-3区   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SPF级:小鼠、鸡、鸭、鹅；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普通级：豚鼠、兔、犬、羊、猪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2024年10月23日</w:t>
            </w:r>
          </w:p>
          <w:p>
            <w:pPr>
              <w:widowControl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-2029年10月22日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br w:type="page"/>
      </w:r>
    </w:p>
    <w:p>
      <w:pPr>
        <w:snapToGrid w:val="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：</w:t>
      </w:r>
    </w:p>
    <w:p>
      <w:pPr>
        <w:snapToGrid w:val="0"/>
        <w:jc w:val="center"/>
        <w:rPr>
          <w:rFonts w:hint="eastAsia" w:eastAsia="黑体"/>
          <w:sz w:val="36"/>
        </w:rPr>
      </w:pPr>
    </w:p>
    <w:p>
      <w:pPr>
        <w:snapToGrid w:val="0"/>
        <w:jc w:val="center"/>
        <w:rPr>
          <w:rFonts w:hint="eastAsia" w:eastAsia="黑体"/>
          <w:sz w:val="36"/>
        </w:rPr>
      </w:pPr>
    </w:p>
    <w:p>
      <w:pPr>
        <w:snapToGrid w:val="0"/>
        <w:jc w:val="center"/>
        <w:rPr>
          <w:rFonts w:eastAsia="黑体"/>
          <w:sz w:val="44"/>
          <w:szCs w:val="20"/>
        </w:rPr>
      </w:pPr>
      <w:r>
        <w:rPr>
          <w:rFonts w:hint="eastAsia" w:eastAsia="黑体"/>
          <w:sz w:val="44"/>
        </w:rPr>
        <w:t>实验动物生产许可证年检自查表</w:t>
      </w:r>
    </w:p>
    <w:p>
      <w:pPr>
        <w:snapToGrid w:val="0"/>
        <w:jc w:val="center"/>
        <w:rPr>
          <w:sz w:val="30"/>
        </w:rPr>
      </w:pPr>
      <w:r>
        <w:rPr>
          <w:sz w:val="30"/>
        </w:rPr>
        <w:t> </w:t>
      </w:r>
    </w:p>
    <w:p>
      <w:pPr>
        <w:snapToGrid w:val="0"/>
        <w:jc w:val="center"/>
        <w:rPr>
          <w:sz w:val="30"/>
        </w:rPr>
      </w:pPr>
      <w:r>
        <w:rPr>
          <w:sz w:val="30"/>
        </w:rPr>
        <w:t> </w:t>
      </w:r>
    </w:p>
    <w:p>
      <w:pPr>
        <w:snapToGrid w:val="0"/>
        <w:jc w:val="center"/>
        <w:rPr>
          <w:sz w:val="30"/>
          <w:szCs w:val="20"/>
        </w:rPr>
      </w:pPr>
      <w:r>
        <w:rPr>
          <w:rFonts w:hint="eastAsia"/>
          <w:sz w:val="30"/>
        </w:rPr>
        <w:t>（</w:t>
      </w:r>
      <w:r>
        <w:rPr>
          <w:sz w:val="30"/>
        </w:rPr>
        <w:t xml:space="preserve">          </w:t>
      </w:r>
      <w:r>
        <w:rPr>
          <w:rFonts w:hint="eastAsia"/>
          <w:sz w:val="30"/>
        </w:rPr>
        <w:t>）</w:t>
      </w:r>
      <w:r>
        <w:rPr>
          <w:rFonts w:hint="eastAsia" w:eastAsia="黑体"/>
          <w:sz w:val="36"/>
        </w:rPr>
        <w:t>年度</w:t>
      </w:r>
    </w:p>
    <w:p>
      <w:pPr>
        <w:snapToGrid w:val="0"/>
        <w:jc w:val="center"/>
        <w:rPr>
          <w:rFonts w:eastAsia="黑体"/>
          <w:sz w:val="44"/>
          <w:szCs w:val="20"/>
        </w:rPr>
      </w:pPr>
      <w:r>
        <w:rPr>
          <w:rFonts w:eastAsia="黑体"/>
          <w:sz w:val="44"/>
        </w:rPr>
        <w:t> </w:t>
      </w:r>
    </w:p>
    <w:p>
      <w:pPr>
        <w:snapToGrid w:val="0"/>
        <w:jc w:val="center"/>
        <w:rPr>
          <w:rFonts w:eastAsia="黑体"/>
          <w:sz w:val="44"/>
          <w:szCs w:val="20"/>
        </w:rPr>
      </w:pPr>
      <w:r>
        <w:rPr>
          <w:rFonts w:eastAsia="黑体"/>
          <w:sz w:val="44"/>
        </w:rPr>
        <w:t> </w:t>
      </w:r>
    </w:p>
    <w:p>
      <w:pPr>
        <w:snapToGrid w:val="0"/>
        <w:jc w:val="center"/>
        <w:rPr>
          <w:rFonts w:eastAsia="黑体"/>
          <w:sz w:val="44"/>
          <w:szCs w:val="20"/>
        </w:rPr>
      </w:pPr>
      <w:r>
        <w:rPr>
          <w:rFonts w:eastAsia="黑体"/>
          <w:sz w:val="44"/>
        </w:rPr>
        <w:t> </w:t>
      </w:r>
    </w:p>
    <w:p>
      <w:pPr>
        <w:snapToGrid w:val="0"/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 </w:t>
      </w:r>
    </w:p>
    <w:p>
      <w:pPr>
        <w:snapToGrid w:val="0"/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 </w:t>
      </w:r>
    </w:p>
    <w:p>
      <w:pPr>
        <w:snapToGrid w:val="0"/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 </w:t>
      </w:r>
    </w:p>
    <w:p>
      <w:pPr>
        <w:snapToGrid w:val="0"/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 </w:t>
      </w:r>
    </w:p>
    <w:p>
      <w:pPr>
        <w:snapToGrid w:val="0"/>
        <w:jc w:val="left"/>
        <w:rPr>
          <w:rFonts w:eastAsia="黑体"/>
          <w:sz w:val="44"/>
          <w:szCs w:val="20"/>
        </w:rPr>
      </w:pPr>
      <w:r>
        <w:rPr>
          <w:rFonts w:eastAsia="黑体"/>
          <w:sz w:val="44"/>
          <w:szCs w:val="20"/>
        </w:rPr>
        <w:t> </w:t>
      </w:r>
    </w:p>
    <w:p>
      <w:pPr>
        <w:snapToGrid w:val="0"/>
        <w:ind w:left="359" w:leftChars="87" w:hanging="176" w:hangingChars="40"/>
        <w:rPr>
          <w:rFonts w:eastAsia="黑体"/>
          <w:sz w:val="36"/>
          <w:szCs w:val="20"/>
        </w:rPr>
      </w:pPr>
      <w:r>
        <w:rPr>
          <w:rFonts w:eastAsia="黑体"/>
          <w:sz w:val="44"/>
        </w:rPr>
        <w:t xml:space="preserve"> </w:t>
      </w:r>
      <w:r>
        <w:rPr>
          <w:rFonts w:hint="eastAsia" w:eastAsia="黑体"/>
          <w:sz w:val="36"/>
        </w:rPr>
        <w:t>填报单位（公章）：</w:t>
      </w:r>
    </w:p>
    <w:p>
      <w:pPr>
        <w:snapToGrid w:val="0"/>
        <w:rPr>
          <w:rFonts w:hint="eastAsia" w:eastAsia="黑体"/>
          <w:sz w:val="44"/>
          <w:szCs w:val="20"/>
        </w:rPr>
      </w:pPr>
      <w:r>
        <w:rPr>
          <w:rFonts w:eastAsia="黑体"/>
          <w:sz w:val="44"/>
        </w:rPr>
        <w:t xml:space="preserve">  </w:t>
      </w:r>
    </w:p>
    <w:p>
      <w:pPr>
        <w:snapToGrid w:val="0"/>
        <w:rPr>
          <w:rFonts w:eastAsia="黑体"/>
          <w:sz w:val="36"/>
          <w:szCs w:val="20"/>
        </w:rPr>
      </w:pPr>
      <w:r>
        <w:rPr>
          <w:rFonts w:eastAsia="黑体"/>
          <w:sz w:val="44"/>
        </w:rPr>
        <w:t xml:space="preserve">  </w:t>
      </w:r>
      <w:r>
        <w:rPr>
          <w:rFonts w:hint="eastAsia" w:eastAsia="黑体"/>
          <w:sz w:val="36"/>
        </w:rPr>
        <w:t>填报日期：</w:t>
      </w:r>
    </w:p>
    <w:p>
      <w:pPr>
        <w:snapToGrid w:val="0"/>
        <w:jc w:val="center"/>
        <w:rPr>
          <w:rFonts w:eastAsia="黑体"/>
          <w:sz w:val="44"/>
          <w:szCs w:val="20"/>
        </w:rPr>
      </w:pPr>
      <w:r>
        <w:rPr>
          <w:rFonts w:eastAsia="黑体"/>
          <w:sz w:val="44"/>
        </w:rPr>
        <w:t> </w:t>
      </w:r>
    </w:p>
    <w:p>
      <w:pPr>
        <w:snapToGrid w:val="0"/>
        <w:jc w:val="center"/>
        <w:rPr>
          <w:rFonts w:eastAsia="黑体"/>
          <w:sz w:val="44"/>
          <w:szCs w:val="20"/>
        </w:rPr>
      </w:pPr>
      <w:r>
        <w:rPr>
          <w:rFonts w:eastAsia="黑体"/>
          <w:sz w:val="44"/>
        </w:rPr>
        <w:t> </w:t>
      </w:r>
    </w:p>
    <w:p>
      <w:pPr>
        <w:snapToGrid w:val="0"/>
        <w:jc w:val="center"/>
        <w:rPr>
          <w:rFonts w:eastAsia="黑体"/>
          <w:sz w:val="44"/>
          <w:szCs w:val="20"/>
        </w:rPr>
      </w:pPr>
      <w:r>
        <w:rPr>
          <w:rFonts w:eastAsia="黑体"/>
          <w:sz w:val="44"/>
        </w:rPr>
        <w:t> </w:t>
      </w:r>
    </w:p>
    <w:p>
      <w:pPr>
        <w:snapToGrid w:val="0"/>
        <w:jc w:val="center"/>
        <w:rPr>
          <w:rFonts w:eastAsia="楷体_GB2312"/>
          <w:sz w:val="36"/>
        </w:rPr>
      </w:pPr>
      <w:r>
        <w:rPr>
          <w:rFonts w:eastAsia="楷体_GB2312"/>
          <w:sz w:val="36"/>
        </w:rPr>
        <w:t> </w:t>
      </w:r>
    </w:p>
    <w:p>
      <w:pPr>
        <w:snapToGrid w:val="0"/>
        <w:jc w:val="center"/>
        <w:rPr>
          <w:rFonts w:eastAsia="楷体_GB2312"/>
          <w:sz w:val="36"/>
        </w:rPr>
      </w:pPr>
      <w:r>
        <w:rPr>
          <w:rFonts w:eastAsia="楷体_GB2312"/>
          <w:sz w:val="36"/>
        </w:rPr>
        <w:t> </w:t>
      </w:r>
    </w:p>
    <w:p>
      <w:pPr>
        <w:snapToGrid w:val="0"/>
        <w:jc w:val="center"/>
        <w:rPr>
          <w:rFonts w:eastAsia="楷体_GB2312"/>
          <w:sz w:val="36"/>
        </w:rPr>
      </w:pPr>
      <w:r>
        <w:rPr>
          <w:rFonts w:eastAsia="楷体_GB2312"/>
          <w:sz w:val="36"/>
        </w:rPr>
        <w:t> </w:t>
      </w:r>
    </w:p>
    <w:p>
      <w:pPr>
        <w:snapToGrid w:val="0"/>
        <w:jc w:val="center"/>
        <w:rPr>
          <w:rFonts w:eastAsia="楷体_GB2312"/>
          <w:sz w:val="36"/>
        </w:rPr>
      </w:pPr>
      <w:r>
        <w:rPr>
          <w:rFonts w:eastAsia="楷体_GB2312"/>
          <w:sz w:val="36"/>
        </w:rPr>
        <w:t> </w:t>
      </w:r>
    </w:p>
    <w:p>
      <w:pPr>
        <w:snapToGrid w:val="0"/>
        <w:jc w:val="center"/>
        <w:rPr>
          <w:rFonts w:eastAsia="楷体_GB2312"/>
          <w:sz w:val="36"/>
        </w:rPr>
      </w:pPr>
      <w:r>
        <w:rPr>
          <w:rFonts w:eastAsia="楷体_GB2312"/>
          <w:sz w:val="36"/>
        </w:rPr>
        <w:t> </w:t>
      </w:r>
    </w:p>
    <w:p>
      <w:pPr>
        <w:snapToGrid w:val="0"/>
        <w:jc w:val="center"/>
        <w:rPr>
          <w:rFonts w:hint="eastAsia" w:eastAsia="楷体_GB2312"/>
          <w:sz w:val="36"/>
        </w:rPr>
      </w:pPr>
    </w:p>
    <w:p>
      <w:pPr>
        <w:snapToGrid w:val="0"/>
        <w:jc w:val="center"/>
        <w:rPr>
          <w:rFonts w:hint="eastAsia" w:eastAsia="楷体_GB2312"/>
          <w:sz w:val="36"/>
        </w:rPr>
      </w:pPr>
    </w:p>
    <w:p>
      <w:pPr>
        <w:snapToGrid w:val="0"/>
        <w:jc w:val="center"/>
        <w:rPr>
          <w:rFonts w:eastAsia="楷体_GB2312"/>
          <w:sz w:val="36"/>
          <w:szCs w:val="20"/>
        </w:rPr>
      </w:pPr>
      <w:r>
        <w:rPr>
          <w:rFonts w:hint="eastAsia" w:eastAsia="楷体_GB2312"/>
          <w:sz w:val="36"/>
        </w:rPr>
        <w:t>福建省科学技术厅印制</w:t>
      </w:r>
    </w:p>
    <w:p>
      <w:pPr>
        <w:rPr>
          <w:rFonts w:hint="eastAsia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84"/>
        <w:gridCol w:w="276"/>
        <w:gridCol w:w="183"/>
        <w:gridCol w:w="36"/>
        <w:gridCol w:w="490"/>
        <w:gridCol w:w="914"/>
        <w:gridCol w:w="70"/>
        <w:gridCol w:w="291"/>
        <w:gridCol w:w="351"/>
        <w:gridCol w:w="343"/>
        <w:gridCol w:w="193"/>
        <w:gridCol w:w="373"/>
        <w:gridCol w:w="179"/>
        <w:gridCol w:w="240"/>
        <w:gridCol w:w="301"/>
        <w:gridCol w:w="156"/>
        <w:gridCol w:w="527"/>
        <w:gridCol w:w="36"/>
        <w:gridCol w:w="165"/>
        <w:gridCol w:w="436"/>
        <w:gridCol w:w="7"/>
        <w:gridCol w:w="77"/>
        <w:gridCol w:w="264"/>
        <w:gridCol w:w="101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3" w:type="dxa"/>
            <w:gridSpan w:val="5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  <w:t>单          位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  <w:t>名          称</w:t>
            </w:r>
          </w:p>
        </w:tc>
        <w:tc>
          <w:tcPr>
            <w:tcW w:w="6399" w:type="dxa"/>
            <w:gridSpan w:val="21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23" w:type="dxa"/>
            <w:gridSpan w:val="5"/>
            <w:vAlign w:val="top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  <w:t>设施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  <w:t>地          点</w:t>
            </w:r>
          </w:p>
        </w:tc>
        <w:tc>
          <w:tcPr>
            <w:tcW w:w="6399" w:type="dxa"/>
            <w:gridSpan w:val="21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123" w:type="dxa"/>
            <w:gridSpan w:val="5"/>
            <w:vAlign w:val="top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  <w:t>许可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  <w:t>证号</w:t>
            </w:r>
          </w:p>
        </w:tc>
        <w:tc>
          <w:tcPr>
            <w:tcW w:w="211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9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适用范围</w:t>
            </w:r>
          </w:p>
        </w:tc>
        <w:tc>
          <w:tcPr>
            <w:tcW w:w="2654" w:type="dxa"/>
            <w:gridSpan w:val="1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23" w:type="dxa"/>
            <w:gridSpan w:val="5"/>
            <w:vAlign w:val="top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</w:rPr>
              <w:t>法定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</w:rPr>
              <w:t>代表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人</w:t>
            </w:r>
          </w:p>
        </w:tc>
        <w:tc>
          <w:tcPr>
            <w:tcW w:w="2116" w:type="dxa"/>
            <w:gridSpan w:val="5"/>
            <w:vAlign w:val="top"/>
          </w:tcPr>
          <w:p>
            <w:pPr>
              <w:jc w:val="distribut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9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24"/>
                <w:sz w:val="28"/>
              </w:rPr>
              <w:t>联系人</w:t>
            </w:r>
          </w:p>
        </w:tc>
        <w:tc>
          <w:tcPr>
            <w:tcW w:w="2654" w:type="dxa"/>
            <w:gridSpan w:val="1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5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</w:rPr>
              <w:t>联系电话</w:t>
            </w:r>
          </w:p>
        </w:tc>
        <w:tc>
          <w:tcPr>
            <w:tcW w:w="2116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629" w:type="dxa"/>
            <w:gridSpan w:val="6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  <w:t>E-mail</w:t>
            </w:r>
          </w:p>
        </w:tc>
        <w:tc>
          <w:tcPr>
            <w:tcW w:w="2654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况</w:t>
            </w:r>
          </w:p>
        </w:tc>
        <w:tc>
          <w:tcPr>
            <w:tcW w:w="147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持证</w:t>
            </w:r>
          </w:p>
          <w:p>
            <w:pPr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上岗</w:t>
            </w:r>
          </w:p>
          <w:p>
            <w:pPr>
              <w:widowControl/>
              <w:ind w:firstLine="380" w:firstLineChars="1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176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从业人员姓名</w:t>
            </w: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岗位证书编号</w:t>
            </w:r>
          </w:p>
        </w:tc>
        <w:tc>
          <w:tcPr>
            <w:tcW w:w="2654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职称（人）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高</w:t>
            </w:r>
          </w:p>
        </w:tc>
        <w:tc>
          <w:tcPr>
            <w:tcW w:w="88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中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4" w:type="dxa"/>
            <w:gridSpan w:val="10"/>
            <w:vAlign w:val="center"/>
          </w:tcPr>
          <w:p>
            <w:pPr>
              <w:ind w:firstLine="630" w:firstLineChars="30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学历（人）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本科以下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本科以上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4" w:type="dxa"/>
            <w:gridSpan w:val="10"/>
            <w:vAlign w:val="center"/>
          </w:tcPr>
          <w:p>
            <w:pPr>
              <w:ind w:firstLine="630" w:firstLineChars="30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专业（人）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非实验动物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实验动物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7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无证</w:t>
            </w:r>
          </w:p>
          <w:p>
            <w:pPr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1765" w:type="dxa"/>
            <w:gridSpan w:val="4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姓名</w:t>
            </w:r>
          </w:p>
        </w:tc>
        <w:tc>
          <w:tcPr>
            <w:tcW w:w="1980" w:type="dxa"/>
            <w:gridSpan w:val="7"/>
            <w:vAlign w:val="center"/>
          </w:tcPr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岗位</w:t>
            </w:r>
          </w:p>
        </w:tc>
        <w:tc>
          <w:tcPr>
            <w:tcW w:w="2654" w:type="dxa"/>
            <w:gridSpan w:val="10"/>
            <w:vAlign w:val="center"/>
          </w:tcPr>
          <w:p>
            <w:pPr>
              <w:ind w:firstLine="735" w:firstLineChars="35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4" w:type="dxa"/>
            <w:gridSpan w:val="1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4" w:type="dxa"/>
            <w:gridSpan w:val="1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年度体检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情况（人）</w:t>
            </w:r>
          </w:p>
        </w:tc>
        <w:tc>
          <w:tcPr>
            <w:tcW w:w="3025" w:type="dxa"/>
            <w:gridSpan w:val="8"/>
            <w:vAlign w:val="center"/>
          </w:tcPr>
          <w:p>
            <w:pPr>
              <w:ind w:firstLine="840" w:firstLineChars="40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已体检</w:t>
            </w:r>
          </w:p>
        </w:tc>
        <w:tc>
          <w:tcPr>
            <w:tcW w:w="3374" w:type="dxa"/>
            <w:gridSpan w:val="13"/>
            <w:vAlign w:val="center"/>
          </w:tcPr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未体检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0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1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发表论文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刊物名称</w:t>
            </w:r>
          </w:p>
        </w:tc>
        <w:tc>
          <w:tcPr>
            <w:tcW w:w="30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国内：　　　　篇</w:t>
            </w:r>
          </w:p>
        </w:tc>
        <w:tc>
          <w:tcPr>
            <w:tcW w:w="3374" w:type="dxa"/>
            <w:gridSpan w:val="1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国际：　　　　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44" w:type="dxa"/>
            <w:vMerge w:val="restar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设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施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运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行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情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况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设施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类别</w:t>
            </w:r>
          </w:p>
        </w:tc>
        <w:tc>
          <w:tcPr>
            <w:tcW w:w="6435" w:type="dxa"/>
            <w:gridSpan w:val="2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屏障环境（     ）      普通环境（    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设施面积(m</w:t>
            </w:r>
            <w:r>
              <w:rPr>
                <w:rFonts w:hint="eastAsia" w:ascii="仿宋_GB2312" w:hAnsi="仿宋_GB2312" w:eastAsia="仿宋_GB2312" w:cs="仿宋_GB231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屏障环境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普通环境</w:t>
            </w:r>
          </w:p>
        </w:tc>
        <w:tc>
          <w:tcPr>
            <w:tcW w:w="1935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2883" w:type="dxa"/>
            <w:gridSpan w:val="6"/>
            <w:vAlign w:val="top"/>
          </w:tcPr>
          <w:p>
            <w:pPr>
              <w:adjustRightInd w:val="0"/>
              <w:snapToGrid w:val="0"/>
              <w:spacing w:line="360" w:lineRule="auto"/>
              <w:ind w:firstLine="100" w:firstLineChars="100"/>
              <w:rPr>
                <w:rFonts w:hint="eastAsia" w:ascii="仿宋_GB2312" w:hAnsi="仿宋_GB2312" w:eastAsia="仿宋_GB2312" w:cs="仿宋_GB2312"/>
                <w:sz w:val="10"/>
              </w:rPr>
            </w:pPr>
            <w:r>
              <w:rPr>
                <w:rFonts w:hint="eastAsia" w:ascii="仿宋_GB2312" w:hAnsi="仿宋_GB2312" w:eastAsia="仿宋_GB2312" w:cs="仿宋_GB2312"/>
                <w:sz w:val="10"/>
              </w:rPr>
              <w:t> </w:t>
            </w:r>
          </w:p>
          <w:p>
            <w:pPr>
              <w:adjustRightInd w:val="0"/>
              <w:snapToGrid w:val="0"/>
              <w:spacing w:line="360" w:lineRule="auto"/>
              <w:ind w:firstLine="837" w:firstLineChars="39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设施运行</w:t>
            </w:r>
          </w:p>
        </w:tc>
        <w:tc>
          <w:tcPr>
            <w:tcW w:w="4995" w:type="dxa"/>
            <w:gridSpan w:val="19"/>
            <w:vAlign w:val="center"/>
          </w:tcPr>
          <w:p>
            <w:pPr>
              <w:adjustRightInd w:val="0"/>
              <w:snapToGrid w:val="0"/>
              <w:spacing w:line="360" w:lineRule="auto"/>
              <w:ind w:firstLine="1470" w:firstLineChars="7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经费使用（万元）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adjustRightInd w:val="0"/>
              <w:snapToGrid w:val="0"/>
              <w:spacing w:line="360" w:lineRule="auto"/>
              <w:ind w:firstLine="100" w:firstLineChars="100"/>
              <w:rPr>
                <w:rFonts w:hint="eastAsia" w:ascii="仿宋_GB2312" w:hAnsi="仿宋_GB2312" w:eastAsia="仿宋_GB2312" w:cs="仿宋_GB2312"/>
                <w:sz w:val="1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运行天数</w:t>
            </w:r>
          </w:p>
        </w:tc>
        <w:tc>
          <w:tcPr>
            <w:tcW w:w="1623" w:type="dxa"/>
            <w:gridSpan w:val="4"/>
            <w:vAlign w:val="top"/>
          </w:tcPr>
          <w:p>
            <w:pPr>
              <w:adjustRightInd w:val="0"/>
              <w:snapToGrid w:val="0"/>
              <w:spacing w:line="360" w:lineRule="auto"/>
              <w:ind w:firstLine="100" w:firstLineChars="100"/>
              <w:rPr>
                <w:rFonts w:hint="eastAsia" w:ascii="仿宋_GB2312" w:hAnsi="仿宋_GB2312" w:eastAsia="仿宋_GB2312" w:cs="仿宋_GB2312"/>
                <w:sz w:val="10"/>
              </w:rPr>
            </w:pPr>
          </w:p>
          <w:p>
            <w:pPr>
              <w:adjustRightInd w:val="0"/>
              <w:snapToGrid w:val="0"/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停运天数</w:t>
            </w:r>
          </w:p>
        </w:tc>
        <w:tc>
          <w:tcPr>
            <w:tcW w:w="124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新建设施</w:t>
            </w:r>
          </w:p>
        </w:tc>
        <w:tc>
          <w:tcPr>
            <w:tcW w:w="1249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改建设施</w:t>
            </w:r>
          </w:p>
        </w:tc>
        <w:tc>
          <w:tcPr>
            <w:tcW w:w="1248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设备购买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年运行费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3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8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8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4" w:type="dxa"/>
            <w:vMerge w:val="restart"/>
            <w:vAlign w:val="top"/>
          </w:tcPr>
          <w:p>
            <w:pPr>
              <w:spacing w:beforeAutospacing="1" w:afterAutospacing="1"/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</w:rPr>
              <w:t>设施管理情况</w:t>
            </w:r>
          </w:p>
        </w:tc>
        <w:tc>
          <w:tcPr>
            <w:tcW w:w="196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工作机构</w:t>
            </w:r>
          </w:p>
        </w:tc>
        <w:tc>
          <w:tcPr>
            <w:tcW w:w="196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动物福利</w:t>
            </w:r>
          </w:p>
        </w:tc>
        <w:tc>
          <w:tcPr>
            <w:tcW w:w="196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操作执行</w:t>
            </w:r>
          </w:p>
        </w:tc>
        <w:tc>
          <w:tcPr>
            <w:tcW w:w="197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4" w:type="dxa"/>
            <w:vMerge w:val="continue"/>
            <w:vAlign w:val="top"/>
          </w:tcPr>
          <w:p>
            <w:pPr>
              <w:spacing w:beforeAutospacing="1" w:afterAutospacing="1"/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</w:t>
            </w:r>
          </w:p>
        </w:tc>
        <w:tc>
          <w:tcPr>
            <w:tcW w:w="98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</w:t>
            </w:r>
          </w:p>
        </w:tc>
        <w:tc>
          <w:tcPr>
            <w:tcW w:w="9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  <w:tc>
          <w:tcPr>
            <w:tcW w:w="985" w:type="dxa"/>
            <w:gridSpan w:val="4"/>
            <w:vAlign w:val="center"/>
          </w:tcPr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规范</w:t>
            </w:r>
          </w:p>
        </w:tc>
        <w:tc>
          <w:tcPr>
            <w:tcW w:w="98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不规范</w:t>
            </w:r>
          </w:p>
        </w:tc>
        <w:tc>
          <w:tcPr>
            <w:tcW w:w="98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4" w:type="dxa"/>
            <w:vMerge w:val="continue"/>
            <w:vAlign w:val="top"/>
          </w:tcPr>
          <w:p>
            <w:pPr>
              <w:spacing w:beforeAutospacing="1" w:afterAutospacing="1"/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4" w:type="dxa"/>
            <w:vMerge w:val="continue"/>
            <w:vAlign w:val="top"/>
          </w:tcPr>
          <w:p>
            <w:pPr>
              <w:spacing w:beforeAutospacing="1" w:afterAutospacing="1"/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196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法规制度</w:t>
            </w:r>
          </w:p>
        </w:tc>
        <w:tc>
          <w:tcPr>
            <w:tcW w:w="196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废弃物处理</w:t>
            </w:r>
          </w:p>
        </w:tc>
        <w:tc>
          <w:tcPr>
            <w:tcW w:w="196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实验室环境</w:t>
            </w:r>
          </w:p>
        </w:tc>
        <w:tc>
          <w:tcPr>
            <w:tcW w:w="197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饲料安放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4" w:type="dxa"/>
            <w:vMerge w:val="continue"/>
            <w:vAlign w:val="top"/>
          </w:tcPr>
          <w:p>
            <w:pPr>
              <w:spacing w:beforeAutospacing="1" w:afterAutospacing="1"/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</w:t>
            </w:r>
          </w:p>
        </w:tc>
        <w:tc>
          <w:tcPr>
            <w:tcW w:w="9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规范</w:t>
            </w:r>
          </w:p>
        </w:tc>
        <w:tc>
          <w:tcPr>
            <w:tcW w:w="9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不规范</w:t>
            </w:r>
          </w:p>
        </w:tc>
        <w:tc>
          <w:tcPr>
            <w:tcW w:w="9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整洁</w:t>
            </w:r>
          </w:p>
        </w:tc>
        <w:tc>
          <w:tcPr>
            <w:tcW w:w="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不整洁</w:t>
            </w:r>
          </w:p>
        </w:tc>
        <w:tc>
          <w:tcPr>
            <w:tcW w:w="98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规范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4" w:type="dxa"/>
            <w:vMerge w:val="continue"/>
            <w:vAlign w:val="top"/>
          </w:tcPr>
          <w:p>
            <w:pPr>
              <w:spacing w:beforeAutospacing="1" w:afterAutospacing="1"/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98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4" w:type="dxa"/>
            <w:vMerge w:val="restar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</w:rPr>
              <w:t>变更情况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6618" w:type="dxa"/>
            <w:gridSpan w:val="2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适用范围</w:t>
            </w:r>
          </w:p>
        </w:tc>
        <w:tc>
          <w:tcPr>
            <w:tcW w:w="6618" w:type="dxa"/>
            <w:gridSpan w:val="2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设施地点</w:t>
            </w:r>
          </w:p>
        </w:tc>
        <w:tc>
          <w:tcPr>
            <w:tcW w:w="6618" w:type="dxa"/>
            <w:gridSpan w:val="23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法人代表</w:t>
            </w:r>
          </w:p>
        </w:tc>
        <w:tc>
          <w:tcPr>
            <w:tcW w:w="6618" w:type="dxa"/>
            <w:gridSpan w:val="2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自检情况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78" w:type="dxa"/>
            <w:gridSpan w:val="2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附报告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7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654"/>
        <w:gridCol w:w="140"/>
        <w:gridCol w:w="65"/>
        <w:gridCol w:w="303"/>
        <w:gridCol w:w="812"/>
        <w:gridCol w:w="334"/>
        <w:gridCol w:w="474"/>
        <w:gridCol w:w="680"/>
        <w:gridCol w:w="400"/>
        <w:gridCol w:w="573"/>
        <w:gridCol w:w="142"/>
        <w:gridCol w:w="372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6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ind w:firstLine="117" w:firstLineChars="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动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物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生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产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况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动物名称及品系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级 别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生产量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(只/年)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自用量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(只/年)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销售量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(只/年)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0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0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0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0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0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0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0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0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0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82" w:type="dxa"/>
            <w:gridSpan w:val="7"/>
            <w:vAlign w:val="top"/>
          </w:tcPr>
          <w:p>
            <w:pPr>
              <w:spacing w:line="320" w:lineRule="exact"/>
              <w:ind w:firstLine="945" w:firstLineChars="450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动物种子来源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出售动物质量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9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合格</w:t>
            </w:r>
          </w:p>
        </w:tc>
        <w:tc>
          <w:tcPr>
            <w:tcW w:w="1923" w:type="dxa"/>
            <w:gridSpan w:val="4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不合格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spacing w:line="320" w:lineRule="exact"/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合格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9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3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9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5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6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饲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料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使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用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情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况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使用饲料名称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级  别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饲料来源单位名称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使用量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(吨/年)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62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00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62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00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62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00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62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00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62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00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0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饲料来源</w:t>
            </w:r>
          </w:p>
        </w:tc>
        <w:tc>
          <w:tcPr>
            <w:tcW w:w="42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饲料质量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4" w:type="dxa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合格</w:t>
            </w:r>
          </w:p>
        </w:tc>
        <w:tc>
          <w:tcPr>
            <w:tcW w:w="1654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不合格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spacing w:line="320" w:lineRule="exact"/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合格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4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7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自评</w:t>
            </w:r>
          </w:p>
        </w:tc>
        <w:tc>
          <w:tcPr>
            <w:tcW w:w="7562" w:type="dxa"/>
            <w:gridSpan w:val="1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注：“自评”填写合格、基本合格、不合格。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>
      <w:pPr>
        <w:snapToGrid w:val="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>:</w:t>
      </w: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center"/>
        <w:rPr>
          <w:rFonts w:eastAsia="黑体"/>
          <w:sz w:val="44"/>
          <w:szCs w:val="20"/>
        </w:rPr>
      </w:pPr>
      <w:r>
        <w:rPr>
          <w:rFonts w:hint="eastAsia" w:eastAsia="黑体"/>
          <w:sz w:val="44"/>
        </w:rPr>
        <w:t>福建省实验动物使用许可证年检自查表</w:t>
      </w:r>
    </w:p>
    <w:p>
      <w:pPr>
        <w:snapToGrid w:val="0"/>
        <w:jc w:val="center"/>
        <w:rPr>
          <w:rFonts w:hint="eastAsia"/>
          <w:sz w:val="30"/>
        </w:rPr>
      </w:pPr>
    </w:p>
    <w:p>
      <w:pPr>
        <w:snapToGrid w:val="0"/>
        <w:jc w:val="center"/>
        <w:rPr>
          <w:rFonts w:hint="eastAsia"/>
          <w:sz w:val="30"/>
        </w:rPr>
      </w:pPr>
    </w:p>
    <w:p>
      <w:pPr>
        <w:snapToGrid w:val="0"/>
        <w:jc w:val="center"/>
        <w:rPr>
          <w:sz w:val="30"/>
          <w:szCs w:val="20"/>
        </w:rPr>
      </w:pPr>
      <w:r>
        <w:rPr>
          <w:rFonts w:hint="eastAsia"/>
          <w:sz w:val="30"/>
        </w:rPr>
        <w:t>（</w:t>
      </w:r>
      <w:r>
        <w:rPr>
          <w:sz w:val="30"/>
        </w:rPr>
        <w:t xml:space="preserve">          </w:t>
      </w:r>
      <w:r>
        <w:rPr>
          <w:rFonts w:hint="eastAsia"/>
          <w:sz w:val="30"/>
        </w:rPr>
        <w:t>）</w:t>
      </w:r>
      <w:r>
        <w:rPr>
          <w:rFonts w:hint="eastAsia" w:eastAsia="黑体"/>
          <w:sz w:val="36"/>
        </w:rPr>
        <w:t>年度</w:t>
      </w:r>
    </w:p>
    <w:p>
      <w:pPr>
        <w:snapToGrid w:val="0"/>
        <w:jc w:val="center"/>
        <w:rPr>
          <w:rFonts w:hint="eastAsia" w:eastAsia="黑体"/>
          <w:sz w:val="44"/>
          <w:szCs w:val="20"/>
        </w:rPr>
      </w:pPr>
    </w:p>
    <w:p>
      <w:pPr>
        <w:snapToGrid w:val="0"/>
        <w:jc w:val="center"/>
        <w:rPr>
          <w:rFonts w:hint="eastAsia" w:eastAsia="黑体"/>
          <w:sz w:val="44"/>
          <w:szCs w:val="20"/>
        </w:rPr>
      </w:pPr>
    </w:p>
    <w:p>
      <w:pPr>
        <w:snapToGrid w:val="0"/>
        <w:jc w:val="center"/>
        <w:rPr>
          <w:rFonts w:hint="eastAsia" w:eastAsia="黑体"/>
          <w:sz w:val="44"/>
          <w:szCs w:val="20"/>
        </w:rPr>
      </w:pP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left"/>
        <w:rPr>
          <w:rFonts w:hint="eastAsia" w:eastAsia="黑体"/>
          <w:sz w:val="44"/>
          <w:szCs w:val="20"/>
        </w:rPr>
      </w:pPr>
    </w:p>
    <w:p>
      <w:pPr>
        <w:snapToGrid w:val="0"/>
        <w:rPr>
          <w:rFonts w:eastAsia="黑体"/>
          <w:sz w:val="36"/>
          <w:szCs w:val="20"/>
        </w:rPr>
      </w:pPr>
      <w:r>
        <w:rPr>
          <w:rFonts w:eastAsia="黑体"/>
          <w:sz w:val="44"/>
        </w:rPr>
        <w:t xml:space="preserve"> </w:t>
      </w:r>
      <w:r>
        <w:rPr>
          <w:rFonts w:hint="eastAsia" w:eastAsia="黑体"/>
          <w:sz w:val="36"/>
        </w:rPr>
        <w:t>填报单位（公章）：</w:t>
      </w:r>
    </w:p>
    <w:p>
      <w:pPr>
        <w:snapToGrid w:val="0"/>
        <w:rPr>
          <w:rFonts w:eastAsia="黑体"/>
          <w:sz w:val="44"/>
        </w:rPr>
      </w:pPr>
      <w:r>
        <w:rPr>
          <w:rFonts w:eastAsia="黑体"/>
          <w:sz w:val="44"/>
        </w:rPr>
        <w:t xml:space="preserve">    </w:t>
      </w:r>
    </w:p>
    <w:p>
      <w:pPr>
        <w:snapToGrid w:val="0"/>
        <w:rPr>
          <w:rFonts w:hint="eastAsia" w:eastAsia="黑体"/>
          <w:sz w:val="44"/>
        </w:rPr>
      </w:pPr>
    </w:p>
    <w:p>
      <w:pPr>
        <w:snapToGrid w:val="0"/>
        <w:rPr>
          <w:rFonts w:hint="eastAsia" w:eastAsia="黑体"/>
          <w:sz w:val="44"/>
          <w:szCs w:val="20"/>
        </w:rPr>
      </w:pPr>
    </w:p>
    <w:p>
      <w:pPr>
        <w:snapToGrid w:val="0"/>
        <w:rPr>
          <w:rFonts w:eastAsia="黑体"/>
          <w:sz w:val="36"/>
          <w:szCs w:val="20"/>
        </w:rPr>
      </w:pPr>
      <w:r>
        <w:rPr>
          <w:rFonts w:eastAsia="黑体"/>
          <w:sz w:val="44"/>
        </w:rPr>
        <w:t xml:space="preserve"> </w:t>
      </w:r>
      <w:r>
        <w:rPr>
          <w:rFonts w:hint="eastAsia" w:eastAsia="黑体"/>
          <w:sz w:val="36"/>
        </w:rPr>
        <w:t>填报日期：</w:t>
      </w: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center"/>
        <w:rPr>
          <w:rFonts w:hint="eastAsia" w:eastAsia="黑体"/>
          <w:sz w:val="44"/>
        </w:rPr>
      </w:pPr>
    </w:p>
    <w:p>
      <w:pPr>
        <w:snapToGrid w:val="0"/>
        <w:jc w:val="center"/>
        <w:rPr>
          <w:rFonts w:eastAsia="楷体_GB2312"/>
          <w:sz w:val="36"/>
          <w:szCs w:val="20"/>
        </w:rPr>
      </w:pPr>
      <w:r>
        <w:rPr>
          <w:rFonts w:hint="eastAsia" w:eastAsia="楷体_GB2312"/>
          <w:sz w:val="36"/>
        </w:rPr>
        <w:t>福建省科学技术厅印制</w:t>
      </w:r>
    </w:p>
    <w:p>
      <w:pPr>
        <w:rPr>
          <w:rFonts w:hint="eastAsia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84"/>
        <w:gridCol w:w="276"/>
        <w:gridCol w:w="183"/>
        <w:gridCol w:w="36"/>
        <w:gridCol w:w="490"/>
        <w:gridCol w:w="914"/>
        <w:gridCol w:w="70"/>
        <w:gridCol w:w="291"/>
        <w:gridCol w:w="351"/>
        <w:gridCol w:w="343"/>
        <w:gridCol w:w="193"/>
        <w:gridCol w:w="373"/>
        <w:gridCol w:w="179"/>
        <w:gridCol w:w="240"/>
        <w:gridCol w:w="301"/>
        <w:gridCol w:w="156"/>
        <w:gridCol w:w="527"/>
        <w:gridCol w:w="36"/>
        <w:gridCol w:w="165"/>
        <w:gridCol w:w="436"/>
        <w:gridCol w:w="7"/>
        <w:gridCol w:w="77"/>
        <w:gridCol w:w="264"/>
        <w:gridCol w:w="101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3" w:type="dxa"/>
            <w:gridSpan w:val="5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  <w:t>单          位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  <w:t>名          称</w:t>
            </w:r>
          </w:p>
        </w:tc>
        <w:tc>
          <w:tcPr>
            <w:tcW w:w="6399" w:type="dxa"/>
            <w:gridSpan w:val="21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23" w:type="dxa"/>
            <w:gridSpan w:val="5"/>
            <w:vAlign w:val="top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  <w:t>设施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  <w:t>地          点</w:t>
            </w:r>
          </w:p>
        </w:tc>
        <w:tc>
          <w:tcPr>
            <w:tcW w:w="6399" w:type="dxa"/>
            <w:gridSpan w:val="21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123" w:type="dxa"/>
            <w:gridSpan w:val="5"/>
            <w:vAlign w:val="top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  <w:t>许可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sz w:val="28"/>
              </w:rPr>
              <w:t>证号</w:t>
            </w:r>
          </w:p>
        </w:tc>
        <w:tc>
          <w:tcPr>
            <w:tcW w:w="2116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9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适用范围</w:t>
            </w:r>
          </w:p>
        </w:tc>
        <w:tc>
          <w:tcPr>
            <w:tcW w:w="2654" w:type="dxa"/>
            <w:gridSpan w:val="1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23" w:type="dxa"/>
            <w:gridSpan w:val="5"/>
            <w:vAlign w:val="top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</w:rPr>
              <w:t>法定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</w:rPr>
              <w:t>代表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人</w:t>
            </w:r>
          </w:p>
        </w:tc>
        <w:tc>
          <w:tcPr>
            <w:tcW w:w="2116" w:type="dxa"/>
            <w:gridSpan w:val="5"/>
            <w:vAlign w:val="top"/>
          </w:tcPr>
          <w:p>
            <w:pPr>
              <w:jc w:val="distribut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9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24"/>
                <w:sz w:val="28"/>
              </w:rPr>
              <w:t>联系人</w:t>
            </w:r>
          </w:p>
        </w:tc>
        <w:tc>
          <w:tcPr>
            <w:tcW w:w="2654" w:type="dxa"/>
            <w:gridSpan w:val="1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5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0"/>
                <w:sz w:val="28"/>
              </w:rPr>
              <w:t>联系电话</w:t>
            </w:r>
          </w:p>
        </w:tc>
        <w:tc>
          <w:tcPr>
            <w:tcW w:w="2116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629" w:type="dxa"/>
            <w:gridSpan w:val="6"/>
            <w:vAlign w:val="center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</w:rPr>
              <w:t>E-mail</w:t>
            </w:r>
          </w:p>
        </w:tc>
        <w:tc>
          <w:tcPr>
            <w:tcW w:w="2654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况</w:t>
            </w:r>
          </w:p>
        </w:tc>
        <w:tc>
          <w:tcPr>
            <w:tcW w:w="1479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持证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上岗</w:t>
            </w:r>
          </w:p>
          <w:p>
            <w:pPr>
              <w:widowControl/>
              <w:ind w:firstLine="409" w:firstLineChars="1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从业人员姓名</w:t>
            </w: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岗位证书编号</w:t>
            </w:r>
          </w:p>
        </w:tc>
        <w:tc>
          <w:tcPr>
            <w:tcW w:w="2654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职称（人）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高</w:t>
            </w:r>
          </w:p>
        </w:tc>
        <w:tc>
          <w:tcPr>
            <w:tcW w:w="88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中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4" w:type="dxa"/>
            <w:gridSpan w:val="10"/>
            <w:vAlign w:val="center"/>
          </w:tcPr>
          <w:p>
            <w:pPr>
              <w:ind w:firstLine="630" w:firstLineChars="30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学历（人）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本科以下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本科以上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4" w:type="dxa"/>
            <w:gridSpan w:val="10"/>
            <w:vAlign w:val="center"/>
          </w:tcPr>
          <w:p>
            <w:pPr>
              <w:ind w:firstLine="630" w:firstLineChars="30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专业（人）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非实验动物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实验动物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7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无证</w:t>
            </w:r>
          </w:p>
          <w:p>
            <w:pPr>
              <w:ind w:left="420" w:hanging="420" w:hanging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1765" w:type="dxa"/>
            <w:gridSpan w:val="4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姓名</w:t>
            </w:r>
          </w:p>
        </w:tc>
        <w:tc>
          <w:tcPr>
            <w:tcW w:w="1980" w:type="dxa"/>
            <w:gridSpan w:val="7"/>
            <w:vAlign w:val="center"/>
          </w:tcPr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岗位</w:t>
            </w:r>
          </w:p>
        </w:tc>
        <w:tc>
          <w:tcPr>
            <w:tcW w:w="2654" w:type="dxa"/>
            <w:gridSpan w:val="10"/>
            <w:vAlign w:val="center"/>
          </w:tcPr>
          <w:p>
            <w:pPr>
              <w:ind w:firstLine="735" w:firstLineChars="35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4" w:type="dxa"/>
            <w:gridSpan w:val="1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54" w:type="dxa"/>
            <w:gridSpan w:val="1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年度体检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情况（人）</w:t>
            </w:r>
          </w:p>
        </w:tc>
        <w:tc>
          <w:tcPr>
            <w:tcW w:w="3025" w:type="dxa"/>
            <w:gridSpan w:val="8"/>
            <w:vAlign w:val="center"/>
          </w:tcPr>
          <w:p>
            <w:pPr>
              <w:ind w:firstLine="840" w:firstLineChars="40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已体检</w:t>
            </w:r>
          </w:p>
        </w:tc>
        <w:tc>
          <w:tcPr>
            <w:tcW w:w="3374" w:type="dxa"/>
            <w:gridSpan w:val="13"/>
            <w:vAlign w:val="center"/>
          </w:tcPr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未体检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Merge w:val="continue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0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1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79" w:type="dxa"/>
            <w:gridSpan w:val="4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发表论文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刊物名称</w:t>
            </w:r>
          </w:p>
        </w:tc>
        <w:tc>
          <w:tcPr>
            <w:tcW w:w="3025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国内：　　篇</w:t>
            </w:r>
          </w:p>
        </w:tc>
        <w:tc>
          <w:tcPr>
            <w:tcW w:w="3374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国际：　　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644" w:type="dxa"/>
            <w:vMerge w:val="restar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设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施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运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行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情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况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设施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类别</w:t>
            </w:r>
          </w:p>
        </w:tc>
        <w:tc>
          <w:tcPr>
            <w:tcW w:w="6435" w:type="dxa"/>
            <w:gridSpan w:val="2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屏障环境（     ）      普通环境（    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设施面积(m</w:t>
            </w:r>
            <w:r>
              <w:rPr>
                <w:rFonts w:hint="eastAsia" w:ascii="仿宋_GB2312" w:hAnsi="仿宋_GB2312" w:eastAsia="仿宋_GB2312" w:cs="仿宋_GB231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屏障环境</w:t>
            </w: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 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普通环境</w:t>
            </w:r>
          </w:p>
        </w:tc>
        <w:tc>
          <w:tcPr>
            <w:tcW w:w="1935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2883" w:type="dxa"/>
            <w:gridSpan w:val="6"/>
            <w:vAlign w:val="top"/>
          </w:tcPr>
          <w:p>
            <w:pPr>
              <w:adjustRightInd w:val="0"/>
              <w:snapToGrid w:val="0"/>
              <w:spacing w:line="360" w:lineRule="auto"/>
              <w:ind w:firstLine="100" w:firstLineChars="100"/>
              <w:rPr>
                <w:rFonts w:hint="eastAsia" w:ascii="仿宋_GB2312" w:hAnsi="仿宋_GB2312" w:eastAsia="仿宋_GB2312" w:cs="仿宋_GB2312"/>
                <w:sz w:val="10"/>
              </w:rPr>
            </w:pPr>
            <w:r>
              <w:rPr>
                <w:rFonts w:hint="eastAsia" w:ascii="仿宋_GB2312" w:hAnsi="仿宋_GB2312" w:eastAsia="仿宋_GB2312" w:cs="仿宋_GB2312"/>
                <w:sz w:val="10"/>
              </w:rPr>
              <w:t> </w:t>
            </w:r>
          </w:p>
          <w:p>
            <w:pPr>
              <w:adjustRightInd w:val="0"/>
              <w:snapToGrid w:val="0"/>
              <w:spacing w:line="360" w:lineRule="auto"/>
              <w:ind w:firstLine="837" w:firstLineChars="399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设施运行</w:t>
            </w:r>
          </w:p>
        </w:tc>
        <w:tc>
          <w:tcPr>
            <w:tcW w:w="4995" w:type="dxa"/>
            <w:gridSpan w:val="19"/>
            <w:vAlign w:val="center"/>
          </w:tcPr>
          <w:p>
            <w:pPr>
              <w:adjustRightInd w:val="0"/>
              <w:snapToGrid w:val="0"/>
              <w:spacing w:line="360" w:lineRule="auto"/>
              <w:ind w:firstLine="1470" w:firstLineChars="7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经费使用（万元）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adjustRightInd w:val="0"/>
              <w:snapToGrid w:val="0"/>
              <w:spacing w:line="360" w:lineRule="auto"/>
              <w:ind w:firstLine="100" w:firstLineChars="100"/>
              <w:rPr>
                <w:rFonts w:hint="eastAsia" w:ascii="仿宋_GB2312" w:hAnsi="仿宋_GB2312" w:eastAsia="仿宋_GB2312" w:cs="仿宋_GB2312"/>
                <w:sz w:val="1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运行天数</w:t>
            </w:r>
          </w:p>
        </w:tc>
        <w:tc>
          <w:tcPr>
            <w:tcW w:w="1623" w:type="dxa"/>
            <w:gridSpan w:val="4"/>
            <w:vAlign w:val="top"/>
          </w:tcPr>
          <w:p>
            <w:pPr>
              <w:adjustRightInd w:val="0"/>
              <w:snapToGrid w:val="0"/>
              <w:spacing w:line="360" w:lineRule="auto"/>
              <w:ind w:firstLine="100" w:firstLineChars="100"/>
              <w:rPr>
                <w:rFonts w:hint="eastAsia" w:ascii="仿宋_GB2312" w:hAnsi="仿宋_GB2312" w:eastAsia="仿宋_GB2312" w:cs="仿宋_GB2312"/>
                <w:sz w:val="10"/>
              </w:rPr>
            </w:pPr>
          </w:p>
          <w:p>
            <w:pPr>
              <w:adjustRightInd w:val="0"/>
              <w:snapToGrid w:val="0"/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停运天数</w:t>
            </w:r>
          </w:p>
        </w:tc>
        <w:tc>
          <w:tcPr>
            <w:tcW w:w="1248" w:type="dxa"/>
            <w:gridSpan w:val="5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新建设施</w:t>
            </w:r>
          </w:p>
        </w:tc>
        <w:tc>
          <w:tcPr>
            <w:tcW w:w="1249" w:type="dxa"/>
            <w:gridSpan w:val="5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改建设施</w:t>
            </w:r>
          </w:p>
        </w:tc>
        <w:tc>
          <w:tcPr>
            <w:tcW w:w="1248" w:type="dxa"/>
            <w:gridSpan w:val="6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设备购买</w:t>
            </w:r>
          </w:p>
        </w:tc>
        <w:tc>
          <w:tcPr>
            <w:tcW w:w="1250" w:type="dxa"/>
            <w:gridSpan w:val="3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年运行费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3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8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8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0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restart"/>
            <w:vAlign w:val="top"/>
          </w:tcPr>
          <w:p>
            <w:pPr>
              <w:spacing w:beforeAutospacing="1" w:afterAutospacing="1"/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</w:rPr>
              <w:t>设施管理情况</w:t>
            </w:r>
          </w:p>
        </w:tc>
        <w:tc>
          <w:tcPr>
            <w:tcW w:w="196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工作机构</w:t>
            </w:r>
          </w:p>
        </w:tc>
        <w:tc>
          <w:tcPr>
            <w:tcW w:w="196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动物福利</w:t>
            </w:r>
          </w:p>
        </w:tc>
        <w:tc>
          <w:tcPr>
            <w:tcW w:w="196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操作执行</w:t>
            </w:r>
          </w:p>
        </w:tc>
        <w:tc>
          <w:tcPr>
            <w:tcW w:w="197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vAlign w:val="top"/>
          </w:tcPr>
          <w:p>
            <w:pPr>
              <w:spacing w:beforeAutospacing="1" w:afterAutospacing="1"/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</w:t>
            </w:r>
          </w:p>
        </w:tc>
        <w:tc>
          <w:tcPr>
            <w:tcW w:w="98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</w:t>
            </w:r>
          </w:p>
        </w:tc>
        <w:tc>
          <w:tcPr>
            <w:tcW w:w="9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  <w:tc>
          <w:tcPr>
            <w:tcW w:w="985" w:type="dxa"/>
            <w:gridSpan w:val="4"/>
            <w:vAlign w:val="center"/>
          </w:tcPr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规范</w:t>
            </w:r>
          </w:p>
        </w:tc>
        <w:tc>
          <w:tcPr>
            <w:tcW w:w="98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不规范</w:t>
            </w:r>
          </w:p>
        </w:tc>
        <w:tc>
          <w:tcPr>
            <w:tcW w:w="98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vAlign w:val="top"/>
          </w:tcPr>
          <w:p>
            <w:pPr>
              <w:spacing w:beforeAutospacing="1" w:afterAutospacing="1"/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vAlign w:val="top"/>
          </w:tcPr>
          <w:p>
            <w:pPr>
              <w:spacing w:beforeAutospacing="1" w:afterAutospacing="1"/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196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法规制度</w:t>
            </w:r>
          </w:p>
        </w:tc>
        <w:tc>
          <w:tcPr>
            <w:tcW w:w="196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废弃物处理</w:t>
            </w:r>
          </w:p>
        </w:tc>
        <w:tc>
          <w:tcPr>
            <w:tcW w:w="196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实验室环境</w:t>
            </w:r>
          </w:p>
        </w:tc>
        <w:tc>
          <w:tcPr>
            <w:tcW w:w="197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饲料安放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vAlign w:val="top"/>
          </w:tcPr>
          <w:p>
            <w:pPr>
              <w:spacing w:beforeAutospacing="1" w:afterAutospacing="1"/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</w:t>
            </w:r>
          </w:p>
        </w:tc>
        <w:tc>
          <w:tcPr>
            <w:tcW w:w="9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规范</w:t>
            </w:r>
          </w:p>
        </w:tc>
        <w:tc>
          <w:tcPr>
            <w:tcW w:w="9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不规范</w:t>
            </w:r>
          </w:p>
        </w:tc>
        <w:tc>
          <w:tcPr>
            <w:tcW w:w="9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整洁</w:t>
            </w:r>
          </w:p>
        </w:tc>
        <w:tc>
          <w:tcPr>
            <w:tcW w:w="9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不整洁</w:t>
            </w:r>
          </w:p>
        </w:tc>
        <w:tc>
          <w:tcPr>
            <w:tcW w:w="98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规范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4" w:type="dxa"/>
            <w:vMerge w:val="continue"/>
            <w:vAlign w:val="top"/>
          </w:tcPr>
          <w:p>
            <w:pPr>
              <w:spacing w:beforeAutospacing="1" w:afterAutospacing="1"/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98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4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5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4" w:type="dxa"/>
            <w:vMerge w:val="restart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18"/>
              </w:rPr>
              <w:t>变更情况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6618" w:type="dxa"/>
            <w:gridSpan w:val="2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适用范围</w:t>
            </w:r>
          </w:p>
        </w:tc>
        <w:tc>
          <w:tcPr>
            <w:tcW w:w="6618" w:type="dxa"/>
            <w:gridSpan w:val="2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设施地点</w:t>
            </w:r>
          </w:p>
        </w:tc>
        <w:tc>
          <w:tcPr>
            <w:tcW w:w="6618" w:type="dxa"/>
            <w:gridSpan w:val="23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4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法人代表</w:t>
            </w:r>
          </w:p>
        </w:tc>
        <w:tc>
          <w:tcPr>
            <w:tcW w:w="6618" w:type="dxa"/>
            <w:gridSpan w:val="2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78" w:type="dxa"/>
            <w:gridSpan w:val="2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01"/>
        <w:gridCol w:w="537"/>
        <w:gridCol w:w="420"/>
        <w:gridCol w:w="847"/>
        <w:gridCol w:w="2303"/>
        <w:gridCol w:w="37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5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ind w:firstLine="117" w:firstLineChars="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动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物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使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用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况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使用动物名称及品系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级 别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动物来源单位名称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使用量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(只/年)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3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605" w:type="dxa"/>
            <w:gridSpan w:val="4"/>
            <w:vAlign w:val="center"/>
          </w:tcPr>
          <w:p>
            <w:pPr>
              <w:spacing w:line="320" w:lineRule="exact"/>
              <w:ind w:firstLine="1260" w:firstLineChars="600"/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动物来源</w:t>
            </w:r>
          </w:p>
        </w:tc>
        <w:tc>
          <w:tcPr>
            <w:tcW w:w="42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动物质量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合格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不合格</w:t>
            </w:r>
          </w:p>
        </w:tc>
        <w:tc>
          <w:tcPr>
            <w:tcW w:w="2303" w:type="dxa"/>
            <w:vAlign w:val="center"/>
          </w:tcPr>
          <w:p>
            <w:pPr>
              <w:spacing w:line="320" w:lineRule="exact"/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合格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5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饲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料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使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用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情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况</w:t>
            </w:r>
          </w:p>
        </w:tc>
        <w:tc>
          <w:tcPr>
            <w:tcW w:w="275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使用饲料名称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级  别</w:t>
            </w:r>
          </w:p>
        </w:tc>
        <w:tc>
          <w:tcPr>
            <w:tcW w:w="2303" w:type="dxa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饲料来源单位名称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使用量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(吨/年)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5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5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5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5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5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0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6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饲料来源</w:t>
            </w:r>
          </w:p>
        </w:tc>
        <w:tc>
          <w:tcPr>
            <w:tcW w:w="42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饲料质量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合格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不合格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20" w:lineRule="exact"/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合格</w:t>
            </w:r>
          </w:p>
        </w:tc>
        <w:tc>
          <w:tcPr>
            <w:tcW w:w="1932" w:type="dxa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5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0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4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3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4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</w:t>
            </w:r>
          </w:p>
        </w:tc>
        <w:tc>
          <w:tcPr>
            <w:tcW w:w="7877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t>注：“自评”填写合格、基本合格、不合格。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67471B2-3D58-44AF-B6C7-02791C42FE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2591F4-06CA-43CF-96E0-E71603300A6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128C20B-451D-41A8-82C1-72A6AAE79710}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B55B823-F69A-49F0-B540-1556A6B0C1AE}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9AE004E-55E4-43C9-A50D-964C8D52CF80}"/>
  </w:font>
  <w:font w:name="汉仪楷体简">
    <w:altName w:val="楷体_GB2312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6A46"/>
    <w:rsid w:val="059C501B"/>
    <w:rsid w:val="05DD02DE"/>
    <w:rsid w:val="0674785E"/>
    <w:rsid w:val="0678218D"/>
    <w:rsid w:val="06F8466E"/>
    <w:rsid w:val="0886108C"/>
    <w:rsid w:val="097C2489"/>
    <w:rsid w:val="09B543DE"/>
    <w:rsid w:val="0C1464BD"/>
    <w:rsid w:val="0C405F01"/>
    <w:rsid w:val="0FD0472C"/>
    <w:rsid w:val="12552C20"/>
    <w:rsid w:val="126662F7"/>
    <w:rsid w:val="12906C5E"/>
    <w:rsid w:val="172A3039"/>
    <w:rsid w:val="182619F8"/>
    <w:rsid w:val="182C6EFC"/>
    <w:rsid w:val="1AC31C6A"/>
    <w:rsid w:val="1DEB1048"/>
    <w:rsid w:val="1F2921ED"/>
    <w:rsid w:val="1F8B4589"/>
    <w:rsid w:val="209634ED"/>
    <w:rsid w:val="21B300CF"/>
    <w:rsid w:val="272555CB"/>
    <w:rsid w:val="272708B1"/>
    <w:rsid w:val="280B2A12"/>
    <w:rsid w:val="282E4405"/>
    <w:rsid w:val="2A97058D"/>
    <w:rsid w:val="2B650FCD"/>
    <w:rsid w:val="2C8E7F7B"/>
    <w:rsid w:val="2CAB6572"/>
    <w:rsid w:val="2DE30A3D"/>
    <w:rsid w:val="32915CAA"/>
    <w:rsid w:val="34947416"/>
    <w:rsid w:val="34DF7E5E"/>
    <w:rsid w:val="37A76012"/>
    <w:rsid w:val="38DE1A7D"/>
    <w:rsid w:val="393D67A4"/>
    <w:rsid w:val="3A7CE6B0"/>
    <w:rsid w:val="3AEC18BA"/>
    <w:rsid w:val="3CFC0724"/>
    <w:rsid w:val="3DA312D6"/>
    <w:rsid w:val="3F7304F5"/>
    <w:rsid w:val="3FA70E1B"/>
    <w:rsid w:val="3FF1CC52"/>
    <w:rsid w:val="4164390B"/>
    <w:rsid w:val="42BE6281"/>
    <w:rsid w:val="46E60C47"/>
    <w:rsid w:val="48542EC9"/>
    <w:rsid w:val="49967206"/>
    <w:rsid w:val="4B904F00"/>
    <w:rsid w:val="4DE4323A"/>
    <w:rsid w:val="52903990"/>
    <w:rsid w:val="55E45FA6"/>
    <w:rsid w:val="56355711"/>
    <w:rsid w:val="570E3CCA"/>
    <w:rsid w:val="58CB53DF"/>
    <w:rsid w:val="58FF7E98"/>
    <w:rsid w:val="5AE5515F"/>
    <w:rsid w:val="5C2238AB"/>
    <w:rsid w:val="5EDB5F93"/>
    <w:rsid w:val="5F767034"/>
    <w:rsid w:val="5F7B95E6"/>
    <w:rsid w:val="613A51F3"/>
    <w:rsid w:val="61550F38"/>
    <w:rsid w:val="62107AF1"/>
    <w:rsid w:val="624D0F1C"/>
    <w:rsid w:val="64711CC6"/>
    <w:rsid w:val="649E1F3D"/>
    <w:rsid w:val="659C4D0A"/>
    <w:rsid w:val="6A99742E"/>
    <w:rsid w:val="6DE94229"/>
    <w:rsid w:val="6DF606F4"/>
    <w:rsid w:val="6E4B7C82"/>
    <w:rsid w:val="6EF90B44"/>
    <w:rsid w:val="6F08269A"/>
    <w:rsid w:val="71DF0FF6"/>
    <w:rsid w:val="72561FC4"/>
    <w:rsid w:val="727B1B10"/>
    <w:rsid w:val="742F670E"/>
    <w:rsid w:val="750A7D0E"/>
    <w:rsid w:val="75ED6880"/>
    <w:rsid w:val="76BF4C24"/>
    <w:rsid w:val="78683D59"/>
    <w:rsid w:val="7C501917"/>
    <w:rsid w:val="7E1A042F"/>
    <w:rsid w:val="7EBAAF0B"/>
    <w:rsid w:val="7FAE609A"/>
    <w:rsid w:val="7FBF303C"/>
    <w:rsid w:val="7FF5A7EC"/>
    <w:rsid w:val="7FF60103"/>
    <w:rsid w:val="BFDF8624"/>
    <w:rsid w:val="DBB79185"/>
    <w:rsid w:val="DFFFB961"/>
    <w:rsid w:val="E5DB89FB"/>
    <w:rsid w:val="EFDE090B"/>
    <w:rsid w:val="FEFF1F02"/>
    <w:rsid w:val="FF0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1624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widowControl/>
      <w:spacing w:before="100" w:beforeAutospacing="1" w:after="100" w:afterAutospacing="1"/>
      <w:jc w:val="left"/>
      <w:outlineLvl w:val="1"/>
    </w:pPr>
    <w:rPr>
      <w:rFonts w:ascii="Arial Unicode MS" w:hAnsi="Arial Unicode MS" w:eastAsia="Arial Unicode MS" w:cs="Arial Unicode MS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1624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578</Words>
  <Characters>620</Characters>
  <Lines>0</Lines>
  <Paragraphs>0</Paragraphs>
  <TotalTime>6</TotalTime>
  <ScaleCrop>false</ScaleCrop>
  <LinksUpToDate>false</LinksUpToDate>
  <CharactersWithSpaces>627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2025-05-24T15:40:00Z</dcterms:created>
  <dc:creator>admin</dc:creator>
  <cp:lastModifiedBy>Administrat0r</cp:lastModifiedBy>
  <cp:lastPrinted>2026-05-22T08:34:00Z</cp:lastPrinted>
  <dcterms:modified xsi:type="dcterms:W3CDTF">2026-06-12T02:40:21Z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DocerSaveRecord">
    <vt:lpwstr>eyJoZGlkIjoiMmI3NTA4YjVmZDc1MzgwMjg0NzE2OTMzZWQ2YmIyYzIiLCJ1c2VySWQiOiIxNTE5MDAwODY5In0=</vt:lpwstr>
  </property>
  <property fmtid="{D5CDD505-2E9C-101B-9397-08002B2CF9AE}" pid="4" name="ICV">
    <vt:lpwstr>1A03AEB754914C3196445A2D7C53C7AF_13</vt:lpwstr>
  </property>
</Properties>
</file>