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9F" w:rsidRDefault="00C52B9F" w:rsidP="00C52B9F">
      <w:pPr>
        <w:jc w:val="center"/>
        <w:rPr>
          <w:rFonts w:ascii="宋体" w:hAnsi="宋体"/>
          <w:b/>
          <w:color w:val="000000"/>
          <w:sz w:val="44"/>
          <w:szCs w:val="44"/>
        </w:rPr>
      </w:pPr>
    </w:p>
    <w:p w:rsidR="00C52B9F" w:rsidRDefault="00C52B9F" w:rsidP="00C52B9F">
      <w:pPr>
        <w:jc w:val="center"/>
        <w:rPr>
          <w:rFonts w:ascii="宋体" w:hAnsi="宋体"/>
          <w:b/>
          <w:color w:val="000000"/>
          <w:sz w:val="44"/>
          <w:szCs w:val="44"/>
        </w:rPr>
      </w:pPr>
    </w:p>
    <w:p w:rsidR="00C52B9F" w:rsidRDefault="00C52B9F" w:rsidP="00C52B9F">
      <w:pPr>
        <w:jc w:val="center"/>
        <w:rPr>
          <w:rFonts w:ascii="宋体" w:hAnsi="宋体"/>
          <w:b/>
          <w:color w:val="000000"/>
          <w:sz w:val="42"/>
          <w:szCs w:val="42"/>
        </w:rPr>
      </w:pPr>
    </w:p>
    <w:p w:rsidR="00C52B9F" w:rsidRPr="00B647F7" w:rsidRDefault="00C52B9F" w:rsidP="00C52B9F">
      <w:pPr>
        <w:jc w:val="right"/>
        <w:rPr>
          <w:rFonts w:ascii="仿宋_GB2312" w:eastAsia="仿宋_GB2312" w:hAnsi="宋体"/>
          <w:sz w:val="32"/>
          <w:szCs w:val="32"/>
        </w:rPr>
      </w:pPr>
      <w:proofErr w:type="gramStart"/>
      <w:r w:rsidRPr="00B647F7">
        <w:rPr>
          <w:rFonts w:ascii="仿宋_GB2312" w:eastAsia="仿宋_GB2312" w:hAnsi="宋体" w:hint="eastAsia"/>
          <w:sz w:val="32"/>
          <w:szCs w:val="32"/>
        </w:rPr>
        <w:t>闽科</w:t>
      </w:r>
      <w:r>
        <w:rPr>
          <w:rFonts w:ascii="仿宋_GB2312" w:eastAsia="仿宋_GB2312" w:hAnsi="宋体" w:hint="eastAsia"/>
          <w:sz w:val="32"/>
          <w:szCs w:val="32"/>
        </w:rPr>
        <w:t>交</w:t>
      </w:r>
      <w:r w:rsidRPr="00B647F7">
        <w:rPr>
          <w:rFonts w:ascii="仿宋_GB2312" w:eastAsia="仿宋_GB2312" w:hAnsi="宋体" w:hint="eastAsia"/>
          <w:sz w:val="32"/>
          <w:szCs w:val="32"/>
        </w:rPr>
        <w:t>函</w:t>
      </w:r>
      <w:proofErr w:type="gramEnd"/>
      <w:r w:rsidRPr="00B647F7">
        <w:rPr>
          <w:rFonts w:ascii="仿宋_GB2312" w:eastAsia="仿宋_GB2312" w:hAnsi="宋体" w:hint="eastAsia"/>
          <w:sz w:val="32"/>
          <w:szCs w:val="32"/>
        </w:rPr>
        <w:t>〔201</w:t>
      </w:r>
      <w:r>
        <w:rPr>
          <w:rFonts w:ascii="仿宋_GB2312" w:eastAsia="仿宋_GB2312" w:hAnsi="宋体" w:hint="eastAsia"/>
          <w:sz w:val="32"/>
          <w:szCs w:val="32"/>
        </w:rPr>
        <w:t>9</w:t>
      </w:r>
      <w:r w:rsidRPr="00B647F7">
        <w:rPr>
          <w:rFonts w:ascii="仿宋_GB2312" w:eastAsia="仿宋_GB2312" w:hAnsi="宋体" w:hint="eastAsia"/>
          <w:sz w:val="32"/>
          <w:szCs w:val="32"/>
        </w:rPr>
        <w:t>〕</w:t>
      </w:r>
      <w:r w:rsidR="008C6105">
        <w:rPr>
          <w:rFonts w:ascii="仿宋_GB2312" w:eastAsia="仿宋_GB2312" w:hAnsi="宋体" w:hint="eastAsia"/>
          <w:sz w:val="32"/>
          <w:szCs w:val="32"/>
        </w:rPr>
        <w:t>10</w:t>
      </w:r>
      <w:r>
        <w:rPr>
          <w:rFonts w:ascii="仿宋_GB2312" w:eastAsia="仿宋_GB2312" w:hAnsi="宋体" w:hint="eastAsia"/>
          <w:sz w:val="32"/>
          <w:szCs w:val="32"/>
        </w:rPr>
        <w:t xml:space="preserve"> </w:t>
      </w:r>
      <w:r w:rsidRPr="00B647F7">
        <w:rPr>
          <w:rFonts w:ascii="仿宋_GB2312" w:eastAsia="仿宋_GB2312" w:hAnsi="宋体" w:hint="eastAsia"/>
          <w:sz w:val="32"/>
          <w:szCs w:val="32"/>
        </w:rPr>
        <w:t>号</w:t>
      </w:r>
    </w:p>
    <w:p w:rsidR="00C52B9F" w:rsidRPr="00B647F7" w:rsidRDefault="00C52B9F" w:rsidP="00C52B9F">
      <w:pPr>
        <w:jc w:val="center"/>
        <w:rPr>
          <w:rFonts w:ascii="宋体" w:hAnsi="宋体"/>
          <w:b/>
          <w:color w:val="000000"/>
          <w:sz w:val="42"/>
          <w:szCs w:val="42"/>
        </w:rPr>
      </w:pPr>
    </w:p>
    <w:p w:rsidR="00C52B9F" w:rsidRPr="00FA29ED" w:rsidRDefault="00C52B9F" w:rsidP="00C52B9F">
      <w:pPr>
        <w:jc w:val="center"/>
        <w:rPr>
          <w:b/>
          <w:sz w:val="44"/>
          <w:szCs w:val="44"/>
        </w:rPr>
      </w:pPr>
      <w:r w:rsidRPr="00C71DE1">
        <w:rPr>
          <w:rFonts w:hint="eastAsia"/>
          <w:b/>
          <w:sz w:val="44"/>
          <w:szCs w:val="44"/>
        </w:rPr>
        <w:t>关于转发</w:t>
      </w:r>
      <w:r>
        <w:rPr>
          <w:rFonts w:hint="eastAsia"/>
          <w:b/>
          <w:sz w:val="44"/>
          <w:szCs w:val="44"/>
        </w:rPr>
        <w:t>征集日本花甲专家项目</w:t>
      </w:r>
      <w:r w:rsidRPr="00C71DE1">
        <w:rPr>
          <w:rFonts w:hint="eastAsia"/>
          <w:b/>
          <w:sz w:val="44"/>
          <w:szCs w:val="44"/>
        </w:rPr>
        <w:t>的通知</w:t>
      </w:r>
    </w:p>
    <w:p w:rsidR="00C52B9F" w:rsidRDefault="00C52B9F" w:rsidP="00C52B9F">
      <w:pPr>
        <w:jc w:val="center"/>
      </w:pPr>
    </w:p>
    <w:p w:rsidR="00C52B9F" w:rsidRPr="00C52B9F" w:rsidRDefault="00C52B9F" w:rsidP="00C52B9F">
      <w:pPr>
        <w:jc w:val="center"/>
        <w:rPr>
          <w:rFonts w:ascii="仿宋_GB2312"/>
          <w:color w:val="000000"/>
          <w:sz w:val="32"/>
          <w:szCs w:val="32"/>
        </w:rPr>
      </w:pPr>
    </w:p>
    <w:p w:rsidR="00C52B9F" w:rsidRDefault="00C52B9F" w:rsidP="00C52B9F">
      <w:pPr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各有关单位：</w:t>
      </w:r>
    </w:p>
    <w:p w:rsidR="00C52B9F" w:rsidRDefault="00C52B9F" w:rsidP="00CD6C2D">
      <w:pPr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自1983年其引进日本花甲专家，迄今已累计引进专家4700余人次，为我国技术进步与经济发展</w:t>
      </w:r>
      <w:proofErr w:type="gramStart"/>
      <w:r>
        <w:rPr>
          <w:rFonts w:ascii="仿宋_GB2312" w:eastAsia="仿宋_GB2312" w:hint="eastAsia"/>
          <w:sz w:val="32"/>
          <w:szCs w:val="32"/>
        </w:rPr>
        <w:t>作出</w:t>
      </w:r>
      <w:proofErr w:type="gramEnd"/>
      <w:r>
        <w:rPr>
          <w:rFonts w:ascii="仿宋_GB2312" w:eastAsia="仿宋_GB2312" w:hint="eastAsia"/>
          <w:sz w:val="32"/>
          <w:szCs w:val="32"/>
        </w:rPr>
        <w:t>了重要贡献。为进一步做好引进日本花甲专家工作，现将通知（</w:t>
      </w:r>
      <w:r w:rsidR="00CD6C2D">
        <w:rPr>
          <w:rFonts w:ascii="仿宋_GB2312" w:eastAsia="仿宋_GB2312" w:hint="eastAsia"/>
          <w:sz w:val="32"/>
          <w:szCs w:val="32"/>
        </w:rPr>
        <w:t>国</w:t>
      </w:r>
      <w:proofErr w:type="gramStart"/>
      <w:r w:rsidR="00CD6C2D">
        <w:rPr>
          <w:rFonts w:ascii="仿宋_GB2312" w:eastAsia="仿宋_GB2312" w:hint="eastAsia"/>
          <w:sz w:val="32"/>
          <w:szCs w:val="32"/>
        </w:rPr>
        <w:t>科交函</w:t>
      </w:r>
      <w:proofErr w:type="gramEnd"/>
      <w:r w:rsidR="00CD6C2D">
        <w:rPr>
          <w:rFonts w:ascii="仿宋_GB2312" w:eastAsia="仿宋_GB2312" w:hint="eastAsia"/>
          <w:sz w:val="32"/>
          <w:szCs w:val="32"/>
        </w:rPr>
        <w:t>字〔2019〕26号转发你们，请有意愿申报的单位，自行登录花甲专家项目申报平台（</w:t>
      </w:r>
      <w:r w:rsidR="00CD6C2D" w:rsidRPr="00CD6C2D">
        <w:rPr>
          <w:rFonts w:eastAsia="仿宋_GB2312"/>
          <w:sz w:val="32"/>
          <w:szCs w:val="32"/>
        </w:rPr>
        <w:t>http</w:t>
      </w:r>
      <w:r w:rsidR="00CD6C2D">
        <w:rPr>
          <w:rFonts w:eastAsia="仿宋_GB2312" w:hint="eastAsia"/>
          <w:sz w:val="32"/>
          <w:szCs w:val="32"/>
        </w:rPr>
        <w:t>://</w:t>
      </w:r>
      <w:r w:rsidR="00CD6C2D" w:rsidRPr="00CD6C2D">
        <w:t xml:space="preserve"> </w:t>
      </w:r>
      <w:r w:rsidR="00CD6C2D" w:rsidRPr="00CD6C2D">
        <w:rPr>
          <w:rFonts w:eastAsia="仿宋_GB2312"/>
          <w:sz w:val="32"/>
          <w:szCs w:val="32"/>
        </w:rPr>
        <w:t>huajia.sino-jp.com</w:t>
      </w:r>
      <w:r w:rsidR="00CD6C2D">
        <w:rPr>
          <w:rFonts w:ascii="仿宋_GB2312" w:eastAsia="仿宋_GB2312" w:hint="eastAsia"/>
          <w:sz w:val="32"/>
          <w:szCs w:val="32"/>
        </w:rPr>
        <w:t>）进行网上申报。</w:t>
      </w:r>
    </w:p>
    <w:p w:rsidR="00CD6C2D" w:rsidRPr="00CD6C2D" w:rsidRDefault="00CD6C2D" w:rsidP="00CD6C2D">
      <w:pPr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CD6C2D">
        <w:rPr>
          <w:rFonts w:ascii="仿宋_GB2312" w:eastAsia="仿宋_GB2312" w:hint="eastAsia"/>
          <w:b/>
          <w:sz w:val="32"/>
          <w:szCs w:val="32"/>
        </w:rPr>
        <w:t>注意事项：</w:t>
      </w:r>
    </w:p>
    <w:p w:rsidR="00CD6C2D" w:rsidRDefault="00CD6C2D" w:rsidP="00CD6C2D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CD6C2D">
        <w:rPr>
          <w:rFonts w:ascii="仿宋_GB2312" w:eastAsia="仿宋_GB2312" w:hAnsi="宋体" w:hint="eastAsia"/>
          <w:sz w:val="32"/>
          <w:szCs w:val="32"/>
        </w:rPr>
        <w:t>1.申报单位</w:t>
      </w:r>
      <w:r>
        <w:rPr>
          <w:rFonts w:ascii="仿宋_GB2312" w:eastAsia="仿宋_GB2312" w:hAnsi="宋体" w:hint="eastAsia"/>
          <w:sz w:val="32"/>
          <w:szCs w:val="32"/>
        </w:rPr>
        <w:t>注册</w:t>
      </w:r>
      <w:r w:rsidR="00991FEE">
        <w:rPr>
          <w:rFonts w:ascii="仿宋_GB2312" w:eastAsia="仿宋_GB2312" w:hAnsi="宋体" w:hint="eastAsia"/>
          <w:sz w:val="32"/>
          <w:szCs w:val="32"/>
        </w:rPr>
        <w:t>过程中</w:t>
      </w:r>
      <w:r>
        <w:rPr>
          <w:rFonts w:ascii="仿宋_GB2312" w:eastAsia="仿宋_GB2312" w:hAnsi="宋体" w:hint="eastAsia"/>
          <w:sz w:val="32"/>
          <w:szCs w:val="32"/>
        </w:rPr>
        <w:t>，</w:t>
      </w:r>
      <w:r w:rsidRPr="00991FEE">
        <w:rPr>
          <w:rFonts w:ascii="仿宋_GB2312" w:eastAsia="仿宋_GB2312" w:hAnsi="宋体" w:hint="eastAsia"/>
          <w:sz w:val="32"/>
          <w:szCs w:val="32"/>
        </w:rPr>
        <w:t>用户类型</w:t>
      </w:r>
      <w:r w:rsidR="00991FEE" w:rsidRPr="00991FEE">
        <w:rPr>
          <w:rFonts w:ascii="仿宋_GB2312" w:eastAsia="仿宋_GB2312" w:hAnsi="宋体" w:hint="eastAsia"/>
          <w:sz w:val="32"/>
          <w:szCs w:val="32"/>
        </w:rPr>
        <w:t>选择“</w:t>
      </w:r>
      <w:r w:rsidR="00991FEE" w:rsidRPr="00991FEE">
        <w:rPr>
          <w:rFonts w:ascii="仿宋_GB2312" w:eastAsia="仿宋_GB2312" w:hAnsi="宋体" w:hint="eastAsia"/>
          <w:b/>
          <w:sz w:val="32"/>
          <w:szCs w:val="32"/>
        </w:rPr>
        <w:t>用人单位</w:t>
      </w:r>
      <w:r w:rsidR="00991FEE" w:rsidRPr="00991FEE">
        <w:rPr>
          <w:rFonts w:ascii="仿宋_GB2312" w:eastAsia="仿宋_GB2312" w:hAnsi="宋体" w:hint="eastAsia"/>
          <w:sz w:val="32"/>
          <w:szCs w:val="32"/>
        </w:rPr>
        <w:t>”</w:t>
      </w:r>
      <w:r>
        <w:rPr>
          <w:rFonts w:ascii="仿宋_GB2312" w:eastAsia="仿宋_GB2312" w:hAnsi="宋体" w:hint="eastAsia"/>
          <w:sz w:val="32"/>
          <w:szCs w:val="32"/>
        </w:rPr>
        <w:t>，</w:t>
      </w:r>
      <w:r w:rsidR="00991FEE">
        <w:rPr>
          <w:rFonts w:ascii="仿宋_GB2312" w:eastAsia="仿宋_GB2312" w:hAnsi="宋体" w:hint="eastAsia"/>
          <w:sz w:val="32"/>
          <w:szCs w:val="32"/>
        </w:rPr>
        <w:t>从属（经办）单位选择“</w:t>
      </w:r>
      <w:r w:rsidR="00991FEE" w:rsidRPr="00991FEE">
        <w:rPr>
          <w:rFonts w:ascii="仿宋_GB2312" w:eastAsia="仿宋_GB2312" w:hAnsi="宋体" w:hint="eastAsia"/>
          <w:b/>
          <w:sz w:val="32"/>
          <w:szCs w:val="32"/>
        </w:rPr>
        <w:t>福建对外交流中心</w:t>
      </w:r>
      <w:r w:rsidR="00991FEE">
        <w:rPr>
          <w:rFonts w:ascii="仿宋_GB2312" w:eastAsia="仿宋_GB2312" w:hAnsi="宋体" w:hint="eastAsia"/>
          <w:sz w:val="32"/>
          <w:szCs w:val="32"/>
        </w:rPr>
        <w:t>”，编号选择“</w:t>
      </w:r>
      <w:r w:rsidR="00991FEE" w:rsidRPr="00991FEE">
        <w:rPr>
          <w:rFonts w:ascii="仿宋_GB2312" w:eastAsia="仿宋_GB2312" w:hAnsi="宋体" w:hint="eastAsia"/>
          <w:b/>
          <w:sz w:val="32"/>
          <w:szCs w:val="32"/>
        </w:rPr>
        <w:t>JSV（年度为2019）</w:t>
      </w:r>
      <w:r w:rsidR="00991FEE">
        <w:rPr>
          <w:rFonts w:ascii="仿宋_GB2312" w:eastAsia="仿宋_GB2312" w:hAnsi="宋体" w:hint="eastAsia"/>
          <w:sz w:val="32"/>
          <w:szCs w:val="32"/>
        </w:rPr>
        <w:t>”。</w:t>
      </w:r>
    </w:p>
    <w:p w:rsidR="00991FEE" w:rsidRDefault="00991FEE" w:rsidP="00CD6C2D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2.请申报单位于2019年5月17日前进行网上申报，我中心将在截止时间后统一审核提交。</w:t>
      </w:r>
    </w:p>
    <w:p w:rsidR="0050438A" w:rsidRDefault="0050438A" w:rsidP="00CD6C2D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3.</w:t>
      </w:r>
      <w:r w:rsidR="008C6105">
        <w:rPr>
          <w:rFonts w:ascii="仿宋_GB2312" w:eastAsia="仿宋_GB2312" w:hAnsi="宋体" w:hint="eastAsia"/>
          <w:sz w:val="32"/>
          <w:szCs w:val="32"/>
        </w:rPr>
        <w:t>引进专家费用及接待相关事宜，详见附件。</w:t>
      </w:r>
    </w:p>
    <w:p w:rsidR="008C6105" w:rsidRDefault="008C6105" w:rsidP="008C6105">
      <w:pPr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8C6105" w:rsidRPr="008C6105" w:rsidRDefault="008C6105" w:rsidP="008C6105">
      <w:pPr>
        <w:ind w:firstLineChars="200" w:firstLine="643"/>
        <w:rPr>
          <w:rFonts w:ascii="仿宋_GB2312" w:eastAsia="仿宋_GB2312"/>
          <w:b/>
          <w:sz w:val="32"/>
          <w:szCs w:val="32"/>
        </w:rPr>
      </w:pPr>
      <w:r w:rsidRPr="008C6105">
        <w:rPr>
          <w:rFonts w:ascii="仿宋_GB2312" w:eastAsia="仿宋_GB2312" w:hint="eastAsia"/>
          <w:b/>
          <w:sz w:val="32"/>
          <w:szCs w:val="32"/>
        </w:rPr>
        <w:lastRenderedPageBreak/>
        <w:t>联系方式：</w:t>
      </w:r>
    </w:p>
    <w:p w:rsidR="008C6105" w:rsidRPr="00EA57A1" w:rsidRDefault="008C6105" w:rsidP="008C6105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EA57A1">
        <w:rPr>
          <w:rFonts w:ascii="仿宋_GB2312" w:eastAsia="仿宋_GB2312" w:hint="eastAsia"/>
          <w:sz w:val="32"/>
          <w:szCs w:val="32"/>
        </w:rPr>
        <w:t>福建省对外科技交流中心</w:t>
      </w:r>
    </w:p>
    <w:p w:rsidR="008C6105" w:rsidRPr="00EA57A1" w:rsidRDefault="008C6105" w:rsidP="008C6105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EA57A1">
        <w:rPr>
          <w:rFonts w:ascii="仿宋_GB2312" w:eastAsia="仿宋_GB2312" w:hint="eastAsia"/>
          <w:sz w:val="32"/>
          <w:szCs w:val="32"/>
        </w:rPr>
        <w:t>联系人：魏</w:t>
      </w:r>
      <w:r w:rsidRPr="00EA57A1">
        <w:rPr>
          <w:rFonts w:ascii="宋体" w:hAnsi="宋体" w:cs="宋体" w:hint="eastAsia"/>
          <w:sz w:val="32"/>
          <w:szCs w:val="32"/>
        </w:rPr>
        <w:t>垚</w:t>
      </w:r>
      <w:r w:rsidRPr="00EA57A1">
        <w:rPr>
          <w:rFonts w:ascii="仿宋_GB2312" w:eastAsia="仿宋_GB2312" w:hAnsi="仿宋_GB2312" w:cs="仿宋_GB2312" w:hint="eastAsia"/>
          <w:sz w:val="32"/>
          <w:szCs w:val="32"/>
        </w:rPr>
        <w:t>静</w:t>
      </w:r>
    </w:p>
    <w:p w:rsidR="008C6105" w:rsidRPr="00EA57A1" w:rsidRDefault="008C6105" w:rsidP="008C6105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EA57A1">
        <w:rPr>
          <w:rFonts w:ascii="仿宋_GB2312" w:eastAsia="仿宋_GB2312" w:hint="eastAsia"/>
          <w:sz w:val="32"/>
          <w:szCs w:val="32"/>
        </w:rPr>
        <w:t>电  话：0591-87871764</w:t>
      </w:r>
    </w:p>
    <w:p w:rsidR="008C6105" w:rsidRDefault="008C6105" w:rsidP="008C6105">
      <w:pPr>
        <w:ind w:firstLineChars="200" w:firstLine="640"/>
        <w:rPr>
          <w:rFonts w:ascii="仿宋_GB2312" w:eastAsia="仿宋_GB2312"/>
          <w:sz w:val="32"/>
          <w:szCs w:val="32"/>
        </w:rPr>
      </w:pPr>
      <w:proofErr w:type="gramStart"/>
      <w:r w:rsidRPr="00EA57A1">
        <w:rPr>
          <w:rFonts w:ascii="仿宋_GB2312" w:eastAsia="仿宋_GB2312" w:hint="eastAsia"/>
          <w:sz w:val="32"/>
          <w:szCs w:val="32"/>
        </w:rPr>
        <w:t>邮</w:t>
      </w:r>
      <w:proofErr w:type="gramEnd"/>
      <w:r w:rsidRPr="00EA57A1">
        <w:rPr>
          <w:rFonts w:ascii="仿宋_GB2312" w:eastAsia="仿宋_GB2312" w:hint="eastAsia"/>
          <w:sz w:val="32"/>
          <w:szCs w:val="32"/>
        </w:rPr>
        <w:t xml:space="preserve">  箱：</w:t>
      </w:r>
      <w:r w:rsidRPr="00276E9F">
        <w:rPr>
          <w:rFonts w:ascii="仿宋_GB2312" w:eastAsia="仿宋_GB2312" w:hint="eastAsia"/>
          <w:sz w:val="32"/>
          <w:szCs w:val="32"/>
        </w:rPr>
        <w:t>fjstec@126.com</w:t>
      </w:r>
    </w:p>
    <w:p w:rsidR="008C6105" w:rsidRPr="008C6105" w:rsidRDefault="008C6105" w:rsidP="00CD6C2D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</w:p>
    <w:p w:rsidR="008C6105" w:rsidRDefault="008C6105" w:rsidP="00CD6C2D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附件：中国科学技术交流中心关于征集日本花甲专家项目的通知</w:t>
      </w:r>
    </w:p>
    <w:p w:rsidR="008C6105" w:rsidRDefault="008C6105" w:rsidP="008C6105">
      <w:pPr>
        <w:rPr>
          <w:rFonts w:ascii="仿宋_GB2312" w:eastAsia="仿宋_GB2312" w:hAnsi="宋体" w:hint="eastAsia"/>
          <w:sz w:val="32"/>
          <w:szCs w:val="32"/>
        </w:rPr>
      </w:pPr>
    </w:p>
    <w:p w:rsidR="008C6105" w:rsidRDefault="008C6105" w:rsidP="008C6105">
      <w:pPr>
        <w:rPr>
          <w:rFonts w:ascii="仿宋_GB2312" w:eastAsia="仿宋_GB2312" w:hAnsi="宋体" w:hint="eastAsia"/>
          <w:sz w:val="32"/>
          <w:szCs w:val="32"/>
        </w:rPr>
      </w:pPr>
    </w:p>
    <w:p w:rsidR="008C6105" w:rsidRPr="00A3332B" w:rsidRDefault="008C6105" w:rsidP="008C6105">
      <w:pPr>
        <w:ind w:firstLineChars="1450" w:firstLine="4640"/>
        <w:jc w:val="left"/>
        <w:rPr>
          <w:rFonts w:ascii="仿宋_GB2312" w:eastAsia="仿宋_GB2312"/>
          <w:color w:val="000000"/>
          <w:sz w:val="32"/>
          <w:szCs w:val="32"/>
        </w:rPr>
      </w:pPr>
      <w:r w:rsidRPr="00A3332B">
        <w:rPr>
          <w:rFonts w:ascii="仿宋_GB2312" w:eastAsia="仿宋_GB2312" w:hint="eastAsia"/>
          <w:color w:val="000000"/>
          <w:sz w:val="32"/>
          <w:szCs w:val="32"/>
        </w:rPr>
        <w:t>福建省</w:t>
      </w:r>
      <w:r>
        <w:rPr>
          <w:rFonts w:ascii="仿宋_GB2312" w:eastAsia="仿宋_GB2312" w:hint="eastAsia"/>
          <w:color w:val="000000"/>
          <w:sz w:val="32"/>
          <w:szCs w:val="32"/>
        </w:rPr>
        <w:t>对外科技交流中心</w:t>
      </w:r>
    </w:p>
    <w:p w:rsidR="008C6105" w:rsidRPr="00A3332B" w:rsidRDefault="008C6105" w:rsidP="008C6105">
      <w:pPr>
        <w:ind w:firstLineChars="1600" w:firstLine="5120"/>
        <w:jc w:val="left"/>
        <w:rPr>
          <w:rFonts w:ascii="仿宋_GB2312" w:eastAsia="仿宋_GB2312"/>
          <w:color w:val="000000"/>
          <w:sz w:val="32"/>
          <w:szCs w:val="32"/>
        </w:rPr>
      </w:pPr>
      <w:r w:rsidRPr="00A3332B">
        <w:rPr>
          <w:rFonts w:ascii="仿宋_GB2312" w:eastAsia="仿宋_GB2312" w:hint="eastAsia"/>
          <w:color w:val="000000"/>
          <w:sz w:val="32"/>
          <w:szCs w:val="32"/>
        </w:rPr>
        <w:t>201</w:t>
      </w:r>
      <w:r>
        <w:rPr>
          <w:rFonts w:ascii="仿宋_GB2312" w:eastAsia="仿宋_GB2312" w:hint="eastAsia"/>
          <w:color w:val="000000"/>
          <w:sz w:val="32"/>
          <w:szCs w:val="32"/>
        </w:rPr>
        <w:t>9</w:t>
      </w:r>
      <w:r w:rsidRPr="00A3332B">
        <w:rPr>
          <w:rFonts w:ascii="仿宋_GB2312" w:eastAsia="仿宋_GB2312" w:hint="eastAsia"/>
          <w:color w:val="000000"/>
          <w:sz w:val="32"/>
          <w:szCs w:val="32"/>
        </w:rPr>
        <w:t>年</w:t>
      </w:r>
      <w:r>
        <w:rPr>
          <w:rFonts w:ascii="仿宋_GB2312" w:eastAsia="仿宋_GB2312" w:hint="eastAsia"/>
          <w:color w:val="000000"/>
          <w:sz w:val="32"/>
          <w:szCs w:val="32"/>
        </w:rPr>
        <w:t>3</w:t>
      </w:r>
      <w:r w:rsidRPr="00A3332B">
        <w:rPr>
          <w:rFonts w:ascii="仿宋_GB2312" w:eastAsia="仿宋_GB2312" w:hint="eastAsia"/>
          <w:color w:val="000000"/>
          <w:sz w:val="32"/>
          <w:szCs w:val="32"/>
        </w:rPr>
        <w:t>月</w:t>
      </w:r>
      <w:r>
        <w:rPr>
          <w:rFonts w:ascii="仿宋_GB2312" w:eastAsia="仿宋_GB2312" w:hint="eastAsia"/>
          <w:color w:val="000000"/>
          <w:sz w:val="32"/>
          <w:szCs w:val="32"/>
        </w:rPr>
        <w:t>12</w:t>
      </w:r>
      <w:r w:rsidRPr="00A3332B">
        <w:rPr>
          <w:rFonts w:ascii="仿宋_GB2312" w:eastAsia="仿宋_GB2312" w:hint="eastAsia"/>
          <w:color w:val="000000"/>
          <w:sz w:val="32"/>
          <w:szCs w:val="32"/>
        </w:rPr>
        <w:t>日</w:t>
      </w:r>
    </w:p>
    <w:p w:rsidR="008C6105" w:rsidRDefault="008C6105" w:rsidP="008C6105">
      <w:pPr>
        <w:rPr>
          <w:rFonts w:ascii="仿宋_GB2312" w:eastAsia="仿宋_GB2312" w:hAnsi="宋体" w:hint="eastAsia"/>
          <w:sz w:val="32"/>
          <w:szCs w:val="32"/>
        </w:rPr>
      </w:pPr>
    </w:p>
    <w:p w:rsidR="008C6105" w:rsidRPr="00991FEE" w:rsidRDefault="008C6105" w:rsidP="008C6105">
      <w:pPr>
        <w:rPr>
          <w:rFonts w:ascii="仿宋_GB2312" w:eastAsia="仿宋_GB2312" w:hAnsi="宋体" w:hint="eastAsia"/>
          <w:sz w:val="32"/>
          <w:szCs w:val="32"/>
        </w:rPr>
      </w:pPr>
      <w:bookmarkStart w:id="0" w:name="_GoBack"/>
      <w:bookmarkEnd w:id="0"/>
    </w:p>
    <w:p w:rsidR="00883FD2" w:rsidRDefault="00883FD2" w:rsidP="00C52B9F"/>
    <w:sectPr w:rsidR="00883F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1C7" w:rsidRDefault="001E21C7" w:rsidP="00C52B9F">
      <w:r>
        <w:separator/>
      </w:r>
    </w:p>
  </w:endnote>
  <w:endnote w:type="continuationSeparator" w:id="0">
    <w:p w:rsidR="001E21C7" w:rsidRDefault="001E21C7" w:rsidP="00C52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1C7" w:rsidRDefault="001E21C7" w:rsidP="00C52B9F">
      <w:r>
        <w:separator/>
      </w:r>
    </w:p>
  </w:footnote>
  <w:footnote w:type="continuationSeparator" w:id="0">
    <w:p w:rsidR="001E21C7" w:rsidRDefault="001E21C7" w:rsidP="00C52B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2E9"/>
    <w:rsid w:val="001E21C7"/>
    <w:rsid w:val="0050438A"/>
    <w:rsid w:val="00883FD2"/>
    <w:rsid w:val="008C6105"/>
    <w:rsid w:val="009332E9"/>
    <w:rsid w:val="00991FEE"/>
    <w:rsid w:val="00C52B9F"/>
    <w:rsid w:val="00CD2E06"/>
    <w:rsid w:val="00CD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B9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2B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2B9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2B9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2B9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C610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C6105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B9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2B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2B9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2B9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2B9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C610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C610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68</Words>
  <Characters>394</Characters>
  <Application>Microsoft Office Word</Application>
  <DocSecurity>0</DocSecurity>
  <Lines>3</Lines>
  <Paragraphs>1</Paragraphs>
  <ScaleCrop>false</ScaleCrop>
  <Company>微软中国</Company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3</cp:revision>
  <cp:lastPrinted>2019-03-12T09:11:00Z</cp:lastPrinted>
  <dcterms:created xsi:type="dcterms:W3CDTF">2019-03-12T08:17:00Z</dcterms:created>
  <dcterms:modified xsi:type="dcterms:W3CDTF">2019-03-12T09:20:00Z</dcterms:modified>
</cp:coreProperties>
</file>